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2D7" w:rsidRPr="00FD3DF6" w:rsidRDefault="00EF62D7" w:rsidP="00601921">
      <w:pPr>
        <w:pStyle w:val="afffffe"/>
        <w:framePr w:h="785" w:hRule="exact" w:wrap="around"/>
        <w:rPr>
          <w:rFonts w:ascii="Times New Roman"/>
        </w:rPr>
      </w:pPr>
      <w:r w:rsidRPr="00BA6F39">
        <w:rPr>
          <w:rFonts w:ascii="Times New Roman"/>
        </w:rPr>
        <w:t>ICS</w:t>
      </w:r>
      <w:r>
        <w:rPr>
          <w:rFonts w:ascii="MS Mincho" w:eastAsia="MS Mincho" w:hAnsi="MS Mincho" w:cs="MS Mincho" w:hint="eastAsia"/>
        </w:rPr>
        <w:t> </w:t>
      </w:r>
      <w:r w:rsidR="00FD3DF6" w:rsidRPr="00FD3DF6">
        <w:rPr>
          <w:rFonts w:ascii="Times New Roman" w:hint="eastAsia"/>
        </w:rPr>
        <w:t>77.180</w:t>
      </w:r>
      <w:r w:rsidRPr="00FD3DF6">
        <w:rPr>
          <w:rFonts w:ascii="Times New Roman"/>
        </w:rPr>
        <w:t xml:space="preserve"> </w:t>
      </w:r>
    </w:p>
    <w:p w:rsidR="00EF62D7" w:rsidRDefault="000D3A60" w:rsidP="00601921">
      <w:pPr>
        <w:pStyle w:val="afffffe"/>
        <w:framePr w:h="785" w:hRule="exact" w:wrap="around"/>
      </w:pPr>
      <w:r>
        <w:rPr>
          <w:rFonts w:hint="eastAsia"/>
        </w:rPr>
        <w:t>H</w:t>
      </w:r>
      <w:r w:rsidR="0016131C">
        <w:rPr>
          <w:rFonts w:hint="eastAsia"/>
        </w:rPr>
        <w:t>9</w:t>
      </w:r>
      <w:r>
        <w:rPr>
          <w:rFonts w:hint="eastAsia"/>
        </w:rPr>
        <w:t>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522"/>
      </w:tblGrid>
      <w:tr w:rsidR="00EF62D7" w:rsidRPr="004D4DB1" w:rsidTr="00980B15">
        <w:tc>
          <w:tcPr>
            <w:tcW w:w="9854" w:type="dxa"/>
            <w:tcBorders>
              <w:top w:val="nil"/>
              <w:left w:val="nil"/>
              <w:bottom w:val="nil"/>
              <w:right w:val="nil"/>
            </w:tcBorders>
          </w:tcPr>
          <w:p w:rsidR="00EF62D7" w:rsidRDefault="00225FF5" w:rsidP="00601921">
            <w:pPr>
              <w:pStyle w:val="afffffe"/>
              <w:framePr w:h="785" w:hRule="exact" w:wrap="around"/>
            </w:pPr>
            <w:r>
              <w:rPr>
                <w:noProof/>
              </w:rPr>
              <w:pict>
                <v:rect id="BAH" o:spid="_x0000_s1026" style="position:absolute;margin-left:-5.25pt;margin-top:0;width:68.25pt;height:15.6pt;z-index:-251649024" stroked="f"/>
              </w:pict>
            </w:r>
          </w:p>
        </w:tc>
      </w:tr>
    </w:tbl>
    <w:p w:rsidR="00EF62D7" w:rsidRDefault="000D3A60" w:rsidP="00980B15">
      <w:pPr>
        <w:pStyle w:val="affffd"/>
        <w:framePr w:wrap="around"/>
      </w:pPr>
      <w:r>
        <w:rPr>
          <w:rFonts w:hint="eastAsia"/>
        </w:rPr>
        <w:t>J</w:t>
      </w:r>
      <w:r w:rsidR="00EF62D7">
        <w:t>B</w:t>
      </w:r>
    </w:p>
    <w:p w:rsidR="00EF62D7" w:rsidRPr="00BA6F39" w:rsidRDefault="00184C1C" w:rsidP="00184C1C">
      <w:pPr>
        <w:pStyle w:val="affffe"/>
        <w:framePr w:w="9063" w:wrap="around" w:x="1860" w:y="2401"/>
        <w:rPr>
          <w:rFonts w:ascii="Times New Roman" w:hAnsi="Times New Roman"/>
        </w:rPr>
      </w:pPr>
      <w:r>
        <w:rPr>
          <w:rFonts w:hint="eastAsia"/>
        </w:rPr>
        <w:t>中华人民共和国机械行业</w:t>
      </w:r>
      <w:r w:rsidR="00EF62D7">
        <w:rPr>
          <w:rFonts w:hint="eastAsia"/>
        </w:rPr>
        <w:t>标</w:t>
      </w:r>
      <w:r w:rsidR="00EF62D7" w:rsidRPr="00BA6F39">
        <w:rPr>
          <w:rFonts w:ascii="Times New Roman" w:hAnsi="Times New Roman" w:hint="eastAsia"/>
        </w:rPr>
        <w:t>准</w:t>
      </w:r>
    </w:p>
    <w:p w:rsidR="00EF62D7" w:rsidRDefault="000D3A60" w:rsidP="00980B15">
      <w:pPr>
        <w:pStyle w:val="2"/>
        <w:framePr w:wrap="around"/>
        <w:rPr>
          <w:rFonts w:hAnsi="黑体"/>
        </w:rPr>
      </w:pPr>
      <w:r>
        <w:rPr>
          <w:rFonts w:ascii="Times New Roman" w:hint="eastAsia"/>
        </w:rPr>
        <w:t>J</w:t>
      </w:r>
      <w:r w:rsidR="00EF62D7">
        <w:rPr>
          <w:rFonts w:ascii="Times New Roman"/>
        </w:rPr>
        <w:t>B</w:t>
      </w:r>
      <w:r w:rsidR="00EF62D7" w:rsidRPr="00BA6F39">
        <w:rPr>
          <w:rFonts w:ascii="Times New Roman"/>
        </w:rPr>
        <w:t>/</w:t>
      </w:r>
      <w:r>
        <w:rPr>
          <w:rFonts w:ascii="Times New Roman" w:hint="eastAsia"/>
        </w:rPr>
        <w:t xml:space="preserve">T </w:t>
      </w:r>
      <w:r w:rsidR="00BD0790">
        <w:rPr>
          <w:rFonts w:ascii="Times New Roman" w:hint="eastAsia"/>
        </w:rPr>
        <w:t>XXX</w:t>
      </w:r>
      <w:r>
        <w:rPr>
          <w:rFonts w:ascii="Times New Roman" w:hint="eastAsia"/>
        </w:rPr>
        <w:t>X</w:t>
      </w:r>
      <w:r w:rsidR="00EF62D7">
        <w:rPr>
          <w:rFonts w:hAnsi="黑体"/>
        </w:rPr>
        <w:t>—20</w:t>
      </w:r>
      <w:r w:rsidR="005A7F5E">
        <w:rPr>
          <w:rFonts w:hAnsi="黑体" w:hint="eastAsia"/>
        </w:rPr>
        <w:t>XX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356"/>
      </w:tblGrid>
      <w:tr w:rsidR="00EF62D7" w:rsidRPr="004D4DB1" w:rsidTr="00980B15">
        <w:tc>
          <w:tcPr>
            <w:tcW w:w="9356" w:type="dxa"/>
            <w:tcBorders>
              <w:top w:val="nil"/>
              <w:left w:val="nil"/>
              <w:bottom w:val="nil"/>
              <w:right w:val="nil"/>
            </w:tcBorders>
          </w:tcPr>
          <w:p w:rsidR="00EF62D7" w:rsidRDefault="00225FF5" w:rsidP="00980B15">
            <w:pPr>
              <w:pStyle w:val="afffa"/>
              <w:framePr w:wrap="around"/>
            </w:pPr>
            <w:bookmarkStart w:id="0" w:name="DT"/>
            <w:r>
              <w:rPr>
                <w:noProof/>
              </w:rPr>
              <w:pict>
                <v:rect id="DT" o:spid="_x0000_s1027" style="position:absolute;left:0;text-align:left;margin-left:372.8pt;margin-top:2.7pt;width:90pt;height:18pt;z-index:-251652096" stroked="f"/>
              </w:pict>
            </w:r>
            <w:r>
              <w:fldChar w:fldCharType="begin">
                <w:ffData>
                  <w:name w:val="DT"/>
                  <w:enabled/>
                  <w:calcOnExit w:val="0"/>
                  <w:entryMacro w:val="ShowHelp4"/>
                  <w:textInput/>
                </w:ffData>
              </w:fldChar>
            </w:r>
            <w:r w:rsidR="00EF62D7">
              <w:instrText xml:space="preserve"> FORMTEXT </w:instrText>
            </w:r>
            <w:r>
              <w:fldChar w:fldCharType="separate"/>
            </w:r>
            <w:r w:rsidR="00EF62D7">
              <w:t> </w:t>
            </w:r>
            <w:r w:rsidR="00EF62D7">
              <w:t> </w:t>
            </w:r>
            <w:r w:rsidR="00EF62D7">
              <w:t> </w:t>
            </w:r>
            <w:r w:rsidR="00EF62D7">
              <w:t> </w:t>
            </w:r>
            <w:r w:rsidR="00EF62D7">
              <w:t> </w:t>
            </w:r>
            <w:r>
              <w:fldChar w:fldCharType="end"/>
            </w:r>
            <w:bookmarkEnd w:id="0"/>
          </w:p>
        </w:tc>
      </w:tr>
    </w:tbl>
    <w:p w:rsidR="00EF62D7" w:rsidRDefault="00EF62D7" w:rsidP="00980B15">
      <w:pPr>
        <w:pStyle w:val="2"/>
        <w:framePr w:wrap="around"/>
        <w:rPr>
          <w:rFonts w:hAnsi="黑体"/>
        </w:rPr>
      </w:pPr>
    </w:p>
    <w:p w:rsidR="00EF62D7" w:rsidRDefault="00EF62D7" w:rsidP="00980B15">
      <w:pPr>
        <w:pStyle w:val="2"/>
        <w:framePr w:wrap="around"/>
        <w:rPr>
          <w:rFonts w:hAnsi="黑体"/>
        </w:rPr>
      </w:pPr>
    </w:p>
    <w:p w:rsidR="00270CE0" w:rsidRPr="00CF7480" w:rsidRDefault="00270CE0" w:rsidP="00980B15">
      <w:pPr>
        <w:pStyle w:val="afffc"/>
        <w:framePr w:wrap="around"/>
        <w:rPr>
          <w:rFonts w:ascii="宋体" w:hAnsi="宋体"/>
          <w:sz w:val="44"/>
          <w:szCs w:val="44"/>
        </w:rPr>
      </w:pPr>
      <w:r w:rsidRPr="00CF7480">
        <w:rPr>
          <w:rFonts w:ascii="宋体" w:hAnsi="宋体" w:hint="eastAsia"/>
          <w:sz w:val="44"/>
          <w:szCs w:val="44"/>
        </w:rPr>
        <w:t>冶金高速线材五代精轧机组</w:t>
      </w:r>
    </w:p>
    <w:p w:rsidR="00EF62D7" w:rsidRPr="00471F94" w:rsidRDefault="00BA13B2" w:rsidP="006E4558">
      <w:pPr>
        <w:pStyle w:val="src"/>
        <w:framePr w:w="9639" w:h="6917" w:hRule="exact" w:wrap="around" w:vAnchor="page" w:hAnchor="page" w:xAlign="center" w:y="6408" w:anchorLock="1"/>
        <w:shd w:val="clear" w:color="auto" w:fill="F7F8FA"/>
        <w:spacing w:before="0" w:beforeAutospacing="0" w:after="0" w:afterAutospacing="0" w:line="160" w:lineRule="atLeast"/>
        <w:ind w:firstLineChars="300" w:firstLine="840"/>
      </w:pPr>
      <w:r w:rsidRPr="00BA13B2">
        <w:rPr>
          <w:rFonts w:ascii="Times New Roman" w:hAnsi="Times New Roman" w:cs="Times New Roman"/>
          <w:sz w:val="28"/>
          <w:szCs w:val="28"/>
        </w:rPr>
        <w:t xml:space="preserve">Five - </w:t>
      </w:r>
      <w:r w:rsidR="00CF7480">
        <w:rPr>
          <w:rFonts w:ascii="Times New Roman" w:hAnsi="Times New Roman" w:cs="Times New Roman" w:hint="eastAsia"/>
          <w:sz w:val="28"/>
          <w:szCs w:val="28"/>
        </w:rPr>
        <w:t>G</w:t>
      </w:r>
      <w:r w:rsidRPr="00BA13B2">
        <w:rPr>
          <w:rFonts w:ascii="Times New Roman" w:hAnsi="Times New Roman" w:cs="Times New Roman"/>
          <w:sz w:val="28"/>
          <w:szCs w:val="28"/>
        </w:rPr>
        <w:t xml:space="preserve">eneration </w:t>
      </w:r>
      <w:r w:rsidR="00CF7480">
        <w:rPr>
          <w:rFonts w:ascii="Times New Roman" w:hAnsi="Times New Roman" w:cs="Times New Roman" w:hint="eastAsia"/>
          <w:sz w:val="28"/>
          <w:szCs w:val="28"/>
        </w:rPr>
        <w:t>F</w:t>
      </w:r>
      <w:r w:rsidRPr="00BA13B2">
        <w:rPr>
          <w:rFonts w:ascii="Times New Roman" w:hAnsi="Times New Roman" w:cs="Times New Roman"/>
          <w:sz w:val="28"/>
          <w:szCs w:val="28"/>
        </w:rPr>
        <w:t xml:space="preserve">inishing </w:t>
      </w:r>
      <w:r w:rsidR="00CF7480">
        <w:rPr>
          <w:rFonts w:ascii="Times New Roman" w:hAnsi="Times New Roman" w:cs="Times New Roman" w:hint="eastAsia"/>
          <w:sz w:val="28"/>
          <w:szCs w:val="28"/>
        </w:rPr>
        <w:t>M</w:t>
      </w:r>
      <w:r w:rsidRPr="00BA13B2">
        <w:rPr>
          <w:rFonts w:ascii="Times New Roman" w:hAnsi="Times New Roman" w:cs="Times New Roman"/>
          <w:sz w:val="28"/>
          <w:szCs w:val="28"/>
        </w:rPr>
        <w:t xml:space="preserve">ills for </w:t>
      </w:r>
      <w:r w:rsidR="00CF7480">
        <w:rPr>
          <w:rFonts w:ascii="Times New Roman" w:hAnsi="Times New Roman" w:cs="Times New Roman" w:hint="eastAsia"/>
          <w:sz w:val="28"/>
          <w:szCs w:val="28"/>
        </w:rPr>
        <w:t>M</w:t>
      </w:r>
      <w:r w:rsidRPr="00BA13B2">
        <w:rPr>
          <w:rFonts w:ascii="Times New Roman" w:hAnsi="Times New Roman" w:cs="Times New Roman"/>
          <w:sz w:val="28"/>
          <w:szCs w:val="28"/>
        </w:rPr>
        <w:t xml:space="preserve">etallurgical </w:t>
      </w:r>
      <w:r w:rsidR="00CF7480">
        <w:rPr>
          <w:rFonts w:ascii="Times New Roman" w:hAnsi="Times New Roman" w:cs="Times New Roman" w:hint="eastAsia"/>
          <w:sz w:val="28"/>
          <w:szCs w:val="28"/>
        </w:rPr>
        <w:t>H</w:t>
      </w:r>
      <w:r w:rsidRPr="00BA13B2">
        <w:rPr>
          <w:rFonts w:ascii="Times New Roman" w:hAnsi="Times New Roman" w:cs="Times New Roman"/>
          <w:sz w:val="28"/>
          <w:szCs w:val="28"/>
        </w:rPr>
        <w:t xml:space="preserve">igh - </w:t>
      </w:r>
      <w:r w:rsidR="00CF7480">
        <w:rPr>
          <w:rFonts w:ascii="Times New Roman" w:hAnsi="Times New Roman" w:cs="Times New Roman" w:hint="eastAsia"/>
          <w:sz w:val="28"/>
          <w:szCs w:val="28"/>
        </w:rPr>
        <w:t>S</w:t>
      </w:r>
      <w:r w:rsidRPr="00BA13B2">
        <w:rPr>
          <w:rFonts w:ascii="Times New Roman" w:hAnsi="Times New Roman" w:cs="Times New Roman"/>
          <w:sz w:val="28"/>
          <w:szCs w:val="28"/>
        </w:rPr>
        <w:t xml:space="preserve">peed </w:t>
      </w:r>
      <w:r w:rsidR="00CF7480">
        <w:rPr>
          <w:rFonts w:ascii="Times New Roman" w:hAnsi="Times New Roman" w:cs="Times New Roman" w:hint="eastAsia"/>
          <w:sz w:val="28"/>
          <w:szCs w:val="28"/>
        </w:rPr>
        <w:t>W</w:t>
      </w:r>
      <w:r w:rsidRPr="00BA13B2">
        <w:rPr>
          <w:rFonts w:ascii="Times New Roman" w:hAnsi="Times New Roman" w:cs="Times New Roman"/>
          <w:sz w:val="28"/>
          <w:szCs w:val="28"/>
        </w:rPr>
        <w:t>ire</w:t>
      </w:r>
      <w:r w:rsidR="00270CE0" w:rsidRPr="00471F94">
        <w:rPr>
          <w:rFonts w:ascii="MS Mincho" w:eastAsia="MS Mincho" w:hAnsi="MS Mincho" w:cs="MS Mincho" w:hint="eastAsia"/>
        </w:rPr>
        <w:t> </w:t>
      </w:r>
      <w:r w:rsidR="00270CE0" w:rsidRPr="00471F94">
        <w:rPr>
          <w:rFonts w:ascii="MS Mincho" w:eastAsia="MS Mincho" w:hAnsi="MS Mincho" w:cs="MS Mincho" w:hint="eastAsia"/>
        </w:rPr>
        <w:t> </w:t>
      </w:r>
    </w:p>
    <w:p w:rsidR="00EF62D7" w:rsidRPr="00BA6F39" w:rsidRDefault="00EF62D7" w:rsidP="00980B15">
      <w:pPr>
        <w:pStyle w:val="afffd"/>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855"/>
      </w:tblGrid>
      <w:tr w:rsidR="00EF62D7" w:rsidRPr="004D4DB1" w:rsidTr="00980B15">
        <w:tc>
          <w:tcPr>
            <w:tcW w:w="9855" w:type="dxa"/>
            <w:tcBorders>
              <w:top w:val="nil"/>
              <w:left w:val="nil"/>
              <w:bottom w:val="nil"/>
              <w:right w:val="nil"/>
            </w:tcBorders>
          </w:tcPr>
          <w:p w:rsidR="00EF62D7" w:rsidRDefault="00225FF5" w:rsidP="00980B15">
            <w:pPr>
              <w:pStyle w:val="afffe"/>
              <w:framePr w:wrap="around"/>
            </w:pPr>
            <w:r>
              <w:rPr>
                <w:noProof/>
              </w:rPr>
              <w:pict>
                <v:rect id="RQ" o:spid="_x0000_s1028" style="position:absolute;left:0;text-align:left;margin-left:173.3pt;margin-top:45.15pt;width:150pt;height:20pt;z-index:-251650048" stroked="f">
                  <w10:anchorlock/>
                </v:rect>
              </w:pict>
            </w:r>
            <w:r>
              <w:rPr>
                <w:noProof/>
              </w:rPr>
              <w:pict>
                <v:rect id="LB" o:spid="_x0000_s1029" style="position:absolute;left:0;text-align:left;margin-left:193.3pt;margin-top:20.15pt;width:100pt;height:24pt;z-index:-251651072" stroked="f"/>
              </w:pict>
            </w:r>
          </w:p>
        </w:tc>
      </w:tr>
      <w:tr w:rsidR="00EF62D7" w:rsidRPr="004D4DB1" w:rsidTr="00980B15">
        <w:tc>
          <w:tcPr>
            <w:tcW w:w="9855" w:type="dxa"/>
            <w:tcBorders>
              <w:top w:val="nil"/>
              <w:left w:val="nil"/>
              <w:bottom w:val="nil"/>
              <w:right w:val="nil"/>
            </w:tcBorders>
          </w:tcPr>
          <w:p w:rsidR="00EF62D7" w:rsidRDefault="003726B9" w:rsidP="00980B15">
            <w:pPr>
              <w:pStyle w:val="affff"/>
              <w:framePr w:wrap="around"/>
            </w:pPr>
            <w:r>
              <w:t>（征求意见稿）</w:t>
            </w:r>
          </w:p>
        </w:tc>
      </w:tr>
    </w:tbl>
    <w:p w:rsidR="00EF62D7" w:rsidRDefault="00791BED" w:rsidP="00394340">
      <w:pPr>
        <w:pStyle w:val="af2"/>
        <w:framePr w:wrap="around" w:hAnchor="page" w:x="1786" w:y="14113"/>
        <w:numPr>
          <w:ilvl w:val="0"/>
          <w:numId w:val="0"/>
        </w:numPr>
        <w:jc w:val="both"/>
      </w:pPr>
      <w:r>
        <w:rPr>
          <w:rFonts w:ascii="黑体" w:hint="eastAsia"/>
        </w:rPr>
        <w:t>XXXX</w:t>
      </w:r>
      <w:r w:rsidR="00EF62D7">
        <w:t xml:space="preserve"> </w:t>
      </w:r>
      <w:r w:rsidR="00EF62D7" w:rsidRPr="00BA6F39">
        <w:rPr>
          <w:rFonts w:ascii="黑体"/>
        </w:rPr>
        <w:t>-</w:t>
      </w:r>
      <w:r w:rsidR="00EF62D7">
        <w:t xml:space="preserve"> </w:t>
      </w:r>
      <w:r>
        <w:rPr>
          <w:rFonts w:ascii="黑体" w:hint="eastAsia"/>
        </w:rPr>
        <w:t>XX</w:t>
      </w:r>
      <w:r w:rsidR="00EF62D7">
        <w:t xml:space="preserve"> </w:t>
      </w:r>
      <w:r w:rsidR="00EF62D7" w:rsidRPr="00BA6F39">
        <w:rPr>
          <w:rFonts w:ascii="黑体"/>
        </w:rPr>
        <w:t>-</w:t>
      </w:r>
      <w:r>
        <w:rPr>
          <w:rFonts w:ascii="黑体" w:hint="eastAsia"/>
        </w:rPr>
        <w:t>XX</w:t>
      </w:r>
      <w:r w:rsidR="00EF62D7">
        <w:rPr>
          <w:rFonts w:hint="eastAsia"/>
        </w:rPr>
        <w:t>发布</w:t>
      </w:r>
      <w:r w:rsidR="00225FF5">
        <w:rPr>
          <w:noProof/>
        </w:rPr>
        <w:pict>
          <v:line id="_x0000_s1030" style="position:absolute;left:0;text-align:left;z-index:251648000;mso-position-horizontal-relative:text;mso-position-vertical-relative:page" from="-17.6pt,728.5pt" to="464.3pt,728.5pt">
            <w10:wrap anchory="page"/>
            <w10:anchorlock/>
          </v:line>
        </w:pict>
      </w:r>
    </w:p>
    <w:p w:rsidR="00EF62D7" w:rsidRDefault="00791BED" w:rsidP="00E93996">
      <w:pPr>
        <w:pStyle w:val="affffff6"/>
        <w:framePr w:w="2576" w:wrap="around" w:hAnchor="page" w:x="8353" w:y="14078"/>
        <w:jc w:val="left"/>
      </w:pPr>
      <w:r>
        <w:rPr>
          <w:rFonts w:ascii="黑体" w:hint="eastAsia"/>
        </w:rPr>
        <w:t>XXXX</w:t>
      </w:r>
      <w:r w:rsidR="00EF62D7">
        <w:t xml:space="preserve"> </w:t>
      </w:r>
      <w:r w:rsidR="00EF62D7" w:rsidRPr="00BA6F39">
        <w:rPr>
          <w:rFonts w:ascii="黑体"/>
        </w:rPr>
        <w:t>-</w:t>
      </w:r>
      <w:r w:rsidR="00EF62D7">
        <w:t xml:space="preserve"> </w:t>
      </w:r>
      <w:r>
        <w:rPr>
          <w:rFonts w:hint="eastAsia"/>
        </w:rPr>
        <w:t>XX</w:t>
      </w:r>
      <w:r w:rsidR="00EF62D7">
        <w:t xml:space="preserve"> </w:t>
      </w:r>
      <w:r w:rsidR="00EF62D7" w:rsidRPr="00BA6F39">
        <w:rPr>
          <w:rFonts w:ascii="黑体"/>
        </w:rPr>
        <w:t>-</w:t>
      </w:r>
      <w:r w:rsidR="00EF62D7">
        <w:t xml:space="preserve"> </w:t>
      </w:r>
      <w:r>
        <w:rPr>
          <w:rFonts w:ascii="黑体" w:hint="eastAsia"/>
        </w:rPr>
        <w:t>XX</w:t>
      </w:r>
      <w:r w:rsidR="00EF62D7">
        <w:rPr>
          <w:rFonts w:hint="eastAsia"/>
        </w:rPr>
        <w:t>实施</w:t>
      </w:r>
    </w:p>
    <w:bookmarkStart w:id="1" w:name="fm"/>
    <w:p w:rsidR="00EF62D7" w:rsidRDefault="00225FF5" w:rsidP="00791BED">
      <w:pPr>
        <w:pStyle w:val="afffff"/>
        <w:framePr w:w="8221" w:wrap="around" w:x="1876" w:y="15271"/>
      </w:pPr>
      <w:r>
        <w:fldChar w:fldCharType="begin">
          <w:ffData>
            <w:name w:val="fm"/>
            <w:enabled/>
            <w:calcOnExit w:val="0"/>
            <w:textInput/>
          </w:ffData>
        </w:fldChar>
      </w:r>
      <w:r w:rsidR="00791BED">
        <w:instrText xml:space="preserve"> FORMTEXT </w:instrText>
      </w:r>
      <w:r>
        <w:fldChar w:fldCharType="separate"/>
      </w:r>
      <w:r w:rsidR="00791BED">
        <w:rPr>
          <w:rFonts w:hint="eastAsia"/>
        </w:rPr>
        <w:t>中华人民共和国工业和信息化部</w:t>
      </w:r>
      <w:r>
        <w:fldChar w:fldCharType="end"/>
      </w:r>
      <w:bookmarkEnd w:id="1"/>
      <w:r w:rsidR="000D3A60">
        <w:rPr>
          <w:rFonts w:hint="eastAsia"/>
        </w:rPr>
        <w:t xml:space="preserve"> </w:t>
      </w:r>
      <w:r w:rsidR="000D3A60" w:rsidRPr="000D3A60">
        <w:rPr>
          <w:rFonts w:hint="eastAsia"/>
          <w:sz w:val="24"/>
          <w:szCs w:val="24"/>
        </w:rPr>
        <w:t>发布</w:t>
      </w:r>
    </w:p>
    <w:p w:rsidR="00EF62D7" w:rsidRPr="00BA6F39" w:rsidRDefault="00225FF5" w:rsidP="00BD0790">
      <w:pPr>
        <w:pStyle w:val="aff6"/>
        <w:sectPr w:rsidR="00EF62D7" w:rsidRPr="00BA6F39" w:rsidSect="00980B15">
          <w:headerReference w:type="default" r:id="rId9"/>
          <w:pgSz w:w="11906" w:h="16838"/>
          <w:pgMar w:top="1440" w:right="1800" w:bottom="1440" w:left="1800" w:header="851" w:footer="992" w:gutter="0"/>
          <w:cols w:space="425"/>
          <w:docGrid w:type="lines" w:linePitch="312"/>
        </w:sectPr>
      </w:pPr>
      <w:r>
        <w:pict>
          <v:line id="_x0000_s1031" style="position:absolute;left:0;text-align:left;z-index:251649024" from="-5.25pt,139.8pt" to="476.65pt,139.8pt"/>
        </w:pict>
      </w:r>
    </w:p>
    <w:p w:rsidR="00891CE5" w:rsidRDefault="00891CE5" w:rsidP="00891CE5">
      <w:pPr>
        <w:pStyle w:val="afe"/>
        <w:numPr>
          <w:ilvl w:val="0"/>
          <w:numId w:val="0"/>
        </w:numPr>
      </w:pPr>
      <w:r>
        <w:rPr>
          <w:rFonts w:hint="eastAsia"/>
        </w:rPr>
        <w:lastRenderedPageBreak/>
        <w:t>目</w:t>
      </w:r>
      <w:bookmarkStart w:id="2" w:name="BKML"/>
      <w:r w:rsidRPr="00A8498B">
        <w:rPr>
          <w:rFonts w:ascii="MS Mincho" w:eastAsia="等线" w:hAnsi="MS Mincho" w:cs="MS Mincho" w:hint="eastAsia"/>
        </w:rPr>
        <w:t xml:space="preserve"> </w:t>
      </w:r>
      <w:r w:rsidRPr="00A8498B">
        <w:rPr>
          <w:rFonts w:ascii="MS Mincho" w:eastAsia="等线" w:hAnsi="MS Mincho" w:cs="MS Mincho"/>
        </w:rPr>
        <w:t xml:space="preserve">     </w:t>
      </w:r>
      <w:r>
        <w:rPr>
          <w:rFonts w:hint="eastAsia"/>
        </w:rPr>
        <w:t>次</w:t>
      </w:r>
      <w:bookmarkEnd w:id="2"/>
    </w:p>
    <w:p w:rsidR="00891CE5" w:rsidRPr="00073CDA" w:rsidRDefault="00225FF5" w:rsidP="00891CE5">
      <w:pPr>
        <w:pStyle w:val="11"/>
        <w:spacing w:before="78" w:after="78"/>
        <w:rPr>
          <w:rFonts w:ascii="Calibri" w:hAnsi="Calibri"/>
          <w:szCs w:val="22"/>
        </w:rPr>
      </w:pPr>
      <w:r w:rsidRPr="00073CDA">
        <w:rPr>
          <w:rFonts w:ascii="Calibri" w:hAnsi="Calibri"/>
          <w:szCs w:val="22"/>
        </w:rPr>
        <w:fldChar w:fldCharType="begin" w:fldLock="1"/>
      </w:r>
      <w:r w:rsidR="00891CE5" w:rsidRPr="00073CDA">
        <w:rPr>
          <w:rFonts w:ascii="Calibri" w:hAnsi="Calibri"/>
          <w:szCs w:val="22"/>
        </w:rPr>
        <w:instrText xml:space="preserve"> </w:instrText>
      </w:r>
      <w:r w:rsidR="00891CE5" w:rsidRPr="00073CDA">
        <w:rPr>
          <w:rFonts w:ascii="Calibri" w:hAnsi="Calibri" w:hint="eastAsia"/>
          <w:szCs w:val="22"/>
        </w:rPr>
        <w:instrText>TOC \h \z \t"</w:instrText>
      </w:r>
      <w:r w:rsidR="00891CE5" w:rsidRPr="00073CDA">
        <w:rPr>
          <w:rFonts w:ascii="Calibri" w:hAnsi="Calibri" w:hint="eastAsia"/>
          <w:szCs w:val="22"/>
        </w:rPr>
        <w:instrText>前言、引言标题</w:instrText>
      </w:r>
      <w:r w:rsidR="00891CE5" w:rsidRPr="00073CDA">
        <w:rPr>
          <w:rFonts w:ascii="Calibri" w:hAnsi="Calibri" w:hint="eastAsia"/>
          <w:szCs w:val="22"/>
        </w:rPr>
        <w:instrText>,1,</w:instrText>
      </w:r>
      <w:r w:rsidR="00891CE5" w:rsidRPr="00073CDA">
        <w:rPr>
          <w:rFonts w:ascii="Calibri" w:hAnsi="Calibri" w:hint="eastAsia"/>
          <w:szCs w:val="22"/>
        </w:rPr>
        <w:instrText>参考文献、索引标题</w:instrText>
      </w:r>
      <w:r w:rsidR="00891CE5" w:rsidRPr="00073CDA">
        <w:rPr>
          <w:rFonts w:ascii="Calibri" w:hAnsi="Calibri" w:hint="eastAsia"/>
          <w:szCs w:val="22"/>
        </w:rPr>
        <w:instrText>,1,</w:instrText>
      </w:r>
      <w:r w:rsidR="00891CE5" w:rsidRPr="00073CDA">
        <w:rPr>
          <w:rFonts w:ascii="Calibri" w:hAnsi="Calibri" w:hint="eastAsia"/>
          <w:szCs w:val="22"/>
        </w:rPr>
        <w:instrText>章标题</w:instrText>
      </w:r>
      <w:r w:rsidR="00891CE5" w:rsidRPr="00073CDA">
        <w:rPr>
          <w:rFonts w:ascii="Calibri" w:hAnsi="Calibri" w:hint="eastAsia"/>
          <w:szCs w:val="22"/>
        </w:rPr>
        <w:instrText>,1,</w:instrText>
      </w:r>
      <w:r w:rsidR="00891CE5" w:rsidRPr="00073CDA">
        <w:rPr>
          <w:rFonts w:ascii="Calibri" w:hAnsi="Calibri" w:hint="eastAsia"/>
          <w:szCs w:val="22"/>
        </w:rPr>
        <w:instrText>参考文献</w:instrText>
      </w:r>
      <w:r w:rsidR="00891CE5" w:rsidRPr="00073CDA">
        <w:rPr>
          <w:rFonts w:ascii="Calibri" w:hAnsi="Calibri" w:hint="eastAsia"/>
          <w:szCs w:val="22"/>
        </w:rPr>
        <w:instrText>,1,</w:instrText>
      </w:r>
      <w:r w:rsidR="00891CE5" w:rsidRPr="00073CDA">
        <w:rPr>
          <w:rFonts w:ascii="Calibri" w:hAnsi="Calibri" w:hint="eastAsia"/>
          <w:szCs w:val="22"/>
        </w:rPr>
        <w:instrText>附录标识</w:instrText>
      </w:r>
      <w:r w:rsidR="00891CE5" w:rsidRPr="00073CDA">
        <w:rPr>
          <w:rFonts w:ascii="Calibri" w:hAnsi="Calibri" w:hint="eastAsia"/>
          <w:szCs w:val="22"/>
        </w:rPr>
        <w:instrText>,1" \* MERGEFORMAT</w:instrText>
      </w:r>
      <w:r w:rsidR="00891CE5" w:rsidRPr="00073CDA">
        <w:rPr>
          <w:rFonts w:ascii="Calibri" w:hAnsi="Calibri"/>
          <w:szCs w:val="22"/>
        </w:rPr>
        <w:instrText xml:space="preserve"> </w:instrText>
      </w:r>
      <w:r w:rsidRPr="00073CDA">
        <w:rPr>
          <w:rFonts w:ascii="Calibri" w:hAnsi="Calibri"/>
          <w:szCs w:val="22"/>
        </w:rPr>
        <w:fldChar w:fldCharType="separate"/>
      </w:r>
      <w:hyperlink w:anchor="_Toc2670187" w:history="1">
        <w:r w:rsidR="006E4558">
          <w:rPr>
            <w:rFonts w:ascii="Calibri" w:hAnsi="Calibri" w:hint="eastAsia"/>
            <w:szCs w:val="22"/>
          </w:rPr>
          <w:t>前</w:t>
        </w:r>
        <w:r w:rsidR="00891CE5" w:rsidRPr="00073CDA">
          <w:rPr>
            <w:rFonts w:ascii="Calibri" w:hAnsi="Calibri" w:hint="eastAsia"/>
            <w:szCs w:val="22"/>
          </w:rPr>
          <w:t>言</w:t>
        </w:r>
        <w:r w:rsidR="00073CDA">
          <w:rPr>
            <w:rFonts w:hAnsi="宋体" w:hint="eastAsia"/>
            <w:szCs w:val="22"/>
          </w:rPr>
          <w:t>...............................................................................</w:t>
        </w:r>
        <w:r w:rsidRPr="00073CDA">
          <w:rPr>
            <w:rFonts w:ascii="Calibri" w:hAnsi="Calibri"/>
            <w:szCs w:val="22"/>
          </w:rPr>
          <w:fldChar w:fldCharType="begin" w:fldLock="1"/>
        </w:r>
        <w:r w:rsidR="00891CE5" w:rsidRPr="00073CDA">
          <w:rPr>
            <w:rFonts w:ascii="Calibri" w:hAnsi="Calibri"/>
            <w:szCs w:val="22"/>
          </w:rPr>
          <w:instrText xml:space="preserve"> PAGEREF _Toc2670187 \h </w:instrText>
        </w:r>
        <w:r w:rsidRPr="00073CDA">
          <w:rPr>
            <w:rFonts w:ascii="Calibri" w:hAnsi="Calibri"/>
            <w:szCs w:val="22"/>
          </w:rPr>
        </w:r>
        <w:r w:rsidRPr="00073CDA">
          <w:rPr>
            <w:rFonts w:ascii="Calibri" w:hAnsi="Calibri"/>
            <w:szCs w:val="22"/>
          </w:rPr>
          <w:fldChar w:fldCharType="separate"/>
        </w:r>
        <w:r w:rsidR="00891CE5" w:rsidRPr="00073CDA">
          <w:rPr>
            <w:rFonts w:ascii="Calibri" w:hAnsi="Calibri"/>
            <w:szCs w:val="22"/>
          </w:rPr>
          <w:t>II</w:t>
        </w:r>
        <w:r w:rsidRPr="00073CDA">
          <w:rPr>
            <w:rFonts w:ascii="Calibri" w:hAnsi="Calibri"/>
            <w:szCs w:val="22"/>
          </w:rPr>
          <w:fldChar w:fldCharType="end"/>
        </w:r>
      </w:hyperlink>
    </w:p>
    <w:p w:rsidR="00027A45" w:rsidRPr="00027A45" w:rsidRDefault="00027A45" w:rsidP="00027A45">
      <w:r>
        <w:rPr>
          <w:rFonts w:hint="eastAsia"/>
        </w:rPr>
        <w:t>引</w:t>
      </w:r>
      <w:r w:rsidR="006E4558">
        <w:rPr>
          <w:rFonts w:hint="eastAsia"/>
        </w:rPr>
        <w:t>言</w:t>
      </w:r>
      <w:r w:rsidR="00073CDA">
        <w:rPr>
          <w:rFonts w:ascii="宋体" w:hAnsi="宋体" w:hint="eastAsia"/>
        </w:rPr>
        <w:t>...............................................................................</w:t>
      </w:r>
      <w:r w:rsidR="00225FF5" w:rsidRPr="00073CDA">
        <w:fldChar w:fldCharType="begin"/>
      </w:r>
      <w:r w:rsidRPr="00073CDA">
        <w:instrText xml:space="preserve"> </w:instrText>
      </w:r>
      <w:r w:rsidRPr="00073CDA">
        <w:rPr>
          <w:rFonts w:hint="eastAsia"/>
        </w:rPr>
        <w:instrText>= 3 \* ROMAN</w:instrText>
      </w:r>
      <w:r w:rsidRPr="00073CDA">
        <w:instrText xml:space="preserve"> </w:instrText>
      </w:r>
      <w:r w:rsidR="00225FF5" w:rsidRPr="00073CDA">
        <w:fldChar w:fldCharType="separate"/>
      </w:r>
      <w:r w:rsidRPr="00073CDA">
        <w:t>III</w:t>
      </w:r>
      <w:r w:rsidR="00225FF5" w:rsidRPr="00073CDA">
        <w:fldChar w:fldCharType="end"/>
      </w:r>
    </w:p>
    <w:p w:rsidR="00891CE5" w:rsidRPr="00073CDA" w:rsidRDefault="00225FF5" w:rsidP="00891CE5">
      <w:pPr>
        <w:pStyle w:val="11"/>
        <w:spacing w:before="78" w:after="78"/>
        <w:rPr>
          <w:rFonts w:ascii="Calibri" w:hAnsi="Calibri"/>
          <w:szCs w:val="22"/>
        </w:rPr>
      </w:pPr>
      <w:hyperlink w:anchor="_Toc2670188" w:history="1">
        <w:r w:rsidR="00891CE5" w:rsidRPr="00073CDA">
          <w:rPr>
            <w:rFonts w:ascii="Calibri" w:hAnsi="Calibri"/>
            <w:szCs w:val="22"/>
          </w:rPr>
          <w:t>1</w:t>
        </w:r>
        <w:r w:rsidR="006E4558">
          <w:rPr>
            <w:rFonts w:ascii="Calibri" w:hAnsi="Calibri" w:hint="eastAsia"/>
            <w:szCs w:val="22"/>
          </w:rPr>
          <w:t xml:space="preserve">　范</w:t>
        </w:r>
        <w:r w:rsidR="00891CE5" w:rsidRPr="00073CDA">
          <w:rPr>
            <w:rFonts w:ascii="Calibri" w:hAnsi="Calibri" w:hint="eastAsia"/>
            <w:szCs w:val="22"/>
          </w:rPr>
          <w:t>围</w:t>
        </w:r>
        <w:r w:rsidR="00073CDA">
          <w:rPr>
            <w:rFonts w:hAnsi="宋体" w:hint="eastAsia"/>
            <w:szCs w:val="22"/>
          </w:rPr>
          <w:t>.............................................................................</w:t>
        </w:r>
        <w:r w:rsidRPr="00073CDA">
          <w:rPr>
            <w:rFonts w:ascii="Calibri" w:hAnsi="Calibri"/>
            <w:szCs w:val="22"/>
          </w:rPr>
          <w:fldChar w:fldCharType="begin" w:fldLock="1"/>
        </w:r>
        <w:r w:rsidR="00891CE5" w:rsidRPr="00073CDA">
          <w:rPr>
            <w:rFonts w:ascii="Calibri" w:hAnsi="Calibri"/>
            <w:szCs w:val="22"/>
          </w:rPr>
          <w:instrText xml:space="preserve"> PAGEREF _Toc2670188 \h </w:instrText>
        </w:r>
        <w:r w:rsidRPr="00073CDA">
          <w:rPr>
            <w:rFonts w:ascii="Calibri" w:hAnsi="Calibri"/>
            <w:szCs w:val="22"/>
          </w:rPr>
        </w:r>
        <w:r w:rsidRPr="00073CDA">
          <w:rPr>
            <w:rFonts w:ascii="Calibri" w:hAnsi="Calibri"/>
            <w:szCs w:val="22"/>
          </w:rPr>
          <w:fldChar w:fldCharType="separate"/>
        </w:r>
        <w:r w:rsidR="00891CE5" w:rsidRPr="00073CDA">
          <w:rPr>
            <w:rFonts w:ascii="Calibri" w:hAnsi="Calibri"/>
            <w:szCs w:val="22"/>
          </w:rPr>
          <w:t>1</w:t>
        </w:r>
        <w:r w:rsidRPr="00073CDA">
          <w:rPr>
            <w:rFonts w:ascii="Calibri" w:hAnsi="Calibri"/>
            <w:szCs w:val="22"/>
          </w:rPr>
          <w:fldChar w:fldCharType="end"/>
        </w:r>
      </w:hyperlink>
    </w:p>
    <w:p w:rsidR="00891CE5" w:rsidRPr="00073CDA" w:rsidRDefault="00225FF5" w:rsidP="00891CE5">
      <w:pPr>
        <w:pStyle w:val="11"/>
        <w:spacing w:before="78" w:after="78"/>
        <w:rPr>
          <w:rFonts w:ascii="Calibri" w:hAnsi="Calibri"/>
          <w:szCs w:val="22"/>
        </w:rPr>
      </w:pPr>
      <w:hyperlink w:anchor="_Toc2670189" w:history="1">
        <w:r w:rsidR="00891CE5" w:rsidRPr="00073CDA">
          <w:rPr>
            <w:rFonts w:ascii="Calibri" w:hAnsi="Calibri"/>
            <w:szCs w:val="22"/>
          </w:rPr>
          <w:t>2</w:t>
        </w:r>
        <w:r w:rsidR="006E4558">
          <w:rPr>
            <w:rFonts w:ascii="Calibri" w:hAnsi="Calibri" w:hint="eastAsia"/>
            <w:szCs w:val="22"/>
          </w:rPr>
          <w:t xml:space="preserve">　规范性引用文</w:t>
        </w:r>
        <w:r w:rsidR="00891CE5" w:rsidRPr="00073CDA">
          <w:rPr>
            <w:rFonts w:ascii="Calibri" w:hAnsi="Calibri" w:hint="eastAsia"/>
            <w:szCs w:val="22"/>
          </w:rPr>
          <w:t>件</w:t>
        </w:r>
        <w:r w:rsidR="00871A89">
          <w:rPr>
            <w:rFonts w:hAnsi="宋体" w:hint="eastAsia"/>
            <w:szCs w:val="22"/>
          </w:rPr>
          <w:t>...................................................................</w:t>
        </w:r>
        <w:r w:rsidRPr="00073CDA">
          <w:rPr>
            <w:rFonts w:ascii="Calibri" w:hAnsi="Calibri"/>
            <w:szCs w:val="22"/>
          </w:rPr>
          <w:fldChar w:fldCharType="begin" w:fldLock="1"/>
        </w:r>
        <w:r w:rsidR="00891CE5" w:rsidRPr="00073CDA">
          <w:rPr>
            <w:rFonts w:ascii="Calibri" w:hAnsi="Calibri"/>
            <w:szCs w:val="22"/>
          </w:rPr>
          <w:instrText xml:space="preserve"> PAGEREF _Toc2670189 \h </w:instrText>
        </w:r>
        <w:r w:rsidRPr="00073CDA">
          <w:rPr>
            <w:rFonts w:ascii="Calibri" w:hAnsi="Calibri"/>
            <w:szCs w:val="22"/>
          </w:rPr>
        </w:r>
        <w:r w:rsidRPr="00073CDA">
          <w:rPr>
            <w:rFonts w:ascii="Calibri" w:hAnsi="Calibri"/>
            <w:szCs w:val="22"/>
          </w:rPr>
          <w:fldChar w:fldCharType="separate"/>
        </w:r>
        <w:r w:rsidR="00891CE5" w:rsidRPr="00073CDA">
          <w:rPr>
            <w:rFonts w:ascii="Calibri" w:hAnsi="Calibri"/>
            <w:szCs w:val="22"/>
          </w:rPr>
          <w:t>1</w:t>
        </w:r>
        <w:r w:rsidRPr="00073CDA">
          <w:rPr>
            <w:rFonts w:ascii="Calibri" w:hAnsi="Calibri"/>
            <w:szCs w:val="22"/>
          </w:rPr>
          <w:fldChar w:fldCharType="end"/>
        </w:r>
      </w:hyperlink>
    </w:p>
    <w:p w:rsidR="00891CE5" w:rsidRPr="00073CDA" w:rsidRDefault="00225FF5" w:rsidP="00891CE5">
      <w:pPr>
        <w:pStyle w:val="11"/>
        <w:spacing w:before="78" w:after="78"/>
        <w:rPr>
          <w:rFonts w:ascii="Calibri" w:hAnsi="Calibri"/>
          <w:szCs w:val="22"/>
        </w:rPr>
      </w:pPr>
      <w:hyperlink w:anchor="_Toc2670190" w:history="1">
        <w:r w:rsidR="00891CE5" w:rsidRPr="00073CDA">
          <w:rPr>
            <w:rFonts w:ascii="Calibri" w:hAnsi="Calibri"/>
            <w:szCs w:val="22"/>
          </w:rPr>
          <w:t>3</w:t>
        </w:r>
        <w:r w:rsidR="006E4558">
          <w:rPr>
            <w:rFonts w:ascii="Calibri" w:hAnsi="Calibri" w:hint="eastAsia"/>
            <w:szCs w:val="22"/>
          </w:rPr>
          <w:t xml:space="preserve">　术语和定</w:t>
        </w:r>
        <w:r w:rsidR="00891CE5" w:rsidRPr="00073CDA">
          <w:rPr>
            <w:rFonts w:ascii="Calibri" w:hAnsi="Calibri" w:hint="eastAsia"/>
            <w:szCs w:val="22"/>
          </w:rPr>
          <w:t>义</w:t>
        </w:r>
        <w:r w:rsidR="00871A89">
          <w:rPr>
            <w:rFonts w:hAnsi="宋体" w:hint="eastAsia"/>
            <w:szCs w:val="22"/>
          </w:rPr>
          <w:t>.......................................................................</w:t>
        </w:r>
        <w:r w:rsidRPr="00073CDA">
          <w:rPr>
            <w:rFonts w:ascii="Calibri" w:hAnsi="Calibri"/>
            <w:szCs w:val="22"/>
          </w:rPr>
          <w:fldChar w:fldCharType="begin" w:fldLock="1"/>
        </w:r>
        <w:r w:rsidR="00891CE5" w:rsidRPr="00073CDA">
          <w:rPr>
            <w:rFonts w:ascii="Calibri" w:hAnsi="Calibri"/>
            <w:szCs w:val="22"/>
          </w:rPr>
          <w:instrText xml:space="preserve"> PAGEREF _Toc2670190 \h </w:instrText>
        </w:r>
        <w:r w:rsidRPr="00073CDA">
          <w:rPr>
            <w:rFonts w:ascii="Calibri" w:hAnsi="Calibri"/>
            <w:szCs w:val="22"/>
          </w:rPr>
        </w:r>
        <w:r w:rsidRPr="00073CDA">
          <w:rPr>
            <w:rFonts w:ascii="Calibri" w:hAnsi="Calibri"/>
            <w:szCs w:val="22"/>
          </w:rPr>
          <w:fldChar w:fldCharType="separate"/>
        </w:r>
        <w:r w:rsidR="00891CE5" w:rsidRPr="00073CDA">
          <w:rPr>
            <w:rFonts w:ascii="Calibri" w:hAnsi="Calibri"/>
            <w:szCs w:val="22"/>
          </w:rPr>
          <w:t>1</w:t>
        </w:r>
        <w:r w:rsidRPr="00073CDA">
          <w:rPr>
            <w:rFonts w:ascii="Calibri" w:hAnsi="Calibri"/>
            <w:szCs w:val="22"/>
          </w:rPr>
          <w:fldChar w:fldCharType="end"/>
        </w:r>
      </w:hyperlink>
    </w:p>
    <w:p w:rsidR="00891CE5" w:rsidRPr="00073CDA" w:rsidRDefault="00225FF5" w:rsidP="00891CE5">
      <w:pPr>
        <w:pStyle w:val="11"/>
        <w:spacing w:before="78" w:after="78"/>
        <w:rPr>
          <w:rFonts w:ascii="Calibri" w:hAnsi="Calibri"/>
          <w:szCs w:val="22"/>
        </w:rPr>
      </w:pPr>
      <w:hyperlink w:anchor="_Toc2670192" w:history="1">
        <w:r w:rsidR="00B557C0">
          <w:rPr>
            <w:rFonts w:ascii="Calibri" w:hAnsi="Calibri" w:hint="eastAsia"/>
            <w:szCs w:val="22"/>
          </w:rPr>
          <w:t>4</w:t>
        </w:r>
        <w:r w:rsidR="00891CE5" w:rsidRPr="00073CDA">
          <w:rPr>
            <w:rFonts w:ascii="Calibri" w:hAnsi="Calibri" w:hint="eastAsia"/>
            <w:szCs w:val="22"/>
          </w:rPr>
          <w:t xml:space="preserve">　</w:t>
        </w:r>
        <w:r w:rsidR="006E4558">
          <w:rPr>
            <w:rFonts w:ascii="Calibri" w:hAnsi="Calibri" w:hint="eastAsia"/>
            <w:szCs w:val="22"/>
          </w:rPr>
          <w:t>型式和基本参</w:t>
        </w:r>
        <w:r w:rsidR="008E3940" w:rsidRPr="00073CDA">
          <w:rPr>
            <w:rFonts w:ascii="Calibri" w:hAnsi="Calibri" w:hint="eastAsia"/>
            <w:szCs w:val="22"/>
          </w:rPr>
          <w:t>数</w:t>
        </w:r>
        <w:r w:rsidR="00871A89">
          <w:rPr>
            <w:rFonts w:hAnsi="宋体" w:hint="eastAsia"/>
            <w:szCs w:val="22"/>
          </w:rPr>
          <w:t>..................................................................</w:t>
        </w:r>
        <w:r w:rsidR="008E3940" w:rsidRPr="00073CDA">
          <w:rPr>
            <w:rFonts w:ascii="Calibri" w:hAnsi="Calibri" w:hint="eastAsia"/>
            <w:szCs w:val="22"/>
          </w:rPr>
          <w:t>X</w:t>
        </w:r>
      </w:hyperlink>
    </w:p>
    <w:p w:rsidR="00891CE5" w:rsidRPr="00073CDA" w:rsidRDefault="00225FF5" w:rsidP="00891CE5">
      <w:pPr>
        <w:pStyle w:val="11"/>
        <w:spacing w:before="78" w:after="78"/>
        <w:rPr>
          <w:rFonts w:ascii="Calibri" w:hAnsi="Calibri"/>
          <w:szCs w:val="22"/>
        </w:rPr>
      </w:pPr>
      <w:hyperlink w:anchor="_Toc2670193" w:history="1">
        <w:r w:rsidR="00B557C0">
          <w:rPr>
            <w:rFonts w:ascii="Calibri" w:hAnsi="Calibri" w:hint="eastAsia"/>
            <w:szCs w:val="22"/>
          </w:rPr>
          <w:t>5</w:t>
        </w:r>
        <w:r w:rsidR="00891CE5" w:rsidRPr="00073CDA">
          <w:rPr>
            <w:rFonts w:ascii="Calibri" w:hAnsi="Calibri" w:hint="eastAsia"/>
            <w:szCs w:val="22"/>
          </w:rPr>
          <w:t xml:space="preserve">　</w:t>
        </w:r>
        <w:r w:rsidR="006E4558">
          <w:rPr>
            <w:rFonts w:ascii="Calibri" w:hAnsi="Calibri" w:hint="eastAsia"/>
            <w:szCs w:val="22"/>
          </w:rPr>
          <w:t>技术要</w:t>
        </w:r>
        <w:r w:rsidR="008E3940" w:rsidRPr="00073CDA">
          <w:rPr>
            <w:rFonts w:ascii="Calibri" w:hAnsi="Calibri" w:hint="eastAsia"/>
            <w:szCs w:val="22"/>
          </w:rPr>
          <w:t>求</w:t>
        </w:r>
        <w:r w:rsidR="00871A89">
          <w:rPr>
            <w:rFonts w:hAnsi="宋体" w:hint="eastAsia"/>
            <w:szCs w:val="22"/>
          </w:rPr>
          <w:t>........................................................................</w:t>
        </w:r>
        <w:r w:rsidR="008E3940" w:rsidRPr="00073CDA">
          <w:rPr>
            <w:rFonts w:ascii="Calibri" w:hAnsi="Calibri" w:hint="eastAsia"/>
            <w:szCs w:val="22"/>
          </w:rPr>
          <w:t>X</w:t>
        </w:r>
      </w:hyperlink>
    </w:p>
    <w:p w:rsidR="008E3940" w:rsidRPr="00073CDA" w:rsidRDefault="006E4558" w:rsidP="008E3940">
      <w:r>
        <w:rPr>
          <w:rFonts w:hint="eastAsia"/>
        </w:rPr>
        <w:t xml:space="preserve">6  </w:t>
      </w:r>
      <w:r w:rsidR="008E3940">
        <w:rPr>
          <w:rFonts w:hint="eastAsia"/>
        </w:rPr>
        <w:t>试验和检验</w:t>
      </w:r>
      <w:r w:rsidR="00871A89">
        <w:rPr>
          <w:rFonts w:ascii="宋体" w:hAnsi="宋体" w:hint="eastAsia"/>
        </w:rPr>
        <w:t>......................................................................</w:t>
      </w:r>
      <w:r w:rsidR="008E3940" w:rsidRPr="00073CDA">
        <w:rPr>
          <w:rFonts w:hint="eastAsia"/>
        </w:rPr>
        <w:t>X</w:t>
      </w:r>
    </w:p>
    <w:p w:rsidR="008E3940" w:rsidRPr="008E3940" w:rsidRDefault="00B557C0" w:rsidP="008E3940">
      <w:r>
        <w:rPr>
          <w:rFonts w:hint="eastAsia"/>
        </w:rPr>
        <w:t>7</w:t>
      </w:r>
      <w:r w:rsidR="006E4558">
        <w:rPr>
          <w:rFonts w:hint="eastAsia"/>
        </w:rPr>
        <w:t xml:space="preserve">  </w:t>
      </w:r>
      <w:r w:rsidR="008E3940" w:rsidRPr="00073CDA">
        <w:rPr>
          <w:rFonts w:hint="eastAsia"/>
        </w:rPr>
        <w:t>标志、包装、运输和储存</w:t>
      </w:r>
      <w:r w:rsidR="00871A89">
        <w:rPr>
          <w:rFonts w:ascii="宋体" w:hAnsi="宋体" w:hint="eastAsia"/>
        </w:rPr>
        <w:t>............................................................</w:t>
      </w:r>
      <w:r w:rsidR="008E3940" w:rsidRPr="00073CDA">
        <w:rPr>
          <w:rFonts w:hint="eastAsia"/>
        </w:rPr>
        <w:t>X</w:t>
      </w:r>
    </w:p>
    <w:p w:rsidR="00891CE5" w:rsidRPr="00073CDA" w:rsidRDefault="00225FF5" w:rsidP="00073CDA">
      <w:pPr>
        <w:jc w:val="left"/>
        <w:rPr>
          <w:rFonts w:ascii="黑体" w:eastAsia="黑体" w:hAnsi="黑体"/>
          <w:szCs w:val="21"/>
        </w:rPr>
      </w:pPr>
      <w:hyperlink w:anchor="_Toc2670195" w:history="1">
        <w:r w:rsidR="00891CE5" w:rsidRPr="00073CDA">
          <w:rPr>
            <w:rFonts w:hint="eastAsia"/>
          </w:rPr>
          <w:t>附录</w:t>
        </w:r>
        <w:r w:rsidR="006E4558">
          <w:rPr>
            <w:rFonts w:hint="eastAsia"/>
          </w:rPr>
          <w:t>A</w:t>
        </w:r>
        <w:r w:rsidR="00891CE5" w:rsidRPr="00073CDA">
          <w:rPr>
            <w:rFonts w:hint="eastAsia"/>
          </w:rPr>
          <w:t>（规范性）</w:t>
        </w:r>
        <w:r w:rsidR="00073CDA">
          <w:rPr>
            <w:rFonts w:ascii="宋体" w:hAnsi="宋体" w:hint="eastAsia"/>
          </w:rPr>
          <w:t>......................................</w:t>
        </w:r>
        <w:r w:rsidR="007E7CA2">
          <w:rPr>
            <w:rFonts w:ascii="宋体" w:hAnsi="宋体" w:hint="eastAsia"/>
          </w:rPr>
          <w:t xml:space="preserve">............................... </w:t>
        </w:r>
        <w:r w:rsidR="0072700F" w:rsidRPr="00073CDA">
          <w:rPr>
            <w:rFonts w:hint="eastAsia"/>
          </w:rPr>
          <w:t>X</w:t>
        </w:r>
      </w:hyperlink>
    </w:p>
    <w:p w:rsidR="00073CDA" w:rsidRPr="00EA31D8" w:rsidRDefault="00073CDA" w:rsidP="00073CDA">
      <w:pPr>
        <w:rPr>
          <w:rFonts w:ascii="黑体" w:eastAsia="黑体" w:hAnsi="黑体"/>
        </w:rPr>
      </w:pPr>
      <w:r w:rsidRPr="00073CDA">
        <w:rPr>
          <w:rFonts w:hint="eastAsia"/>
        </w:rPr>
        <w:t>附录</w:t>
      </w:r>
      <w:r w:rsidR="006E4558">
        <w:rPr>
          <w:rFonts w:hint="eastAsia"/>
        </w:rPr>
        <w:t>B</w:t>
      </w:r>
      <w:r w:rsidRPr="00073CDA">
        <w:rPr>
          <w:rFonts w:hint="eastAsia"/>
        </w:rPr>
        <w:t>（规范性）</w:t>
      </w:r>
    </w:p>
    <w:p w:rsidR="00073CDA" w:rsidRPr="00073CDA" w:rsidRDefault="00391289" w:rsidP="00073CDA">
      <w:pPr>
        <w:jc w:val="left"/>
      </w:pPr>
      <w:r w:rsidRPr="00391289">
        <w:rPr>
          <w:rFonts w:hint="eastAsia"/>
        </w:rPr>
        <w:t>附录</w:t>
      </w:r>
      <w:r w:rsidR="006E4558">
        <w:rPr>
          <w:rFonts w:hint="eastAsia"/>
        </w:rPr>
        <w:t>C</w:t>
      </w:r>
      <w:r w:rsidRPr="00391289">
        <w:rPr>
          <w:rFonts w:hint="eastAsia"/>
        </w:rPr>
        <w:t>（规范性）</w:t>
      </w:r>
    </w:p>
    <w:p w:rsidR="00391289" w:rsidRPr="00073CDA" w:rsidRDefault="00391289" w:rsidP="00391289"/>
    <w:p w:rsidR="00891CE5" w:rsidRDefault="00225FF5" w:rsidP="00891CE5">
      <w:pPr>
        <w:pStyle w:val="aff6"/>
      </w:pPr>
      <w:r w:rsidRPr="00073CDA">
        <w:rPr>
          <w:rFonts w:ascii="Calibri" w:hAnsi="Calibri"/>
          <w:noProof w:val="0"/>
          <w:kern w:val="2"/>
          <w:szCs w:val="22"/>
        </w:rPr>
        <w:fldChar w:fldCharType="end"/>
      </w:r>
    </w:p>
    <w:p w:rsidR="00EF62D7" w:rsidRDefault="00EF62D7" w:rsidP="00980B15">
      <w:pPr>
        <w:pStyle w:val="afffff0"/>
      </w:pPr>
      <w:r>
        <w:rPr>
          <w:rFonts w:hint="eastAsia"/>
        </w:rPr>
        <w:lastRenderedPageBreak/>
        <w:t>前</w:t>
      </w:r>
      <w:bookmarkStart w:id="3" w:name="BKQ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3"/>
    </w:p>
    <w:p w:rsidR="00601921" w:rsidRDefault="00DD4B05" w:rsidP="00DD4B05">
      <w:pPr>
        <w:spacing w:line="360" w:lineRule="exact"/>
        <w:ind w:firstLine="420"/>
        <w:rPr>
          <w:rFonts w:ascii="Arial" w:hAnsi="Arial" w:cs="Arial"/>
          <w:color w:val="000000"/>
          <w:kern w:val="0"/>
          <w:szCs w:val="21"/>
        </w:rPr>
      </w:pPr>
      <w:r>
        <w:rPr>
          <w:rFonts w:ascii="Arial" w:hAnsi="Arial" w:cs="Arial" w:hint="eastAsia"/>
          <w:color w:val="000000"/>
          <w:kern w:val="0"/>
          <w:szCs w:val="21"/>
        </w:rPr>
        <w:t>本文件</w:t>
      </w:r>
      <w:r w:rsidR="00791BED">
        <w:rPr>
          <w:rFonts w:ascii="Arial" w:hAnsi="Arial" w:cs="Arial" w:hint="eastAsia"/>
          <w:color w:val="000000"/>
          <w:kern w:val="0"/>
          <w:szCs w:val="21"/>
        </w:rPr>
        <w:t>按</w:t>
      </w:r>
      <w:r w:rsidR="006740F9">
        <w:rPr>
          <w:rFonts w:ascii="Arial" w:hAnsi="Arial" w:cs="Arial" w:hint="eastAsia"/>
          <w:color w:val="000000"/>
          <w:kern w:val="0"/>
          <w:szCs w:val="21"/>
        </w:rPr>
        <w:t>照</w:t>
      </w:r>
      <w:r w:rsidR="00EF62D7" w:rsidRPr="0052284F">
        <w:rPr>
          <w:color w:val="000000"/>
          <w:kern w:val="0"/>
          <w:szCs w:val="21"/>
        </w:rPr>
        <w:t>GB/T 1.1</w:t>
      </w:r>
      <w:r w:rsidR="00791BED">
        <w:rPr>
          <w:rFonts w:hint="eastAsia"/>
          <w:color w:val="000000"/>
          <w:kern w:val="0"/>
          <w:szCs w:val="21"/>
        </w:rPr>
        <w:t>-2020</w:t>
      </w:r>
      <w:r w:rsidR="006740F9">
        <w:rPr>
          <w:rFonts w:hint="eastAsia"/>
          <w:color w:val="000000"/>
          <w:kern w:val="0"/>
          <w:szCs w:val="21"/>
        </w:rPr>
        <w:t>《标准化工作导则</w:t>
      </w:r>
      <w:r w:rsidR="006740F9">
        <w:rPr>
          <w:rFonts w:hint="eastAsia"/>
          <w:color w:val="000000"/>
          <w:kern w:val="0"/>
          <w:szCs w:val="21"/>
        </w:rPr>
        <w:t xml:space="preserve"> </w:t>
      </w:r>
      <w:r w:rsidR="006740F9">
        <w:rPr>
          <w:rFonts w:hint="eastAsia"/>
          <w:color w:val="000000"/>
          <w:kern w:val="0"/>
          <w:szCs w:val="21"/>
        </w:rPr>
        <w:t>第</w:t>
      </w:r>
      <w:r w:rsidR="006740F9">
        <w:rPr>
          <w:rFonts w:hint="eastAsia"/>
          <w:color w:val="000000"/>
          <w:kern w:val="0"/>
          <w:szCs w:val="21"/>
        </w:rPr>
        <w:t>1</w:t>
      </w:r>
      <w:r w:rsidR="006740F9">
        <w:rPr>
          <w:rFonts w:hint="eastAsia"/>
          <w:color w:val="000000"/>
          <w:kern w:val="0"/>
          <w:szCs w:val="21"/>
        </w:rPr>
        <w:t>部分：标准化文件的结构和起草规则》</w:t>
      </w:r>
      <w:r w:rsidR="00EF62D7">
        <w:rPr>
          <w:rFonts w:ascii="Arial" w:hAnsi="Arial" w:cs="Arial" w:hint="eastAsia"/>
          <w:color w:val="000000"/>
          <w:kern w:val="0"/>
          <w:szCs w:val="21"/>
        </w:rPr>
        <w:t>的规定</w:t>
      </w:r>
      <w:r w:rsidR="00791BED">
        <w:rPr>
          <w:rFonts w:ascii="Arial" w:hAnsi="Arial" w:cs="Arial" w:hint="eastAsia"/>
          <w:color w:val="000000"/>
          <w:kern w:val="0"/>
          <w:szCs w:val="21"/>
        </w:rPr>
        <w:t>起草</w:t>
      </w:r>
      <w:r w:rsidR="00EF62D7">
        <w:rPr>
          <w:rFonts w:ascii="Arial" w:hAnsi="Arial" w:cs="Arial" w:hint="eastAsia"/>
          <w:color w:val="000000"/>
          <w:kern w:val="0"/>
          <w:szCs w:val="21"/>
        </w:rPr>
        <w:t>。</w:t>
      </w:r>
    </w:p>
    <w:p w:rsidR="00532C8F" w:rsidRPr="00DD4B05" w:rsidRDefault="00532C8F" w:rsidP="00DD4B05">
      <w:pPr>
        <w:spacing w:line="360" w:lineRule="exact"/>
        <w:ind w:firstLine="420"/>
        <w:rPr>
          <w:rFonts w:ascii="Arial" w:hAnsi="Arial" w:cs="Arial"/>
          <w:color w:val="000000"/>
          <w:kern w:val="0"/>
          <w:szCs w:val="21"/>
        </w:rPr>
      </w:pPr>
      <w:r>
        <w:rPr>
          <w:rFonts w:ascii="Arial" w:hAnsi="Arial" w:cs="Arial" w:hint="eastAsia"/>
          <w:color w:val="000000"/>
          <w:kern w:val="0"/>
          <w:szCs w:val="21"/>
        </w:rPr>
        <w:t>本文件符合</w:t>
      </w:r>
      <w:r w:rsidR="00CF450A">
        <w:t>GB</w:t>
      </w:r>
      <w:r w:rsidR="00CF450A">
        <w:rPr>
          <w:rFonts w:hint="eastAsia"/>
        </w:rPr>
        <w:t>/T 37400</w:t>
      </w:r>
      <w:r w:rsidR="00913C33">
        <w:rPr>
          <w:rFonts w:hint="eastAsia"/>
        </w:rPr>
        <w:t>《</w:t>
      </w:r>
      <w:r w:rsidR="0029205A" w:rsidRPr="0029205A">
        <w:rPr>
          <w:rFonts w:asciiTheme="minorEastAsia" w:eastAsiaTheme="minorEastAsia" w:hAnsiTheme="minorEastAsia" w:cs="HTJ-PK748200084c0-Identity-H" w:hint="eastAsia"/>
          <w:kern w:val="0"/>
          <w:szCs w:val="21"/>
        </w:rPr>
        <w:t>重型机械通用技术条件</w:t>
      </w:r>
      <w:r w:rsidR="00913C33">
        <w:rPr>
          <w:rFonts w:hint="eastAsia"/>
        </w:rPr>
        <w:t>》</w:t>
      </w:r>
      <w:r w:rsidR="000E349B">
        <w:rPr>
          <w:rFonts w:hint="eastAsia"/>
        </w:rPr>
        <w:t>。</w:t>
      </w:r>
    </w:p>
    <w:p w:rsidR="00B73597" w:rsidRDefault="00EF62D7" w:rsidP="00B73597">
      <w:pPr>
        <w:spacing w:line="360" w:lineRule="exact"/>
        <w:ind w:firstLine="420"/>
        <w:rPr>
          <w:rFonts w:ascii="宋体" w:hAnsi="宋体"/>
          <w:szCs w:val="21"/>
        </w:rPr>
      </w:pPr>
      <w:r>
        <w:rPr>
          <w:rFonts w:ascii="宋体" w:hAnsi="宋体" w:hint="eastAsia"/>
          <w:szCs w:val="21"/>
        </w:rPr>
        <w:t>本</w:t>
      </w:r>
      <w:r w:rsidR="00DD4B05">
        <w:rPr>
          <w:rFonts w:ascii="宋体" w:hAnsi="宋体" w:hint="eastAsia"/>
          <w:szCs w:val="21"/>
        </w:rPr>
        <w:t>文件</w:t>
      </w:r>
      <w:r>
        <w:rPr>
          <w:rFonts w:ascii="宋体" w:hAnsi="宋体" w:hint="eastAsia"/>
          <w:szCs w:val="21"/>
        </w:rPr>
        <w:t>由</w:t>
      </w:r>
      <w:r w:rsidR="00DD4B05">
        <w:rPr>
          <w:rFonts w:ascii="宋体" w:hAnsi="宋体" w:hint="eastAsia"/>
          <w:szCs w:val="21"/>
        </w:rPr>
        <w:t>中国机械工业联合</w:t>
      </w:r>
      <w:r w:rsidR="006740F9">
        <w:rPr>
          <w:rFonts w:ascii="宋体" w:hAnsi="宋体" w:hint="eastAsia"/>
          <w:szCs w:val="21"/>
        </w:rPr>
        <w:t>会提出</w:t>
      </w:r>
      <w:r>
        <w:rPr>
          <w:rFonts w:ascii="宋体" w:hAnsi="宋体" w:hint="eastAsia"/>
          <w:szCs w:val="21"/>
        </w:rPr>
        <w:t>。</w:t>
      </w:r>
    </w:p>
    <w:p w:rsidR="006740F9" w:rsidRPr="006740F9" w:rsidRDefault="006740F9" w:rsidP="006740F9">
      <w:pPr>
        <w:spacing w:line="360" w:lineRule="exact"/>
        <w:ind w:firstLine="420"/>
        <w:rPr>
          <w:rFonts w:ascii="宋体" w:hAnsi="宋体"/>
          <w:szCs w:val="21"/>
        </w:rPr>
      </w:pPr>
      <w:r>
        <w:rPr>
          <w:rFonts w:ascii="宋体" w:hAnsi="宋体" w:hint="eastAsia"/>
          <w:szCs w:val="21"/>
        </w:rPr>
        <w:t>本</w:t>
      </w:r>
      <w:r w:rsidR="00DD4B05">
        <w:rPr>
          <w:rFonts w:ascii="宋体" w:hAnsi="宋体" w:hint="eastAsia"/>
          <w:szCs w:val="21"/>
        </w:rPr>
        <w:t>文件</w:t>
      </w:r>
      <w:r>
        <w:rPr>
          <w:rFonts w:ascii="宋体" w:hAnsi="宋体" w:hint="eastAsia"/>
          <w:szCs w:val="21"/>
        </w:rPr>
        <w:t>由全国冶金设备标准化技术委员会</w:t>
      </w:r>
      <w:r w:rsidR="00DD4B05">
        <w:rPr>
          <w:rFonts w:ascii="宋体" w:hAnsi="宋体" w:hint="eastAsia"/>
          <w:szCs w:val="21"/>
        </w:rPr>
        <w:t>（SAC/TC409</w:t>
      </w:r>
      <w:r w:rsidR="00DD4B05">
        <w:rPr>
          <w:rFonts w:ascii="宋体" w:hAnsi="宋体"/>
          <w:szCs w:val="21"/>
        </w:rPr>
        <w:t>）</w:t>
      </w:r>
      <w:r w:rsidR="00DD4B05">
        <w:rPr>
          <w:rFonts w:ascii="宋体" w:hAnsi="宋体" w:hint="eastAsia"/>
          <w:szCs w:val="21"/>
        </w:rPr>
        <w:t>归口</w:t>
      </w:r>
      <w:r>
        <w:rPr>
          <w:rFonts w:ascii="宋体" w:hAnsi="宋体" w:hint="eastAsia"/>
          <w:szCs w:val="21"/>
        </w:rPr>
        <w:t>。</w:t>
      </w:r>
    </w:p>
    <w:p w:rsidR="00EF62D7" w:rsidRDefault="00B73597" w:rsidP="00791BED">
      <w:pPr>
        <w:spacing w:line="360" w:lineRule="exact"/>
        <w:ind w:leftChars="200" w:left="420"/>
        <w:rPr>
          <w:rFonts w:ascii="宋体"/>
          <w:szCs w:val="21"/>
        </w:rPr>
      </w:pPr>
      <w:r>
        <w:rPr>
          <w:rFonts w:ascii="宋体" w:hAnsi="宋体" w:hint="eastAsia"/>
          <w:szCs w:val="21"/>
        </w:rPr>
        <w:t>本</w:t>
      </w:r>
      <w:r w:rsidR="00CF450A">
        <w:rPr>
          <w:rFonts w:ascii="宋体" w:hAnsi="宋体" w:hint="eastAsia"/>
          <w:szCs w:val="21"/>
        </w:rPr>
        <w:t>文件</w:t>
      </w:r>
      <w:r>
        <w:rPr>
          <w:rFonts w:ascii="宋体" w:hAnsi="宋体" w:hint="eastAsia"/>
          <w:szCs w:val="21"/>
        </w:rPr>
        <w:t>主要起草单位：</w:t>
      </w:r>
      <w:r>
        <w:rPr>
          <w:rFonts w:ascii="Arial" w:hAnsi="Arial" w:cs="Arial" w:hint="eastAsia"/>
          <w:color w:val="000000"/>
          <w:kern w:val="0"/>
          <w:szCs w:val="21"/>
        </w:rPr>
        <w:t>哈尔滨广旺机电设备制造有限公司</w:t>
      </w:r>
      <w:r w:rsidR="001E1EA7">
        <w:rPr>
          <w:rFonts w:ascii="Arial" w:hAnsi="Arial" w:cs="Arial" w:hint="eastAsia"/>
          <w:color w:val="000000"/>
          <w:kern w:val="0"/>
          <w:szCs w:val="21"/>
        </w:rPr>
        <w:t>、</w:t>
      </w:r>
      <w:r w:rsidR="00791BED" w:rsidRPr="00791BED">
        <w:rPr>
          <w:rFonts w:ascii="Arial" w:hAnsi="Arial" w:cs="Arial" w:hint="eastAsia"/>
          <w:color w:val="000000"/>
          <w:kern w:val="0"/>
          <w:szCs w:val="21"/>
        </w:rPr>
        <w:t>中国重型机械研究院股份公司</w:t>
      </w:r>
      <w:r w:rsidR="006740F9">
        <w:rPr>
          <w:rFonts w:ascii="Arial" w:hAnsi="Arial" w:cs="Arial" w:hint="eastAsia"/>
          <w:color w:val="000000"/>
          <w:kern w:val="0"/>
          <w:szCs w:val="21"/>
        </w:rPr>
        <w:t>、</w:t>
      </w:r>
      <w:r w:rsidR="001E1EA7">
        <w:rPr>
          <w:rFonts w:ascii="Arial" w:hAnsi="Arial" w:cs="Arial" w:hint="eastAsia"/>
          <w:color w:val="000000"/>
          <w:kern w:val="0"/>
          <w:szCs w:val="21"/>
        </w:rPr>
        <w:t>哈尔滨众有交通技术开发有限公司</w:t>
      </w:r>
      <w:r>
        <w:rPr>
          <w:rFonts w:ascii="宋体" w:hAnsi="宋体" w:hint="eastAsia"/>
          <w:szCs w:val="21"/>
        </w:rPr>
        <w:t>。</w:t>
      </w:r>
    </w:p>
    <w:p w:rsidR="00EF62D7" w:rsidRDefault="00EF62D7" w:rsidP="00BD0790">
      <w:pPr>
        <w:pStyle w:val="aff6"/>
        <w:rPr>
          <w:rFonts w:hAnsi="宋体"/>
          <w:szCs w:val="21"/>
        </w:rPr>
      </w:pPr>
      <w:r>
        <w:rPr>
          <w:rFonts w:hAnsi="宋体" w:hint="eastAsia"/>
          <w:szCs w:val="21"/>
        </w:rPr>
        <w:t>本</w:t>
      </w:r>
      <w:r w:rsidR="00CF450A">
        <w:rPr>
          <w:rFonts w:hAnsi="宋体" w:hint="eastAsia"/>
          <w:szCs w:val="21"/>
        </w:rPr>
        <w:t>文件</w:t>
      </w:r>
      <w:r>
        <w:rPr>
          <w:rFonts w:hAnsi="宋体" w:hint="eastAsia"/>
          <w:szCs w:val="21"/>
        </w:rPr>
        <w:t>主要起草人：</w:t>
      </w:r>
      <w:r w:rsidR="00791BED">
        <w:rPr>
          <w:rFonts w:hAnsi="宋体"/>
          <w:szCs w:val="21"/>
        </w:rPr>
        <w:t xml:space="preserve"> </w:t>
      </w:r>
      <w:r w:rsidR="00DD4B05">
        <w:rPr>
          <w:rFonts w:hAnsi="宋体"/>
          <w:szCs w:val="21"/>
        </w:rPr>
        <w:t>杨海波、左爱清、</w:t>
      </w:r>
      <w:r w:rsidR="000B654E">
        <w:rPr>
          <w:rFonts w:hAnsi="宋体" w:hint="eastAsia"/>
          <w:szCs w:val="21"/>
        </w:rPr>
        <w:t>刘勇、</w:t>
      </w:r>
      <w:r w:rsidR="000B654E">
        <w:rPr>
          <w:rFonts w:hAnsi="宋体"/>
          <w:szCs w:val="21"/>
        </w:rPr>
        <w:t>王志春、张德芳、</w:t>
      </w:r>
      <w:r w:rsidR="00DD4B05">
        <w:rPr>
          <w:rFonts w:hAnsi="宋体"/>
          <w:szCs w:val="21"/>
        </w:rPr>
        <w:t>董娜、于涛</w:t>
      </w:r>
    </w:p>
    <w:p w:rsidR="00EF62D7" w:rsidRDefault="00EF62D7" w:rsidP="00BD0790">
      <w:pPr>
        <w:pStyle w:val="aff6"/>
        <w:rPr>
          <w:rFonts w:hAnsi="宋体"/>
          <w:szCs w:val="21"/>
        </w:rPr>
      </w:pPr>
      <w:r>
        <w:rPr>
          <w:rFonts w:hAnsi="宋体" w:hint="eastAsia"/>
          <w:szCs w:val="21"/>
        </w:rPr>
        <w:t>本</w:t>
      </w:r>
      <w:r w:rsidR="00CF450A">
        <w:rPr>
          <w:rFonts w:hAnsi="宋体" w:hint="eastAsia"/>
          <w:szCs w:val="21"/>
        </w:rPr>
        <w:t>文件</w:t>
      </w:r>
      <w:r>
        <w:rPr>
          <w:rFonts w:hAnsi="宋体" w:hint="eastAsia"/>
          <w:szCs w:val="21"/>
        </w:rPr>
        <w:t>首次发布。</w:t>
      </w:r>
    </w:p>
    <w:p w:rsidR="00EF62D7" w:rsidRDefault="00EF62D7"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Default="000E0309" w:rsidP="00BD0790">
      <w:pPr>
        <w:pStyle w:val="aff6"/>
      </w:pPr>
    </w:p>
    <w:p w:rsidR="000E0309" w:rsidRPr="006E39A8" w:rsidRDefault="000E0309" w:rsidP="006E39A8">
      <w:pPr>
        <w:pStyle w:val="aff6"/>
        <w:ind w:firstLine="422"/>
        <w:rPr>
          <w:b/>
        </w:rPr>
      </w:pPr>
    </w:p>
    <w:p w:rsidR="000E0309" w:rsidRPr="000E0309" w:rsidRDefault="000E0309" w:rsidP="000E0309">
      <w:pPr>
        <w:pStyle w:val="aff6"/>
        <w:ind w:firstLineChars="1150" w:firstLine="3680"/>
        <w:rPr>
          <w:rFonts w:ascii="黑体" w:eastAsia="黑体" w:hAnsi="黑体"/>
          <w:sz w:val="32"/>
          <w:szCs w:val="32"/>
        </w:rPr>
      </w:pPr>
      <w:r w:rsidRPr="000E0309">
        <w:rPr>
          <w:rFonts w:ascii="黑体" w:eastAsia="黑体" w:hAnsi="黑体" w:hint="eastAsia"/>
          <w:sz w:val="32"/>
          <w:szCs w:val="32"/>
        </w:rPr>
        <w:lastRenderedPageBreak/>
        <w:t>引</w:t>
      </w:r>
      <w:r>
        <w:rPr>
          <w:rFonts w:ascii="黑体" w:eastAsia="黑体" w:hAnsi="黑体" w:hint="eastAsia"/>
          <w:sz w:val="32"/>
          <w:szCs w:val="32"/>
        </w:rPr>
        <w:t xml:space="preserve">  </w:t>
      </w:r>
      <w:r w:rsidRPr="000E0309">
        <w:rPr>
          <w:rFonts w:ascii="黑体" w:eastAsia="黑体" w:hAnsi="黑体" w:hint="eastAsia"/>
          <w:sz w:val="32"/>
          <w:szCs w:val="32"/>
        </w:rPr>
        <w:t>言</w:t>
      </w:r>
    </w:p>
    <w:p w:rsidR="000B3068" w:rsidRDefault="003F21A6" w:rsidP="003F21A6">
      <w:pPr>
        <w:pStyle w:val="afffc"/>
        <w:framePr w:w="0" w:hRule="auto" w:wrap="auto" w:vAnchor="margin" w:hAnchor="text" w:xAlign="left" w:yAlign="inline"/>
        <w:ind w:firstLineChars="200" w:firstLine="420"/>
        <w:jc w:val="left"/>
        <w:rPr>
          <w:rFonts w:ascii="宋体" w:eastAsia="宋体"/>
          <w:noProof/>
          <w:sz w:val="21"/>
          <w:szCs w:val="20"/>
        </w:rPr>
      </w:pPr>
      <w:r w:rsidRPr="003F21A6">
        <w:rPr>
          <w:rFonts w:ascii="宋体" w:eastAsia="宋体" w:hint="eastAsia"/>
          <w:noProof/>
          <w:sz w:val="21"/>
          <w:szCs w:val="20"/>
        </w:rPr>
        <w:t>冶金高速线材五代精轧机</w:t>
      </w:r>
      <w:r>
        <w:rPr>
          <w:rFonts w:ascii="宋体" w:eastAsia="宋体" w:hint="eastAsia"/>
          <w:noProof/>
          <w:sz w:val="21"/>
          <w:szCs w:val="20"/>
        </w:rPr>
        <w:t>组</w:t>
      </w:r>
      <w:r w:rsidR="00E33390" w:rsidRPr="003F21A6">
        <w:rPr>
          <w:rFonts w:ascii="宋体" w:eastAsia="宋体"/>
          <w:noProof/>
          <w:sz w:val="21"/>
          <w:szCs w:val="20"/>
        </w:rPr>
        <w:t>是</w:t>
      </w:r>
      <w:r w:rsidR="002A051B">
        <w:rPr>
          <w:rFonts w:ascii="宋体" w:eastAsia="宋体"/>
          <w:noProof/>
          <w:sz w:val="21"/>
          <w:szCs w:val="20"/>
        </w:rPr>
        <w:t>钢材</w:t>
      </w:r>
      <w:r w:rsidR="00E33390" w:rsidRPr="003F21A6">
        <w:rPr>
          <w:rFonts w:ascii="宋体" w:eastAsia="宋体"/>
          <w:noProof/>
          <w:sz w:val="21"/>
          <w:szCs w:val="20"/>
        </w:rPr>
        <w:t>线材轧制生产线上核心设备，</w:t>
      </w:r>
      <w:r w:rsidR="000B3068">
        <w:rPr>
          <w:rFonts w:ascii="宋体" w:eastAsia="宋体"/>
          <w:noProof/>
          <w:sz w:val="21"/>
          <w:szCs w:val="20"/>
        </w:rPr>
        <w:t>经过多次的技术改进及升级后，</w:t>
      </w:r>
      <w:r w:rsidR="00861D32">
        <w:rPr>
          <w:rFonts w:ascii="宋体" w:eastAsia="宋体" w:hint="eastAsia"/>
          <w:noProof/>
          <w:sz w:val="21"/>
          <w:szCs w:val="20"/>
        </w:rPr>
        <w:t>此种</w:t>
      </w:r>
      <w:r w:rsidR="000B3068" w:rsidRPr="003F21A6">
        <w:rPr>
          <w:rFonts w:ascii="宋体" w:eastAsia="宋体" w:hint="eastAsia"/>
          <w:noProof/>
          <w:sz w:val="21"/>
          <w:szCs w:val="20"/>
        </w:rPr>
        <w:t>机</w:t>
      </w:r>
      <w:r w:rsidR="000B3068">
        <w:rPr>
          <w:rFonts w:ascii="宋体" w:eastAsia="宋体" w:hint="eastAsia"/>
          <w:noProof/>
          <w:sz w:val="21"/>
          <w:szCs w:val="20"/>
        </w:rPr>
        <w:t>组</w:t>
      </w:r>
      <w:r w:rsidR="000B3068">
        <w:rPr>
          <w:rFonts w:ascii="宋体" w:eastAsia="宋体"/>
          <w:noProof/>
          <w:sz w:val="21"/>
          <w:szCs w:val="20"/>
        </w:rPr>
        <w:t>广泛应用于国内外</w:t>
      </w:r>
      <w:r w:rsidR="002A051B">
        <w:rPr>
          <w:rFonts w:ascii="宋体" w:eastAsia="宋体"/>
          <w:noProof/>
          <w:sz w:val="21"/>
          <w:szCs w:val="20"/>
        </w:rPr>
        <w:t>钢材</w:t>
      </w:r>
      <w:r w:rsidR="000B3068">
        <w:rPr>
          <w:rFonts w:ascii="宋体" w:eastAsia="宋体"/>
          <w:noProof/>
          <w:sz w:val="21"/>
          <w:szCs w:val="20"/>
        </w:rPr>
        <w:t>线材生产领域</w:t>
      </w:r>
      <w:r w:rsidR="00570E7C">
        <w:rPr>
          <w:rFonts w:ascii="宋体" w:eastAsia="宋体" w:hint="eastAsia"/>
          <w:noProof/>
          <w:sz w:val="21"/>
          <w:szCs w:val="20"/>
        </w:rPr>
        <w:t>。</w:t>
      </w:r>
      <w:r w:rsidR="00570E7C" w:rsidRPr="00861D32">
        <w:rPr>
          <w:rFonts w:ascii="宋体" w:eastAsia="宋体" w:hint="eastAsia"/>
          <w:noProof/>
          <w:sz w:val="21"/>
          <w:szCs w:val="20"/>
        </w:rPr>
        <w:t>该设备的特点：高速、重载，设计速度达到110m/s,保证速度</w:t>
      </w:r>
      <w:r w:rsidR="00A90634" w:rsidRPr="00A90634">
        <w:rPr>
          <w:rFonts w:ascii="宋体" w:eastAsia="宋体" w:hint="eastAsia"/>
          <w:noProof/>
          <w:sz w:val="21"/>
          <w:szCs w:val="20"/>
        </w:rPr>
        <w:t>达</w:t>
      </w:r>
      <w:r w:rsidR="00570E7C" w:rsidRPr="00861D32">
        <w:rPr>
          <w:rFonts w:ascii="宋体" w:eastAsia="宋体" w:hint="eastAsia"/>
          <w:noProof/>
          <w:sz w:val="21"/>
          <w:szCs w:val="20"/>
        </w:rPr>
        <w:t>105 m/s(轧制φ5.5～φ6规格时10#机架出口速度)，比换代前机组速度提高了30m/s,关键零部件辊轴、轧辊、偏心套、辊箱机械性能有较大提高，顶交45</w:t>
      </w:r>
      <w:r w:rsidR="00A90634">
        <w:rPr>
          <w:rFonts w:ascii="宋体" w:eastAsia="宋体" w:hint="eastAsia"/>
          <w:noProof/>
          <w:sz w:val="21"/>
          <w:szCs w:val="20"/>
        </w:rPr>
        <w:t>°交错布置，能够实现无扭轧制，1#-10#统一安装在一个机组底座上，由一台增速机集中传动，结构紧凑，便于安装维护，能够满足国内外市场客户需求。</w:t>
      </w:r>
      <w:r w:rsidR="00913C33">
        <w:rPr>
          <w:rFonts w:ascii="宋体" w:eastAsia="宋体" w:hint="eastAsia"/>
          <w:noProof/>
          <w:sz w:val="21"/>
          <w:szCs w:val="20"/>
        </w:rPr>
        <w:t>以</w:t>
      </w:r>
      <w:r w:rsidR="000B3068" w:rsidRPr="000B3068">
        <w:rPr>
          <w:rFonts w:ascii="宋体" w:eastAsia="宋体" w:hint="eastAsia"/>
          <w:noProof/>
          <w:sz w:val="21"/>
          <w:szCs w:val="20"/>
        </w:rPr>
        <w:t>哈尔滨广旺机电设备制造有限公司</w:t>
      </w:r>
      <w:r w:rsidR="00913C33">
        <w:rPr>
          <w:rFonts w:ascii="宋体" w:eastAsia="宋体" w:hint="eastAsia"/>
          <w:noProof/>
          <w:sz w:val="21"/>
          <w:szCs w:val="20"/>
        </w:rPr>
        <w:t>为代表的</w:t>
      </w:r>
      <w:r w:rsidR="007E3816" w:rsidRPr="003F21A6">
        <w:rPr>
          <w:rFonts w:ascii="宋体" w:eastAsia="宋体" w:hint="eastAsia"/>
          <w:noProof/>
          <w:sz w:val="21"/>
          <w:szCs w:val="20"/>
        </w:rPr>
        <w:t>冶金高速线材五代精轧机</w:t>
      </w:r>
      <w:r w:rsidR="007E3816">
        <w:rPr>
          <w:rFonts w:ascii="宋体" w:eastAsia="宋体" w:hint="eastAsia"/>
          <w:noProof/>
          <w:sz w:val="21"/>
          <w:szCs w:val="20"/>
        </w:rPr>
        <w:t>组供应商，</w:t>
      </w:r>
      <w:r w:rsidR="006D50AB">
        <w:rPr>
          <w:rFonts w:ascii="宋体" w:eastAsia="宋体" w:hint="eastAsia"/>
          <w:noProof/>
          <w:sz w:val="21"/>
          <w:szCs w:val="20"/>
        </w:rPr>
        <w:t>为国内外客户提供了大量的生产线及优质设备，赢得了国内外客户</w:t>
      </w:r>
      <w:r w:rsidR="005437C7">
        <w:rPr>
          <w:rFonts w:ascii="宋体" w:eastAsia="宋体" w:hint="eastAsia"/>
          <w:noProof/>
          <w:sz w:val="21"/>
          <w:szCs w:val="20"/>
        </w:rPr>
        <w:t>广泛</w:t>
      </w:r>
      <w:r w:rsidR="006D50AB">
        <w:rPr>
          <w:rFonts w:ascii="宋体" w:eastAsia="宋体" w:hint="eastAsia"/>
          <w:noProof/>
          <w:sz w:val="21"/>
          <w:szCs w:val="20"/>
        </w:rPr>
        <w:t>赞誉与认可</w:t>
      </w:r>
      <w:r w:rsidR="00120B95">
        <w:rPr>
          <w:rFonts w:ascii="宋体" w:eastAsia="宋体" w:hint="eastAsia"/>
          <w:noProof/>
          <w:sz w:val="21"/>
          <w:szCs w:val="20"/>
        </w:rPr>
        <w:t>。这些企业</w:t>
      </w:r>
      <w:r w:rsidR="006D50AB">
        <w:rPr>
          <w:rFonts w:ascii="宋体" w:eastAsia="宋体" w:hint="eastAsia"/>
          <w:noProof/>
          <w:sz w:val="21"/>
          <w:szCs w:val="20"/>
        </w:rPr>
        <w:t>在</w:t>
      </w:r>
      <w:r w:rsidR="006D50AB" w:rsidRPr="003F21A6">
        <w:rPr>
          <w:rFonts w:ascii="宋体" w:eastAsia="宋体" w:hint="eastAsia"/>
          <w:noProof/>
          <w:sz w:val="21"/>
          <w:szCs w:val="20"/>
        </w:rPr>
        <w:t>冶金高速线材五代精轧机</w:t>
      </w:r>
      <w:r w:rsidR="006D50AB">
        <w:rPr>
          <w:rFonts w:ascii="宋体" w:eastAsia="宋体" w:hint="eastAsia"/>
          <w:noProof/>
          <w:sz w:val="21"/>
          <w:szCs w:val="20"/>
        </w:rPr>
        <w:t>组</w:t>
      </w:r>
      <w:r w:rsidR="00120B95">
        <w:rPr>
          <w:rFonts w:ascii="宋体" w:eastAsia="宋体" w:hint="eastAsia"/>
          <w:noProof/>
          <w:sz w:val="21"/>
          <w:szCs w:val="20"/>
        </w:rPr>
        <w:t>的</w:t>
      </w:r>
      <w:r w:rsidR="006D50AB">
        <w:rPr>
          <w:rFonts w:ascii="宋体" w:eastAsia="宋体" w:hint="eastAsia"/>
          <w:noProof/>
          <w:sz w:val="21"/>
          <w:szCs w:val="20"/>
        </w:rPr>
        <w:t>生产、制造、使用、维护方面积累了大量经验与技术优势</w:t>
      </w:r>
      <w:r w:rsidR="00916DA7">
        <w:rPr>
          <w:rFonts w:ascii="宋体" w:eastAsia="宋体" w:hint="eastAsia"/>
          <w:noProof/>
          <w:sz w:val="21"/>
          <w:szCs w:val="20"/>
        </w:rPr>
        <w:t>。</w:t>
      </w:r>
      <w:r w:rsidR="006D50AB">
        <w:rPr>
          <w:rFonts w:ascii="宋体" w:eastAsia="宋体" w:hint="eastAsia"/>
          <w:noProof/>
          <w:sz w:val="21"/>
          <w:szCs w:val="20"/>
        </w:rPr>
        <w:t>目前</w:t>
      </w:r>
      <w:r w:rsidR="006B766E">
        <w:rPr>
          <w:rFonts w:ascii="宋体" w:eastAsia="宋体" w:hint="eastAsia"/>
          <w:noProof/>
          <w:sz w:val="21"/>
          <w:szCs w:val="20"/>
        </w:rPr>
        <w:t>国内生产、制造</w:t>
      </w:r>
      <w:r w:rsidR="006B766E" w:rsidRPr="003F21A6">
        <w:rPr>
          <w:rFonts w:ascii="宋体" w:eastAsia="宋体" w:hint="eastAsia"/>
          <w:noProof/>
          <w:sz w:val="21"/>
          <w:szCs w:val="20"/>
        </w:rPr>
        <w:t>冶金高速线材五代精轧机</w:t>
      </w:r>
      <w:r w:rsidR="006B766E">
        <w:rPr>
          <w:rFonts w:ascii="宋体" w:eastAsia="宋体" w:hint="eastAsia"/>
          <w:noProof/>
          <w:sz w:val="21"/>
          <w:szCs w:val="20"/>
        </w:rPr>
        <w:t>组的产品及备件的企业数千家，但</w:t>
      </w:r>
      <w:r w:rsidR="006D50AB">
        <w:rPr>
          <w:rFonts w:ascii="宋体" w:eastAsia="宋体" w:hint="eastAsia"/>
          <w:noProof/>
          <w:sz w:val="21"/>
          <w:szCs w:val="20"/>
        </w:rPr>
        <w:t>国内还没有</w:t>
      </w:r>
      <w:r w:rsidR="00E91838">
        <w:rPr>
          <w:rFonts w:ascii="宋体" w:eastAsia="宋体" w:hint="eastAsia"/>
          <w:noProof/>
          <w:sz w:val="21"/>
          <w:szCs w:val="20"/>
        </w:rPr>
        <w:t>该产品</w:t>
      </w:r>
      <w:r w:rsidR="005437C7">
        <w:rPr>
          <w:rFonts w:ascii="宋体" w:eastAsia="宋体" w:hint="eastAsia"/>
          <w:noProof/>
          <w:sz w:val="21"/>
          <w:szCs w:val="20"/>
        </w:rPr>
        <w:t>相应的</w:t>
      </w:r>
      <w:r w:rsidR="006D50AB">
        <w:rPr>
          <w:rFonts w:ascii="宋体" w:eastAsia="宋体" w:hint="eastAsia"/>
          <w:noProof/>
          <w:sz w:val="21"/>
          <w:szCs w:val="20"/>
        </w:rPr>
        <w:t>标准性文件</w:t>
      </w:r>
      <w:r w:rsidR="005437C7">
        <w:rPr>
          <w:rFonts w:ascii="宋体" w:eastAsia="宋体" w:hint="eastAsia"/>
          <w:noProof/>
          <w:sz w:val="21"/>
          <w:szCs w:val="20"/>
        </w:rPr>
        <w:t>，</w:t>
      </w:r>
      <w:r w:rsidR="006B766E">
        <w:rPr>
          <w:rFonts w:ascii="宋体" w:eastAsia="宋体" w:hint="eastAsia"/>
          <w:noProof/>
          <w:sz w:val="21"/>
          <w:szCs w:val="20"/>
        </w:rPr>
        <w:t>为稳定产品质量</w:t>
      </w:r>
      <w:r w:rsidR="00E91838">
        <w:rPr>
          <w:rFonts w:ascii="宋体" w:eastAsia="宋体" w:hint="eastAsia"/>
          <w:noProof/>
          <w:sz w:val="21"/>
          <w:szCs w:val="20"/>
        </w:rPr>
        <w:t>，降低损耗，进一步规范市场，</w:t>
      </w:r>
      <w:r w:rsidR="005437C7">
        <w:rPr>
          <w:rFonts w:ascii="宋体" w:eastAsia="宋体" w:hint="eastAsia"/>
          <w:noProof/>
          <w:sz w:val="21"/>
          <w:szCs w:val="20"/>
        </w:rPr>
        <w:t>有必要制定</w:t>
      </w:r>
      <w:r w:rsidR="005437C7" w:rsidRPr="003F21A6">
        <w:rPr>
          <w:rFonts w:ascii="宋体" w:eastAsia="宋体" w:hint="eastAsia"/>
          <w:noProof/>
          <w:sz w:val="21"/>
          <w:szCs w:val="20"/>
        </w:rPr>
        <w:t>冶金高速线材五代精轧机</w:t>
      </w:r>
      <w:r w:rsidR="005437C7">
        <w:rPr>
          <w:rFonts w:ascii="宋体" w:eastAsia="宋体" w:hint="eastAsia"/>
          <w:noProof/>
          <w:sz w:val="21"/>
          <w:szCs w:val="20"/>
        </w:rPr>
        <w:t>组</w:t>
      </w:r>
      <w:r w:rsidR="00E91838">
        <w:rPr>
          <w:rFonts w:ascii="宋体" w:eastAsia="宋体" w:hint="eastAsia"/>
          <w:noProof/>
          <w:sz w:val="21"/>
          <w:szCs w:val="20"/>
        </w:rPr>
        <w:t>相关</w:t>
      </w:r>
      <w:r w:rsidR="005437C7">
        <w:rPr>
          <w:rFonts w:ascii="宋体" w:eastAsia="宋体" w:hint="eastAsia"/>
          <w:noProof/>
          <w:sz w:val="21"/>
          <w:szCs w:val="20"/>
        </w:rPr>
        <w:t>的</w:t>
      </w:r>
      <w:r w:rsidR="00E91838">
        <w:rPr>
          <w:rFonts w:ascii="宋体" w:eastAsia="宋体" w:hint="eastAsia"/>
          <w:noProof/>
          <w:sz w:val="21"/>
          <w:szCs w:val="20"/>
        </w:rPr>
        <w:t>行业标准</w:t>
      </w:r>
      <w:r w:rsidR="005437C7">
        <w:rPr>
          <w:rFonts w:ascii="宋体" w:eastAsia="宋体" w:hint="eastAsia"/>
          <w:noProof/>
          <w:sz w:val="21"/>
          <w:szCs w:val="20"/>
        </w:rPr>
        <w:t>。</w:t>
      </w:r>
    </w:p>
    <w:p w:rsidR="00281374" w:rsidRDefault="00281374" w:rsidP="0063031A">
      <w:pPr>
        <w:pStyle w:val="a3"/>
        <w:numPr>
          <w:ilvl w:val="0"/>
          <w:numId w:val="0"/>
        </w:numPr>
        <w:spacing w:before="312" w:after="312"/>
        <w:rPr>
          <w:sz w:val="32"/>
          <w:szCs w:val="32"/>
        </w:rPr>
      </w:pPr>
    </w:p>
    <w:p w:rsidR="00281374" w:rsidRDefault="00281374" w:rsidP="00601921">
      <w:pPr>
        <w:pStyle w:val="a3"/>
        <w:numPr>
          <w:ilvl w:val="0"/>
          <w:numId w:val="0"/>
        </w:numPr>
        <w:spacing w:before="312" w:after="312"/>
        <w:jc w:val="center"/>
        <w:rPr>
          <w:sz w:val="32"/>
          <w:szCs w:val="32"/>
        </w:rPr>
      </w:pPr>
    </w:p>
    <w:p w:rsidR="00281374" w:rsidRDefault="00281374" w:rsidP="00601921">
      <w:pPr>
        <w:pStyle w:val="a3"/>
        <w:numPr>
          <w:ilvl w:val="0"/>
          <w:numId w:val="0"/>
        </w:numPr>
        <w:spacing w:before="312" w:after="312"/>
        <w:jc w:val="center"/>
        <w:rPr>
          <w:sz w:val="32"/>
          <w:szCs w:val="32"/>
        </w:rPr>
      </w:pPr>
    </w:p>
    <w:p w:rsidR="00281374" w:rsidRDefault="00281374" w:rsidP="00601921">
      <w:pPr>
        <w:pStyle w:val="a3"/>
        <w:numPr>
          <w:ilvl w:val="0"/>
          <w:numId w:val="0"/>
        </w:numPr>
        <w:spacing w:before="312" w:after="312"/>
        <w:jc w:val="center"/>
        <w:rPr>
          <w:sz w:val="32"/>
          <w:szCs w:val="32"/>
        </w:rPr>
      </w:pPr>
    </w:p>
    <w:p w:rsidR="00281374" w:rsidRDefault="00281374" w:rsidP="00601921">
      <w:pPr>
        <w:pStyle w:val="a3"/>
        <w:numPr>
          <w:ilvl w:val="0"/>
          <w:numId w:val="0"/>
        </w:numPr>
        <w:spacing w:before="312" w:after="312"/>
        <w:jc w:val="center"/>
        <w:rPr>
          <w:sz w:val="32"/>
          <w:szCs w:val="32"/>
        </w:rPr>
      </w:pPr>
    </w:p>
    <w:p w:rsidR="00281374" w:rsidRDefault="00281374" w:rsidP="00601921">
      <w:pPr>
        <w:pStyle w:val="a3"/>
        <w:numPr>
          <w:ilvl w:val="0"/>
          <w:numId w:val="0"/>
        </w:numPr>
        <w:spacing w:before="312" w:after="312"/>
        <w:jc w:val="center"/>
        <w:rPr>
          <w:sz w:val="32"/>
          <w:szCs w:val="32"/>
        </w:rPr>
      </w:pPr>
    </w:p>
    <w:p w:rsidR="00281374" w:rsidRDefault="00281374" w:rsidP="00601921">
      <w:pPr>
        <w:pStyle w:val="a3"/>
        <w:numPr>
          <w:ilvl w:val="0"/>
          <w:numId w:val="0"/>
        </w:numPr>
        <w:spacing w:before="312" w:after="312"/>
        <w:jc w:val="center"/>
        <w:rPr>
          <w:sz w:val="32"/>
          <w:szCs w:val="32"/>
        </w:rPr>
      </w:pPr>
    </w:p>
    <w:p w:rsidR="00281374" w:rsidRDefault="00281374" w:rsidP="004F51DA">
      <w:pPr>
        <w:pStyle w:val="a3"/>
        <w:numPr>
          <w:ilvl w:val="0"/>
          <w:numId w:val="0"/>
        </w:numPr>
        <w:spacing w:before="312" w:after="312"/>
        <w:rPr>
          <w:sz w:val="32"/>
          <w:szCs w:val="32"/>
        </w:rPr>
      </w:pPr>
    </w:p>
    <w:p w:rsidR="006E4558" w:rsidRDefault="006E4558">
      <w:pPr>
        <w:pStyle w:val="aff6"/>
      </w:pPr>
    </w:p>
    <w:p w:rsidR="00601921" w:rsidRPr="00601921" w:rsidRDefault="00601921" w:rsidP="00601921">
      <w:pPr>
        <w:pStyle w:val="a3"/>
        <w:numPr>
          <w:ilvl w:val="0"/>
          <w:numId w:val="0"/>
        </w:numPr>
        <w:spacing w:before="312" w:after="312"/>
        <w:jc w:val="center"/>
        <w:rPr>
          <w:sz w:val="32"/>
          <w:szCs w:val="32"/>
        </w:rPr>
      </w:pPr>
      <w:r w:rsidRPr="00601921">
        <w:rPr>
          <w:rFonts w:hint="eastAsia"/>
          <w:sz w:val="32"/>
          <w:szCs w:val="32"/>
        </w:rPr>
        <w:t>冶金高速线材五代精轧机组</w:t>
      </w:r>
    </w:p>
    <w:p w:rsidR="00EF62D7" w:rsidRDefault="00EF62D7" w:rsidP="00EF33D1">
      <w:pPr>
        <w:pStyle w:val="a3"/>
        <w:spacing w:before="312" w:after="312"/>
      </w:pPr>
      <w:r>
        <w:rPr>
          <w:rFonts w:hint="eastAsia"/>
        </w:rPr>
        <w:t>范围</w:t>
      </w:r>
    </w:p>
    <w:p w:rsidR="00601921" w:rsidRPr="00EC6FFA" w:rsidRDefault="00EF62D7" w:rsidP="00601921">
      <w:pPr>
        <w:pStyle w:val="a3"/>
        <w:numPr>
          <w:ilvl w:val="0"/>
          <w:numId w:val="0"/>
        </w:numPr>
        <w:spacing w:beforeLines="0" w:afterLines="0"/>
        <w:rPr>
          <w:rFonts w:ascii="宋体" w:eastAsia="宋体" w:hAnsi="宋体"/>
        </w:rPr>
      </w:pPr>
      <w:r>
        <w:t xml:space="preserve">   </w:t>
      </w:r>
      <w:r w:rsidR="00601921" w:rsidRPr="00EC6FFA">
        <w:rPr>
          <w:rFonts w:ascii="宋体" w:eastAsia="宋体" w:hAnsi="宋体" w:hint="eastAsia"/>
        </w:rPr>
        <w:t>本</w:t>
      </w:r>
      <w:r w:rsidR="00281374">
        <w:rPr>
          <w:rFonts w:ascii="宋体" w:eastAsia="宋体" w:hAnsi="宋体" w:hint="eastAsia"/>
        </w:rPr>
        <w:t>文件</w:t>
      </w:r>
      <w:r w:rsidR="00601921" w:rsidRPr="00EC6FFA">
        <w:rPr>
          <w:rFonts w:ascii="宋体" w:eastAsia="宋体" w:hAnsi="宋体" w:hint="eastAsia"/>
        </w:rPr>
        <w:t>规定了</w:t>
      </w:r>
      <w:r w:rsidR="00601921" w:rsidRPr="00601921">
        <w:rPr>
          <w:rFonts w:ascii="宋体" w:eastAsia="宋体" w:hAnsi="宋体" w:hint="eastAsia"/>
        </w:rPr>
        <w:t>冶金高速线材五代</w:t>
      </w:r>
      <w:r w:rsidR="00601921" w:rsidRPr="00EC6FFA">
        <w:rPr>
          <w:rFonts w:ascii="宋体" w:eastAsia="宋体" w:hAnsi="宋体" w:hint="eastAsia"/>
        </w:rPr>
        <w:t>精轧机组</w:t>
      </w:r>
      <w:r w:rsidR="00601921">
        <w:rPr>
          <w:rFonts w:ascii="宋体" w:eastAsia="宋体" w:hAnsi="宋体" w:hint="eastAsia"/>
        </w:rPr>
        <w:t>（以下简称为</w:t>
      </w:r>
      <w:r w:rsidR="00601921" w:rsidRPr="00EC6FFA">
        <w:rPr>
          <w:rFonts w:ascii="宋体" w:eastAsia="宋体" w:hAnsi="宋体" w:hint="eastAsia"/>
        </w:rPr>
        <w:t>精轧机组</w:t>
      </w:r>
      <w:r w:rsidR="00601921">
        <w:rPr>
          <w:rFonts w:ascii="宋体" w:eastAsia="宋体" w:hAnsi="宋体" w:hint="eastAsia"/>
        </w:rPr>
        <w:t>）</w:t>
      </w:r>
      <w:r w:rsidR="00601921" w:rsidRPr="00EC6FFA">
        <w:rPr>
          <w:rFonts w:ascii="宋体" w:eastAsia="宋体" w:hAnsi="宋体" w:hint="eastAsia"/>
        </w:rPr>
        <w:t>的</w:t>
      </w:r>
      <w:r w:rsidR="00281374">
        <w:rPr>
          <w:rFonts w:ascii="宋体" w:eastAsia="宋体" w:hAnsi="宋体" w:hint="eastAsia"/>
        </w:rPr>
        <w:t>结构型式及</w:t>
      </w:r>
      <w:r w:rsidR="00601921" w:rsidRPr="00EC6FFA">
        <w:rPr>
          <w:rFonts w:ascii="宋体" w:eastAsia="宋体" w:hAnsi="宋体" w:hint="eastAsia"/>
        </w:rPr>
        <w:t>基本参数、技术要求、试验方法、检验规则及标志、包装运输和贮存的要求。</w:t>
      </w:r>
    </w:p>
    <w:p w:rsidR="00EF62D7" w:rsidRPr="00601921" w:rsidRDefault="00601921" w:rsidP="00601921">
      <w:pPr>
        <w:pStyle w:val="a3"/>
        <w:numPr>
          <w:ilvl w:val="0"/>
          <w:numId w:val="0"/>
        </w:numPr>
        <w:spacing w:beforeLines="0" w:afterLines="0"/>
      </w:pPr>
      <w:r>
        <w:t xml:space="preserve">   </w:t>
      </w:r>
      <w:r w:rsidRPr="00EC6FFA">
        <w:rPr>
          <w:rFonts w:ascii="宋体" w:eastAsia="宋体" w:hAnsi="宋体" w:hint="eastAsia"/>
        </w:rPr>
        <w:t>本</w:t>
      </w:r>
      <w:r w:rsidR="00281374">
        <w:rPr>
          <w:rFonts w:ascii="宋体" w:eastAsia="宋体" w:hAnsi="宋体" w:hint="eastAsia"/>
        </w:rPr>
        <w:t>文件</w:t>
      </w:r>
      <w:r w:rsidRPr="00EC6FFA">
        <w:rPr>
          <w:rFonts w:ascii="宋体" w:eastAsia="宋体" w:hAnsi="宋体" w:hint="eastAsia"/>
        </w:rPr>
        <w:t>适用于</w:t>
      </w:r>
      <w:r w:rsidR="00281374" w:rsidRPr="00601921">
        <w:rPr>
          <w:rFonts w:ascii="宋体" w:eastAsia="宋体" w:hAnsi="宋体" w:hint="eastAsia"/>
        </w:rPr>
        <w:t>冶金高速线材五代</w:t>
      </w:r>
      <w:r w:rsidR="00281374" w:rsidRPr="00EC6FFA">
        <w:rPr>
          <w:rFonts w:ascii="宋体" w:eastAsia="宋体" w:hAnsi="宋体" w:hint="eastAsia"/>
        </w:rPr>
        <w:t>精轧机组</w:t>
      </w:r>
      <w:r w:rsidR="00281374">
        <w:rPr>
          <w:rFonts w:ascii="宋体" w:eastAsia="宋体" w:hAnsi="宋体" w:hint="eastAsia"/>
        </w:rPr>
        <w:t>。</w:t>
      </w:r>
    </w:p>
    <w:p w:rsidR="00EF62D7" w:rsidRDefault="00EF62D7" w:rsidP="00EF33D1">
      <w:pPr>
        <w:pStyle w:val="a3"/>
        <w:spacing w:before="312" w:after="312"/>
      </w:pPr>
      <w:r>
        <w:rPr>
          <w:rFonts w:hint="eastAsia"/>
        </w:rPr>
        <w:t>规范性引用文件</w:t>
      </w:r>
      <w:bookmarkStart w:id="4" w:name="BZ"/>
      <w:bookmarkEnd w:id="4"/>
    </w:p>
    <w:p w:rsidR="00EF62D7" w:rsidRDefault="00EF62D7" w:rsidP="00BD0790">
      <w:pPr>
        <w:pStyle w:val="aff6"/>
      </w:pPr>
      <w:r>
        <w:rPr>
          <w:rFonts w:hint="eastAsia"/>
        </w:rPr>
        <w:t>下列文件</w:t>
      </w:r>
      <w:r w:rsidR="00EA5A2C">
        <w:rPr>
          <w:rFonts w:hint="eastAsia"/>
        </w:rPr>
        <w:t>中的内容通过文中的规范性引用而构成本文件</w:t>
      </w:r>
      <w:r>
        <w:rPr>
          <w:rFonts w:hint="eastAsia"/>
        </w:rPr>
        <w:t>必不可少的</w:t>
      </w:r>
      <w:r w:rsidR="00EA5A2C">
        <w:rPr>
          <w:rFonts w:hint="eastAsia"/>
        </w:rPr>
        <w:t>条款</w:t>
      </w:r>
      <w:r>
        <w:rPr>
          <w:rFonts w:hint="eastAsia"/>
        </w:rPr>
        <w:t>。</w:t>
      </w:r>
      <w:r w:rsidR="00EA5A2C">
        <w:rPr>
          <w:rFonts w:hint="eastAsia"/>
        </w:rPr>
        <w:t>其中，</w:t>
      </w:r>
      <w:r>
        <w:rPr>
          <w:rFonts w:hint="eastAsia"/>
        </w:rPr>
        <w:t>注日期的引用文件，仅</w:t>
      </w:r>
      <w:r w:rsidR="00EA5A2C">
        <w:rPr>
          <w:rFonts w:hint="eastAsia"/>
        </w:rPr>
        <w:t>该</w:t>
      </w:r>
      <w:r>
        <w:rPr>
          <w:rFonts w:hint="eastAsia"/>
        </w:rPr>
        <w:t>日期</w:t>
      </w:r>
      <w:r w:rsidR="00EA5A2C">
        <w:rPr>
          <w:rFonts w:hint="eastAsia"/>
        </w:rPr>
        <w:t>对应</w:t>
      </w:r>
      <w:r>
        <w:rPr>
          <w:rFonts w:hint="eastAsia"/>
        </w:rPr>
        <w:t>的版本适用于本文件</w:t>
      </w:r>
      <w:r w:rsidR="00EA5A2C">
        <w:rPr>
          <w:rFonts w:hint="eastAsia"/>
        </w:rPr>
        <w:t>；</w:t>
      </w:r>
      <w:r>
        <w:rPr>
          <w:rFonts w:hint="eastAsia"/>
        </w:rPr>
        <w:t>不注日期的引用文件，其最新版本（包括所有的修改单）适用于本文件。</w:t>
      </w:r>
    </w:p>
    <w:p w:rsidR="00EC75D0" w:rsidRPr="00FA2B99" w:rsidRDefault="0029205A" w:rsidP="00D56846">
      <w:pPr>
        <w:pStyle w:val="aff6"/>
        <w:spacing w:beforeLines="50"/>
        <w:rPr>
          <w:rFonts w:ascii="Times New Roman"/>
        </w:rPr>
      </w:pPr>
      <w:r w:rsidRPr="0029205A">
        <w:rPr>
          <w:rFonts w:ascii="Times New Roman"/>
        </w:rPr>
        <w:t>GB/T 191</w:t>
      </w:r>
      <w:r w:rsidR="00FA2B99">
        <w:rPr>
          <w:rFonts w:ascii="Times New Roman" w:hint="eastAsia"/>
        </w:rPr>
        <w:t xml:space="preserve">  </w:t>
      </w:r>
      <w:r w:rsidRPr="0029205A">
        <w:rPr>
          <w:rFonts w:ascii="Times New Roman" w:hint="eastAsia"/>
          <w:color w:val="000000" w:themeColor="text1"/>
        </w:rPr>
        <w:t>包装储运图示标志</w:t>
      </w:r>
    </w:p>
    <w:p w:rsidR="0057638C" w:rsidRPr="00FA2B99" w:rsidRDefault="0029205A" w:rsidP="0057638C">
      <w:pPr>
        <w:pStyle w:val="aff6"/>
        <w:rPr>
          <w:rFonts w:ascii="Times New Roman"/>
          <w:szCs w:val="21"/>
        </w:rPr>
      </w:pPr>
      <w:r w:rsidRPr="0029205A">
        <w:rPr>
          <w:rFonts w:ascii="Times New Roman"/>
          <w:szCs w:val="21"/>
        </w:rPr>
        <w:t xml:space="preserve">GB/T1184 </w:t>
      </w:r>
      <w:r w:rsidR="00FA2B99">
        <w:rPr>
          <w:rFonts w:ascii="Times New Roman" w:hint="eastAsia"/>
          <w:szCs w:val="21"/>
        </w:rPr>
        <w:t xml:space="preserve"> </w:t>
      </w:r>
      <w:r w:rsidRPr="0029205A">
        <w:rPr>
          <w:rFonts w:ascii="Times New Roman" w:hint="eastAsia"/>
          <w:szCs w:val="21"/>
        </w:rPr>
        <w:t>形状和位置公差，未注公差值</w:t>
      </w:r>
    </w:p>
    <w:p w:rsidR="0057638C" w:rsidRPr="00FA2B99" w:rsidRDefault="0057638C" w:rsidP="00BE172C">
      <w:pPr>
        <w:pStyle w:val="aff6"/>
        <w:tabs>
          <w:tab w:val="left" w:pos="1560"/>
        </w:tabs>
        <w:rPr>
          <w:rFonts w:ascii="Times New Roman"/>
          <w:bCs/>
          <w:szCs w:val="21"/>
        </w:rPr>
      </w:pPr>
      <w:r w:rsidRPr="00FA2B99">
        <w:rPr>
          <w:rFonts w:ascii="Times New Roman"/>
          <w:bCs/>
          <w:szCs w:val="21"/>
        </w:rPr>
        <w:t>GB/T 3768</w:t>
      </w:r>
      <w:r w:rsidR="00BE172C">
        <w:rPr>
          <w:rFonts w:ascii="Times New Roman" w:hint="eastAsia"/>
          <w:bCs/>
          <w:szCs w:val="21"/>
        </w:rPr>
        <w:t xml:space="preserve">  </w:t>
      </w:r>
      <w:r w:rsidR="0029205A" w:rsidRPr="0029205A">
        <w:rPr>
          <w:rFonts w:ascii="Times New Roman" w:hint="eastAsia"/>
          <w:bCs/>
          <w:szCs w:val="21"/>
        </w:rPr>
        <w:t>噪声源声功率级的测定简易法</w:t>
      </w:r>
    </w:p>
    <w:p w:rsidR="00601921" w:rsidRPr="00FA2B99" w:rsidRDefault="0029205A" w:rsidP="00601921">
      <w:pPr>
        <w:pStyle w:val="3"/>
        <w:shd w:val="clear" w:color="auto" w:fill="FFFFFF"/>
        <w:spacing w:before="0" w:beforeAutospacing="0" w:after="0" w:afterAutospacing="0" w:line="196" w:lineRule="atLeast"/>
        <w:rPr>
          <w:rFonts w:ascii="Times New Roman" w:hAnsi="Times New Roman" w:cs="Times New Roman"/>
          <w:b w:val="0"/>
          <w:bCs w:val="0"/>
          <w:noProof/>
          <w:sz w:val="21"/>
          <w:szCs w:val="21"/>
        </w:rPr>
      </w:pPr>
      <w:r w:rsidRPr="0029205A">
        <w:rPr>
          <w:rFonts w:ascii="Times New Roman" w:hAnsi="Times New Roman" w:cs="Times New Roman"/>
          <w:b w:val="0"/>
          <w:bCs w:val="0"/>
          <w:noProof/>
          <w:sz w:val="21"/>
          <w:szCs w:val="21"/>
        </w:rPr>
        <w:t xml:space="preserve">   </w:t>
      </w:r>
      <w:r w:rsidR="00601921" w:rsidRPr="00FA2B99">
        <w:rPr>
          <w:rFonts w:ascii="Times New Roman" w:hAnsi="Times New Roman" w:cs="Times New Roman"/>
          <w:b w:val="0"/>
          <w:noProof/>
          <w:sz w:val="21"/>
          <w:szCs w:val="21"/>
        </w:rPr>
        <w:t xml:space="preserve"> GB/T</w:t>
      </w:r>
      <w:r w:rsidR="001B6A7D" w:rsidRPr="00FA2B99">
        <w:rPr>
          <w:rFonts w:ascii="Times New Roman" w:hAnsi="Times New Roman" w:cs="Times New Roman"/>
          <w:b w:val="0"/>
          <w:noProof/>
          <w:sz w:val="21"/>
          <w:szCs w:val="21"/>
        </w:rPr>
        <w:t xml:space="preserve"> </w:t>
      </w:r>
      <w:r w:rsidR="00601921" w:rsidRPr="00FA2B99">
        <w:rPr>
          <w:rFonts w:ascii="Times New Roman" w:hAnsi="Times New Roman" w:cs="Times New Roman"/>
          <w:b w:val="0"/>
          <w:noProof/>
          <w:sz w:val="21"/>
          <w:szCs w:val="21"/>
        </w:rPr>
        <w:t>6075.1</w:t>
      </w:r>
      <w:r w:rsidR="0079543A" w:rsidRPr="00FA2B99">
        <w:rPr>
          <w:rFonts w:ascii="Times New Roman" w:hAnsi="Times New Roman" w:cs="Times New Roman"/>
          <w:b w:val="0"/>
          <w:noProof/>
          <w:sz w:val="21"/>
          <w:szCs w:val="21"/>
        </w:rPr>
        <w:t>-2016</w:t>
      </w:r>
      <w:r w:rsidR="0037195A" w:rsidRPr="00FA2B99">
        <w:rPr>
          <w:rFonts w:ascii="Times New Roman" w:hAnsi="Times New Roman" w:cs="Times New Roman"/>
          <w:b w:val="0"/>
          <w:noProof/>
          <w:sz w:val="21"/>
          <w:szCs w:val="21"/>
        </w:rPr>
        <w:t xml:space="preserve">  </w:t>
      </w:r>
      <w:r w:rsidR="00601921" w:rsidRPr="00FA2B99">
        <w:rPr>
          <w:rFonts w:ascii="Times New Roman" w:hAnsi="Times New Roman" w:cs="Times New Roman"/>
          <w:b w:val="0"/>
          <w:bCs w:val="0"/>
          <w:noProof/>
          <w:sz w:val="21"/>
          <w:szCs w:val="21"/>
        </w:rPr>
        <w:t>机械振动</w:t>
      </w:r>
      <w:r w:rsidR="00601921" w:rsidRPr="00FA2B99">
        <w:rPr>
          <w:rFonts w:ascii="Times New Roman" w:hAnsi="Times New Roman" w:cs="Times New Roman"/>
          <w:b w:val="0"/>
          <w:bCs w:val="0"/>
          <w:noProof/>
          <w:sz w:val="21"/>
          <w:szCs w:val="21"/>
        </w:rPr>
        <w:t xml:space="preserve"> </w:t>
      </w:r>
      <w:r w:rsidR="00601921" w:rsidRPr="00FA2B99">
        <w:rPr>
          <w:rFonts w:ascii="Times New Roman" w:hAnsi="Times New Roman" w:cs="Times New Roman"/>
          <w:b w:val="0"/>
          <w:bCs w:val="0"/>
          <w:noProof/>
          <w:sz w:val="21"/>
          <w:szCs w:val="21"/>
        </w:rPr>
        <w:t>在非旋转部件上测量评价机器的振动</w:t>
      </w:r>
      <w:r w:rsidR="00601921" w:rsidRPr="00FA2B99">
        <w:rPr>
          <w:rFonts w:ascii="Times New Roman" w:hAnsi="Times New Roman" w:cs="Times New Roman"/>
          <w:b w:val="0"/>
          <w:bCs w:val="0"/>
          <w:noProof/>
          <w:sz w:val="21"/>
          <w:szCs w:val="21"/>
        </w:rPr>
        <w:t xml:space="preserve"> </w:t>
      </w:r>
      <w:r w:rsidR="00601921" w:rsidRPr="00FA2B99">
        <w:rPr>
          <w:rFonts w:ascii="Times New Roman" w:hAnsi="Times New Roman" w:cs="Times New Roman"/>
          <w:b w:val="0"/>
          <w:bCs w:val="0"/>
          <w:noProof/>
          <w:sz w:val="21"/>
          <w:szCs w:val="21"/>
        </w:rPr>
        <w:t>第</w:t>
      </w:r>
      <w:r w:rsidR="00601921" w:rsidRPr="00FA2B99">
        <w:rPr>
          <w:rFonts w:ascii="Times New Roman" w:hAnsi="Times New Roman" w:cs="Times New Roman"/>
          <w:b w:val="0"/>
          <w:bCs w:val="0"/>
          <w:noProof/>
          <w:sz w:val="21"/>
          <w:szCs w:val="21"/>
        </w:rPr>
        <w:t>1</w:t>
      </w:r>
      <w:r w:rsidR="00601921" w:rsidRPr="00FA2B99">
        <w:rPr>
          <w:rFonts w:ascii="Times New Roman" w:hAnsi="Times New Roman" w:cs="Times New Roman"/>
          <w:b w:val="0"/>
          <w:bCs w:val="0"/>
          <w:noProof/>
          <w:sz w:val="21"/>
          <w:szCs w:val="21"/>
        </w:rPr>
        <w:t>部分：总则</w:t>
      </w:r>
    </w:p>
    <w:p w:rsidR="0057638C" w:rsidRPr="00FA2B99" w:rsidRDefault="0029205A" w:rsidP="0057638C">
      <w:pPr>
        <w:pStyle w:val="aff6"/>
        <w:ind w:firstLineChars="199" w:firstLine="418"/>
        <w:rPr>
          <w:rFonts w:ascii="Times New Roman"/>
          <w:szCs w:val="21"/>
        </w:rPr>
      </w:pPr>
      <w:r w:rsidRPr="0029205A">
        <w:rPr>
          <w:rFonts w:ascii="Times New Roman"/>
          <w:szCs w:val="21"/>
        </w:rPr>
        <w:t>GB/T 9239</w:t>
      </w:r>
      <w:r w:rsidR="00FA2B99">
        <w:rPr>
          <w:rFonts w:ascii="Times New Roman" w:hint="eastAsia"/>
          <w:szCs w:val="21"/>
        </w:rPr>
        <w:t xml:space="preserve">  </w:t>
      </w:r>
      <w:r w:rsidR="000B654E" w:rsidRPr="00D674B0">
        <w:rPr>
          <w:rFonts w:ascii="Times New Roman" w:hint="eastAsia"/>
          <w:szCs w:val="21"/>
        </w:rPr>
        <w:t>刚性转子平衡品质</w:t>
      </w:r>
      <w:r w:rsidR="000B654E" w:rsidRPr="00D674B0">
        <w:rPr>
          <w:rFonts w:ascii="Times New Roman" w:hint="eastAsia"/>
          <w:szCs w:val="21"/>
        </w:rPr>
        <w:t xml:space="preserve"> </w:t>
      </w:r>
      <w:r w:rsidR="000B654E" w:rsidRPr="00D674B0">
        <w:rPr>
          <w:rFonts w:ascii="Times New Roman" w:hint="eastAsia"/>
          <w:szCs w:val="21"/>
        </w:rPr>
        <w:t>许用不平衡的确定</w:t>
      </w:r>
    </w:p>
    <w:p w:rsidR="00034395" w:rsidRPr="00FA2B99" w:rsidRDefault="0029205A" w:rsidP="0057638C">
      <w:pPr>
        <w:pStyle w:val="aff6"/>
        <w:ind w:firstLineChars="199" w:firstLine="418"/>
        <w:rPr>
          <w:rFonts w:ascii="Times New Roman"/>
          <w:szCs w:val="21"/>
        </w:rPr>
      </w:pPr>
      <w:r w:rsidRPr="0029205A">
        <w:rPr>
          <w:rFonts w:ascii="Times New Roman"/>
          <w:szCs w:val="21"/>
        </w:rPr>
        <w:t xml:space="preserve">GB/T 10095.1-2008  </w:t>
      </w:r>
      <w:r w:rsidRPr="0029205A">
        <w:rPr>
          <w:rFonts w:ascii="Times New Roman" w:hint="eastAsia"/>
          <w:szCs w:val="21"/>
        </w:rPr>
        <w:t>圆柱齿轮</w:t>
      </w:r>
      <w:r w:rsidRPr="0029205A">
        <w:rPr>
          <w:rFonts w:ascii="Times New Roman"/>
          <w:szCs w:val="21"/>
        </w:rPr>
        <w:t xml:space="preserve">  </w:t>
      </w:r>
      <w:r w:rsidR="00BE172C">
        <w:rPr>
          <w:rFonts w:ascii="Times New Roman" w:hint="eastAsia"/>
          <w:szCs w:val="21"/>
        </w:rPr>
        <w:t>精度制</w:t>
      </w:r>
      <w:r w:rsidRPr="0029205A">
        <w:rPr>
          <w:rFonts w:ascii="Times New Roman"/>
          <w:szCs w:val="21"/>
        </w:rPr>
        <w:t xml:space="preserve"> </w:t>
      </w:r>
      <w:r w:rsidR="00BE172C">
        <w:rPr>
          <w:rFonts w:ascii="Times New Roman" w:hint="eastAsia"/>
          <w:szCs w:val="21"/>
        </w:rPr>
        <w:t xml:space="preserve"> </w:t>
      </w:r>
      <w:r w:rsidR="00BE172C">
        <w:rPr>
          <w:rFonts w:ascii="Times New Roman" w:hint="eastAsia"/>
          <w:szCs w:val="21"/>
        </w:rPr>
        <w:t>第</w:t>
      </w:r>
      <w:r w:rsidR="00BE172C">
        <w:rPr>
          <w:rFonts w:ascii="Times New Roman" w:hint="eastAsia"/>
          <w:szCs w:val="21"/>
        </w:rPr>
        <w:t>1</w:t>
      </w:r>
      <w:r w:rsidR="00BE172C">
        <w:rPr>
          <w:rFonts w:ascii="Times New Roman" w:hint="eastAsia"/>
          <w:szCs w:val="21"/>
        </w:rPr>
        <w:t>部分：齿轮同侧齿面偏差的定义和允许值</w:t>
      </w:r>
    </w:p>
    <w:p w:rsidR="00C267E9" w:rsidRPr="00BE172C" w:rsidRDefault="0029205A" w:rsidP="00BE172C">
      <w:pPr>
        <w:pStyle w:val="aff6"/>
        <w:ind w:firstLineChars="199" w:firstLine="418"/>
        <w:rPr>
          <w:rFonts w:ascii="Times New Roman"/>
          <w:szCs w:val="21"/>
        </w:rPr>
      </w:pPr>
      <w:r w:rsidRPr="0029205A">
        <w:rPr>
          <w:rFonts w:ascii="Times New Roman"/>
          <w:szCs w:val="21"/>
        </w:rPr>
        <w:t xml:space="preserve">GB/T 10095.2-2008  </w:t>
      </w:r>
      <w:r w:rsidRPr="0029205A">
        <w:rPr>
          <w:rFonts w:ascii="Times New Roman" w:hint="eastAsia"/>
          <w:szCs w:val="21"/>
        </w:rPr>
        <w:t>圆柱齿轮</w:t>
      </w:r>
      <w:r w:rsidRPr="0029205A">
        <w:rPr>
          <w:rFonts w:ascii="Times New Roman"/>
          <w:szCs w:val="21"/>
        </w:rPr>
        <w:t xml:space="preserve">  </w:t>
      </w:r>
      <w:r w:rsidRPr="0029205A">
        <w:rPr>
          <w:rFonts w:ascii="Times New Roman" w:hint="eastAsia"/>
          <w:szCs w:val="21"/>
        </w:rPr>
        <w:t>精度</w:t>
      </w:r>
      <w:r w:rsidR="00FE1D5D">
        <w:rPr>
          <w:rFonts w:ascii="Times New Roman" w:hint="eastAsia"/>
          <w:szCs w:val="21"/>
        </w:rPr>
        <w:t>制</w:t>
      </w:r>
      <w:r w:rsidR="00BE172C">
        <w:rPr>
          <w:rFonts w:ascii="Times New Roman" w:hint="eastAsia"/>
          <w:szCs w:val="21"/>
        </w:rPr>
        <w:t xml:space="preserve">  </w:t>
      </w:r>
      <w:r w:rsidR="00BE172C">
        <w:rPr>
          <w:rFonts w:ascii="Times New Roman" w:hint="eastAsia"/>
          <w:szCs w:val="21"/>
        </w:rPr>
        <w:t>第</w:t>
      </w:r>
      <w:r w:rsidR="00BE172C">
        <w:rPr>
          <w:rFonts w:ascii="Times New Roman" w:hint="eastAsia"/>
          <w:szCs w:val="21"/>
        </w:rPr>
        <w:t>2</w:t>
      </w:r>
      <w:r w:rsidR="00BE172C">
        <w:rPr>
          <w:rFonts w:ascii="Times New Roman" w:hint="eastAsia"/>
          <w:szCs w:val="21"/>
        </w:rPr>
        <w:t>部分：</w:t>
      </w:r>
      <w:r w:rsidR="00FE1D5D">
        <w:rPr>
          <w:rFonts w:ascii="Times New Roman" w:hint="eastAsia"/>
          <w:szCs w:val="21"/>
        </w:rPr>
        <w:t>径向综合偏差与径向跳动的自定义和允许值</w:t>
      </w:r>
    </w:p>
    <w:p w:rsidR="00C267E9" w:rsidRPr="00FA2B99" w:rsidRDefault="0029205A" w:rsidP="00C267E9">
      <w:pPr>
        <w:pStyle w:val="aff6"/>
        <w:rPr>
          <w:rFonts w:ascii="Times New Roman"/>
          <w:bCs/>
          <w:szCs w:val="21"/>
        </w:rPr>
      </w:pPr>
      <w:r w:rsidRPr="0029205A">
        <w:rPr>
          <w:rFonts w:ascii="Times New Roman"/>
        </w:rPr>
        <w:t xml:space="preserve">GB/T 13306  </w:t>
      </w:r>
      <w:r w:rsidRPr="0029205A">
        <w:rPr>
          <w:rFonts w:ascii="Times New Roman" w:hAnsi="宋体" w:hint="eastAsia"/>
        </w:rPr>
        <w:t>标牌</w:t>
      </w:r>
    </w:p>
    <w:p w:rsidR="00C267E9" w:rsidRPr="00FA2B99" w:rsidRDefault="0029205A" w:rsidP="00C267E9">
      <w:pPr>
        <w:pStyle w:val="aff6"/>
        <w:ind w:firstLineChars="199" w:firstLine="418"/>
        <w:rPr>
          <w:rFonts w:ascii="Times New Roman"/>
          <w:szCs w:val="21"/>
        </w:rPr>
      </w:pPr>
      <w:r w:rsidRPr="0029205A">
        <w:rPr>
          <w:rFonts w:ascii="Times New Roman"/>
          <w:szCs w:val="21"/>
        </w:rPr>
        <w:t xml:space="preserve">GB/T11365-1989  </w:t>
      </w:r>
      <w:r w:rsidRPr="0029205A">
        <w:rPr>
          <w:rFonts w:ascii="Times New Roman" w:hint="eastAsia"/>
          <w:szCs w:val="21"/>
        </w:rPr>
        <w:t>锥齿轮</w:t>
      </w:r>
      <w:r w:rsidR="006F7FBB">
        <w:rPr>
          <w:rFonts w:ascii="Times New Roman"/>
          <w:szCs w:val="21"/>
        </w:rPr>
        <w:t xml:space="preserve">  </w:t>
      </w:r>
      <w:r w:rsidRPr="0029205A">
        <w:rPr>
          <w:rFonts w:ascii="Times New Roman" w:hint="eastAsia"/>
          <w:szCs w:val="21"/>
        </w:rPr>
        <w:t>精度</w:t>
      </w:r>
    </w:p>
    <w:p w:rsidR="00601921" w:rsidRPr="00FA2B99" w:rsidRDefault="00601921" w:rsidP="00FA2B99">
      <w:pPr>
        <w:pStyle w:val="aff6"/>
        <w:rPr>
          <w:rFonts w:ascii="Times New Roman"/>
          <w:bCs/>
          <w:szCs w:val="21"/>
        </w:rPr>
      </w:pPr>
      <w:r w:rsidRPr="00FA2B99">
        <w:rPr>
          <w:rFonts w:ascii="Times New Roman"/>
          <w:bCs/>
          <w:szCs w:val="21"/>
        </w:rPr>
        <w:t xml:space="preserve">GB/T 14574 </w:t>
      </w:r>
      <w:r w:rsidR="0029205A" w:rsidRPr="0029205A">
        <w:rPr>
          <w:rFonts w:ascii="Times New Roman"/>
          <w:bCs/>
          <w:szCs w:val="21"/>
        </w:rPr>
        <w:t xml:space="preserve">-2017  </w:t>
      </w:r>
      <w:r w:rsidR="0029205A" w:rsidRPr="0029205A">
        <w:rPr>
          <w:rFonts w:ascii="Times New Roman" w:hint="eastAsia"/>
          <w:bCs/>
          <w:szCs w:val="21"/>
        </w:rPr>
        <w:t>声学</w:t>
      </w:r>
      <w:r w:rsidR="0029205A" w:rsidRPr="0029205A">
        <w:rPr>
          <w:rFonts w:ascii="Times New Roman"/>
          <w:bCs/>
          <w:szCs w:val="21"/>
        </w:rPr>
        <w:t xml:space="preserve"> </w:t>
      </w:r>
      <w:r w:rsidR="0029205A" w:rsidRPr="0029205A">
        <w:rPr>
          <w:rFonts w:ascii="Times New Roman" w:hint="eastAsia"/>
          <w:bCs/>
          <w:szCs w:val="21"/>
        </w:rPr>
        <w:t>机器和设备噪声发射值的标示和验证</w:t>
      </w:r>
    </w:p>
    <w:p w:rsidR="00742B44" w:rsidRPr="00FA2B99" w:rsidRDefault="0029205A" w:rsidP="0057638C">
      <w:pPr>
        <w:pStyle w:val="aff6"/>
        <w:rPr>
          <w:rFonts w:ascii="Times New Roman"/>
          <w:bCs/>
          <w:szCs w:val="21"/>
        </w:rPr>
      </w:pPr>
      <w:r w:rsidRPr="0029205A">
        <w:rPr>
          <w:rFonts w:ascii="Times New Roman"/>
        </w:rPr>
        <w:t xml:space="preserve">GB/T 37400.1 </w:t>
      </w:r>
      <w:r w:rsidRPr="0029205A">
        <w:rPr>
          <w:rFonts w:ascii="Times New Roman"/>
          <w:b/>
          <w:szCs w:val="21"/>
        </w:rPr>
        <w:t>-</w:t>
      </w:r>
      <w:r w:rsidRPr="0029205A">
        <w:rPr>
          <w:rFonts w:ascii="Times New Roman"/>
        </w:rPr>
        <w:t xml:space="preserve">2019  </w:t>
      </w:r>
      <w:r w:rsidRPr="0029205A">
        <w:rPr>
          <w:rFonts w:ascii="Times New Roman" w:hint="eastAsia"/>
        </w:rPr>
        <w:t>产品检验</w:t>
      </w:r>
    </w:p>
    <w:p w:rsidR="00066D46" w:rsidRPr="00FA2B99" w:rsidRDefault="0029205A" w:rsidP="0057638C">
      <w:pPr>
        <w:pStyle w:val="aff6"/>
        <w:rPr>
          <w:rFonts w:ascii="Times New Roman" w:eastAsiaTheme="minorEastAsia"/>
        </w:rPr>
      </w:pPr>
      <w:r w:rsidRPr="0029205A">
        <w:rPr>
          <w:rFonts w:ascii="Times New Roman"/>
        </w:rPr>
        <w:t xml:space="preserve">GB/T 37400.3 </w:t>
      </w:r>
      <w:r w:rsidRPr="0029205A">
        <w:rPr>
          <w:rFonts w:ascii="Times New Roman"/>
          <w:b/>
          <w:szCs w:val="21"/>
        </w:rPr>
        <w:t>-</w:t>
      </w:r>
      <w:r w:rsidRPr="0029205A">
        <w:rPr>
          <w:rFonts w:ascii="Times New Roman"/>
        </w:rPr>
        <w:t xml:space="preserve">2019  </w:t>
      </w:r>
      <w:r w:rsidRPr="0029205A">
        <w:rPr>
          <w:rFonts w:ascii="Times New Roman" w:eastAsiaTheme="minorEastAsia" w:hAnsiTheme="minorEastAsia"/>
        </w:rPr>
        <w:t>焊接件</w:t>
      </w:r>
      <w:r w:rsidRPr="0029205A">
        <w:rPr>
          <w:rFonts w:ascii="Times New Roman" w:eastAsiaTheme="minorEastAsia"/>
        </w:rPr>
        <w:t xml:space="preserve"> </w:t>
      </w:r>
    </w:p>
    <w:p w:rsidR="00066D46" w:rsidRPr="00FA2B99" w:rsidRDefault="0029205A" w:rsidP="0057638C">
      <w:pPr>
        <w:pStyle w:val="aff6"/>
        <w:rPr>
          <w:rFonts w:ascii="Times New Roman" w:eastAsiaTheme="minorEastAsia"/>
        </w:rPr>
      </w:pPr>
      <w:r w:rsidRPr="0029205A">
        <w:rPr>
          <w:rFonts w:ascii="Times New Roman"/>
        </w:rPr>
        <w:t xml:space="preserve">GB/T 37400.4 </w:t>
      </w:r>
      <w:r w:rsidRPr="0029205A">
        <w:rPr>
          <w:rFonts w:ascii="Times New Roman"/>
          <w:b/>
          <w:szCs w:val="21"/>
        </w:rPr>
        <w:t>-</w:t>
      </w:r>
      <w:r w:rsidRPr="0029205A">
        <w:rPr>
          <w:rFonts w:ascii="Times New Roman"/>
        </w:rPr>
        <w:t xml:space="preserve">2019  </w:t>
      </w:r>
      <w:r w:rsidRPr="0029205A">
        <w:rPr>
          <w:rFonts w:ascii="Times New Roman" w:eastAsiaTheme="minorEastAsia" w:hAnsiTheme="minorEastAsia"/>
        </w:rPr>
        <w:t>铸铁件</w:t>
      </w:r>
      <w:r w:rsidRPr="0029205A">
        <w:rPr>
          <w:rFonts w:ascii="Times New Roman" w:eastAsiaTheme="minorEastAsia"/>
        </w:rPr>
        <w:t xml:space="preserve"> </w:t>
      </w:r>
    </w:p>
    <w:p w:rsidR="00066D46" w:rsidRPr="00FA2B99" w:rsidRDefault="0029205A" w:rsidP="00915E08">
      <w:pPr>
        <w:pStyle w:val="aff6"/>
        <w:rPr>
          <w:rFonts w:ascii="Times New Roman" w:eastAsiaTheme="minorEastAsia"/>
        </w:rPr>
      </w:pPr>
      <w:r w:rsidRPr="0029205A">
        <w:rPr>
          <w:rFonts w:ascii="Times New Roman"/>
        </w:rPr>
        <w:t xml:space="preserve">GB/T 37400.6 </w:t>
      </w:r>
      <w:r w:rsidRPr="0029205A">
        <w:rPr>
          <w:rFonts w:ascii="Times New Roman"/>
          <w:b/>
          <w:szCs w:val="21"/>
        </w:rPr>
        <w:t>-</w:t>
      </w:r>
      <w:r w:rsidRPr="0029205A">
        <w:rPr>
          <w:rFonts w:ascii="Times New Roman"/>
        </w:rPr>
        <w:t xml:space="preserve">2019  </w:t>
      </w:r>
      <w:r w:rsidRPr="0029205A">
        <w:rPr>
          <w:rFonts w:ascii="Times New Roman" w:eastAsiaTheme="minorEastAsia" w:hAnsiTheme="minorEastAsia"/>
        </w:rPr>
        <w:t>铸钢件</w:t>
      </w:r>
      <w:r w:rsidRPr="0029205A">
        <w:rPr>
          <w:rFonts w:ascii="Times New Roman" w:eastAsiaTheme="minorEastAsia"/>
        </w:rPr>
        <w:t xml:space="preserve"> </w:t>
      </w:r>
    </w:p>
    <w:p w:rsidR="00066D46" w:rsidRPr="00FA2B99" w:rsidRDefault="0029205A" w:rsidP="0057638C">
      <w:pPr>
        <w:pStyle w:val="aff6"/>
        <w:rPr>
          <w:rFonts w:ascii="Times New Roman" w:eastAsiaTheme="minorEastAsia"/>
        </w:rPr>
      </w:pPr>
      <w:r w:rsidRPr="0029205A">
        <w:rPr>
          <w:rFonts w:ascii="Times New Roman"/>
        </w:rPr>
        <w:t xml:space="preserve">GB/T 37400.8 </w:t>
      </w:r>
      <w:r w:rsidRPr="0029205A">
        <w:rPr>
          <w:rFonts w:ascii="Times New Roman"/>
          <w:b/>
          <w:szCs w:val="21"/>
        </w:rPr>
        <w:t>-</w:t>
      </w:r>
      <w:r w:rsidRPr="0029205A">
        <w:rPr>
          <w:rFonts w:ascii="Times New Roman"/>
        </w:rPr>
        <w:t xml:space="preserve">2019  </w:t>
      </w:r>
      <w:r w:rsidRPr="0029205A">
        <w:rPr>
          <w:rFonts w:ascii="Times New Roman" w:eastAsiaTheme="minorEastAsia" w:hAnsiTheme="minorEastAsia"/>
        </w:rPr>
        <w:t>锻件</w:t>
      </w:r>
      <w:r w:rsidRPr="0029205A">
        <w:rPr>
          <w:rFonts w:ascii="Times New Roman" w:eastAsiaTheme="minorEastAsia"/>
        </w:rPr>
        <w:t xml:space="preserve"> </w:t>
      </w:r>
    </w:p>
    <w:p w:rsidR="00066D46" w:rsidRPr="00FA2B99" w:rsidRDefault="0029205A" w:rsidP="0057638C">
      <w:pPr>
        <w:pStyle w:val="aff6"/>
        <w:rPr>
          <w:rFonts w:ascii="Times New Roman" w:eastAsiaTheme="minorEastAsia"/>
        </w:rPr>
      </w:pPr>
      <w:r w:rsidRPr="0029205A">
        <w:rPr>
          <w:rFonts w:ascii="Times New Roman"/>
        </w:rPr>
        <w:t xml:space="preserve">GB/T 37400.10 </w:t>
      </w:r>
      <w:r w:rsidRPr="0029205A">
        <w:rPr>
          <w:rFonts w:ascii="Times New Roman"/>
          <w:b/>
          <w:szCs w:val="21"/>
        </w:rPr>
        <w:t>-</w:t>
      </w:r>
      <w:r w:rsidRPr="0029205A">
        <w:rPr>
          <w:rFonts w:ascii="Times New Roman"/>
        </w:rPr>
        <w:t xml:space="preserve">2019  </w:t>
      </w:r>
      <w:r w:rsidRPr="0029205A">
        <w:rPr>
          <w:rFonts w:ascii="Times New Roman" w:eastAsiaTheme="minorEastAsia" w:hAnsiTheme="minorEastAsia"/>
        </w:rPr>
        <w:t>装配</w:t>
      </w:r>
      <w:r w:rsidRPr="0029205A">
        <w:rPr>
          <w:rFonts w:ascii="Times New Roman" w:eastAsiaTheme="minorEastAsia"/>
        </w:rPr>
        <w:t xml:space="preserve"> </w:t>
      </w:r>
    </w:p>
    <w:p w:rsidR="00066D46" w:rsidRPr="00FA2B99" w:rsidRDefault="0029205A" w:rsidP="0057638C">
      <w:pPr>
        <w:pStyle w:val="aff6"/>
        <w:rPr>
          <w:rFonts w:ascii="Times New Roman" w:eastAsiaTheme="minorEastAsia"/>
        </w:rPr>
      </w:pPr>
      <w:r w:rsidRPr="0029205A">
        <w:rPr>
          <w:rFonts w:ascii="Times New Roman"/>
        </w:rPr>
        <w:t xml:space="preserve">GB/T 37400.11 </w:t>
      </w:r>
      <w:r w:rsidRPr="0029205A">
        <w:rPr>
          <w:rFonts w:ascii="Times New Roman"/>
          <w:b/>
          <w:szCs w:val="21"/>
        </w:rPr>
        <w:t>-</w:t>
      </w:r>
      <w:r w:rsidRPr="0029205A">
        <w:rPr>
          <w:rFonts w:ascii="Times New Roman"/>
        </w:rPr>
        <w:t xml:space="preserve">2019  </w:t>
      </w:r>
      <w:r w:rsidRPr="0029205A">
        <w:rPr>
          <w:rFonts w:ascii="Times New Roman" w:eastAsiaTheme="minorEastAsia" w:hAnsiTheme="minorEastAsia"/>
        </w:rPr>
        <w:t>配管</w:t>
      </w:r>
      <w:r w:rsidRPr="0029205A">
        <w:rPr>
          <w:rFonts w:ascii="Times New Roman" w:eastAsiaTheme="minorEastAsia"/>
        </w:rPr>
        <w:t xml:space="preserve"> </w:t>
      </w:r>
    </w:p>
    <w:p w:rsidR="00066D46" w:rsidRPr="00FA2B99" w:rsidRDefault="0029205A" w:rsidP="0057638C">
      <w:pPr>
        <w:pStyle w:val="aff6"/>
        <w:rPr>
          <w:rFonts w:ascii="Times New Roman" w:eastAsiaTheme="minorEastAsia"/>
        </w:rPr>
      </w:pPr>
      <w:r w:rsidRPr="0029205A">
        <w:rPr>
          <w:rFonts w:ascii="Times New Roman"/>
        </w:rPr>
        <w:t xml:space="preserve">GB/T 37400.12 </w:t>
      </w:r>
      <w:r w:rsidRPr="0029205A">
        <w:rPr>
          <w:rFonts w:ascii="Times New Roman"/>
          <w:b/>
          <w:szCs w:val="21"/>
        </w:rPr>
        <w:t>-</w:t>
      </w:r>
      <w:r w:rsidRPr="0029205A">
        <w:rPr>
          <w:rFonts w:ascii="Times New Roman"/>
        </w:rPr>
        <w:t xml:space="preserve">2019  </w:t>
      </w:r>
      <w:r w:rsidRPr="0029205A">
        <w:rPr>
          <w:rFonts w:ascii="Times New Roman" w:eastAsiaTheme="minorEastAsia" w:hAnsiTheme="minorEastAsia"/>
        </w:rPr>
        <w:t>涂装</w:t>
      </w:r>
      <w:r w:rsidRPr="0029205A">
        <w:rPr>
          <w:rFonts w:ascii="Times New Roman" w:eastAsiaTheme="minorEastAsia"/>
        </w:rPr>
        <w:t xml:space="preserve"> </w:t>
      </w:r>
    </w:p>
    <w:p w:rsidR="00066D46" w:rsidRPr="00FA2B99" w:rsidRDefault="0029205A" w:rsidP="0057638C">
      <w:pPr>
        <w:pStyle w:val="aff6"/>
        <w:rPr>
          <w:rFonts w:ascii="Times New Roman" w:eastAsiaTheme="minorEastAsia"/>
        </w:rPr>
      </w:pPr>
      <w:r w:rsidRPr="0029205A">
        <w:rPr>
          <w:rFonts w:ascii="Times New Roman"/>
        </w:rPr>
        <w:t xml:space="preserve">GB/T 37400.13 </w:t>
      </w:r>
      <w:r w:rsidRPr="0029205A">
        <w:rPr>
          <w:rFonts w:ascii="Times New Roman"/>
          <w:b/>
          <w:szCs w:val="21"/>
        </w:rPr>
        <w:t>-</w:t>
      </w:r>
      <w:r w:rsidRPr="0029205A">
        <w:rPr>
          <w:rFonts w:ascii="Times New Roman"/>
        </w:rPr>
        <w:t xml:space="preserve">2019  </w:t>
      </w:r>
      <w:r w:rsidRPr="0029205A">
        <w:rPr>
          <w:rFonts w:ascii="Times New Roman" w:eastAsiaTheme="minorEastAsia" w:hAnsiTheme="minorEastAsia"/>
        </w:rPr>
        <w:t>包装</w:t>
      </w:r>
      <w:r w:rsidRPr="0029205A">
        <w:rPr>
          <w:rFonts w:ascii="Times New Roman" w:eastAsiaTheme="minorEastAsia"/>
        </w:rPr>
        <w:t xml:space="preserve"> </w:t>
      </w:r>
    </w:p>
    <w:p w:rsidR="00066D46" w:rsidRPr="00FA2B99" w:rsidRDefault="0029205A" w:rsidP="0057638C">
      <w:pPr>
        <w:pStyle w:val="aff6"/>
        <w:rPr>
          <w:rFonts w:ascii="Times New Roman" w:eastAsiaTheme="minorEastAsia"/>
        </w:rPr>
      </w:pPr>
      <w:r w:rsidRPr="0029205A">
        <w:rPr>
          <w:rFonts w:ascii="Times New Roman"/>
        </w:rPr>
        <w:t xml:space="preserve">GB/T 37400.14 </w:t>
      </w:r>
      <w:r w:rsidRPr="0029205A">
        <w:rPr>
          <w:rFonts w:ascii="Times New Roman"/>
          <w:b/>
          <w:szCs w:val="21"/>
        </w:rPr>
        <w:t>-</w:t>
      </w:r>
      <w:r w:rsidRPr="0029205A">
        <w:rPr>
          <w:rFonts w:ascii="Times New Roman"/>
        </w:rPr>
        <w:t xml:space="preserve">2019  </w:t>
      </w:r>
      <w:r w:rsidRPr="0029205A">
        <w:rPr>
          <w:rFonts w:ascii="Times New Roman" w:eastAsiaTheme="minorEastAsia" w:hAnsiTheme="minorEastAsia"/>
        </w:rPr>
        <w:t>铸钢件无损探伤</w:t>
      </w:r>
      <w:r w:rsidRPr="0029205A">
        <w:rPr>
          <w:rFonts w:ascii="Times New Roman" w:eastAsiaTheme="minorEastAsia"/>
        </w:rPr>
        <w:t xml:space="preserve"> </w:t>
      </w:r>
    </w:p>
    <w:p w:rsidR="00066D46" w:rsidRPr="00FA2B99" w:rsidRDefault="0029205A" w:rsidP="0057638C">
      <w:pPr>
        <w:pStyle w:val="aff6"/>
        <w:rPr>
          <w:rFonts w:ascii="Times New Roman" w:eastAsiaTheme="minorEastAsia"/>
        </w:rPr>
      </w:pPr>
      <w:r w:rsidRPr="0029205A">
        <w:rPr>
          <w:rFonts w:ascii="Times New Roman"/>
        </w:rPr>
        <w:t xml:space="preserve">GB/T 37400.15 </w:t>
      </w:r>
      <w:r w:rsidRPr="0029205A">
        <w:rPr>
          <w:rFonts w:ascii="Times New Roman"/>
          <w:b/>
          <w:szCs w:val="21"/>
        </w:rPr>
        <w:t>-</w:t>
      </w:r>
      <w:r w:rsidRPr="0029205A">
        <w:rPr>
          <w:rFonts w:ascii="Times New Roman"/>
        </w:rPr>
        <w:t xml:space="preserve">2019  </w:t>
      </w:r>
      <w:r w:rsidRPr="0029205A">
        <w:rPr>
          <w:rFonts w:ascii="Times New Roman" w:eastAsiaTheme="minorEastAsia" w:hAnsiTheme="minorEastAsia"/>
        </w:rPr>
        <w:t>锻钢件无损探伤</w:t>
      </w:r>
      <w:r w:rsidRPr="0029205A">
        <w:rPr>
          <w:rFonts w:ascii="Times New Roman" w:eastAsiaTheme="minorEastAsia"/>
        </w:rPr>
        <w:t xml:space="preserve"> </w:t>
      </w:r>
    </w:p>
    <w:p w:rsidR="00601921" w:rsidRPr="00FA2B99" w:rsidRDefault="0029205A" w:rsidP="00601921">
      <w:pPr>
        <w:pStyle w:val="3"/>
        <w:shd w:val="clear" w:color="auto" w:fill="FFFFFF"/>
        <w:spacing w:before="0" w:beforeAutospacing="0" w:after="0" w:afterAutospacing="0" w:line="196" w:lineRule="atLeast"/>
        <w:rPr>
          <w:rFonts w:ascii="Times New Roman" w:eastAsiaTheme="minorEastAsia" w:hAnsi="Times New Roman" w:cs="Times New Roman"/>
          <w:b w:val="0"/>
          <w:bCs w:val="0"/>
          <w:noProof/>
          <w:sz w:val="21"/>
          <w:szCs w:val="21"/>
        </w:rPr>
      </w:pPr>
      <w:r w:rsidRPr="0029205A">
        <w:rPr>
          <w:rFonts w:ascii="Times New Roman" w:eastAsiaTheme="minorEastAsia" w:hAnsi="Times New Roman" w:cs="Times New Roman"/>
          <w:b w:val="0"/>
          <w:noProof/>
          <w:sz w:val="21"/>
          <w:szCs w:val="21"/>
        </w:rPr>
        <w:t xml:space="preserve">    JJG(</w:t>
      </w:r>
      <w:r w:rsidRPr="0029205A">
        <w:rPr>
          <w:rFonts w:ascii="Times New Roman" w:eastAsiaTheme="minorEastAsia" w:hAnsiTheme="minorEastAsia" w:cs="Times New Roman" w:hint="eastAsia"/>
          <w:b w:val="0"/>
          <w:noProof/>
          <w:sz w:val="21"/>
          <w:szCs w:val="21"/>
        </w:rPr>
        <w:t>机械</w:t>
      </w:r>
      <w:r w:rsidRPr="0029205A">
        <w:rPr>
          <w:rFonts w:ascii="Times New Roman" w:eastAsiaTheme="minorEastAsia" w:hAnsi="Times New Roman" w:cs="Times New Roman"/>
          <w:b w:val="0"/>
          <w:noProof/>
          <w:sz w:val="21"/>
          <w:szCs w:val="21"/>
        </w:rPr>
        <w:t>)176</w:t>
      </w:r>
      <w:r w:rsidR="00FA2B99">
        <w:rPr>
          <w:rFonts w:ascii="Times New Roman" w:eastAsiaTheme="minorEastAsia" w:hAnsi="Times New Roman" w:cs="Times New Roman" w:hint="eastAsia"/>
          <w:b w:val="0"/>
          <w:noProof/>
          <w:sz w:val="21"/>
          <w:szCs w:val="21"/>
        </w:rPr>
        <w:t xml:space="preserve"> </w:t>
      </w:r>
      <w:r w:rsidRPr="0029205A">
        <w:rPr>
          <w:rFonts w:ascii="Times New Roman" w:eastAsiaTheme="minorEastAsia" w:hAnsi="Times New Roman" w:cs="Times New Roman"/>
          <w:b w:val="0"/>
          <w:bCs w:val="0"/>
          <w:noProof/>
          <w:sz w:val="21"/>
          <w:szCs w:val="21"/>
        </w:rPr>
        <w:t xml:space="preserve"> WC-1</w:t>
      </w:r>
      <w:r w:rsidRPr="0029205A">
        <w:rPr>
          <w:rFonts w:ascii="Times New Roman" w:eastAsiaTheme="minorEastAsia" w:hAnsiTheme="minorEastAsia" w:cs="Times New Roman" w:hint="eastAsia"/>
          <w:b w:val="0"/>
          <w:bCs w:val="0"/>
          <w:noProof/>
          <w:sz w:val="21"/>
          <w:szCs w:val="21"/>
        </w:rPr>
        <w:t>型电器温升测量仪</w:t>
      </w:r>
    </w:p>
    <w:p w:rsidR="001F42C2" w:rsidRPr="00E204CE" w:rsidRDefault="001F42C2" w:rsidP="00601921">
      <w:pPr>
        <w:pStyle w:val="3"/>
        <w:shd w:val="clear" w:color="auto" w:fill="FFFFFF"/>
        <w:spacing w:before="0" w:beforeAutospacing="0" w:after="0" w:afterAutospacing="0" w:line="196" w:lineRule="atLeast"/>
        <w:rPr>
          <w:rFonts w:asciiTheme="minorEastAsia" w:eastAsiaTheme="minorEastAsia" w:hAnsiTheme="minorEastAsia" w:cs="Times New Roman"/>
          <w:b w:val="0"/>
          <w:i/>
          <w:sz w:val="21"/>
          <w:szCs w:val="21"/>
        </w:rPr>
      </w:pPr>
    </w:p>
    <w:p w:rsidR="00EF62D7" w:rsidRPr="00B14BD2" w:rsidRDefault="0029205A" w:rsidP="00D56846">
      <w:pPr>
        <w:pStyle w:val="a3"/>
        <w:spacing w:beforeLines="50" w:afterLines="50"/>
        <w:rPr>
          <w:rFonts w:asciiTheme="minorEastAsia" w:eastAsiaTheme="minorEastAsia" w:hAnsiTheme="minorEastAsia"/>
          <w:b/>
        </w:rPr>
      </w:pPr>
      <w:r w:rsidRPr="00B14BD2">
        <w:rPr>
          <w:rFonts w:asciiTheme="minorEastAsia" w:eastAsiaTheme="minorEastAsia" w:hAnsiTheme="minorEastAsia" w:hint="eastAsia"/>
          <w:b/>
        </w:rPr>
        <w:t>术语和定义</w:t>
      </w:r>
    </w:p>
    <w:p w:rsidR="00EF62D7" w:rsidRDefault="00EF62D7" w:rsidP="00BD0790">
      <w:pPr>
        <w:pStyle w:val="aff6"/>
        <w:rPr>
          <w:rFonts w:hAnsi="宋体"/>
        </w:rPr>
      </w:pPr>
      <w:r w:rsidRPr="007E35A2">
        <w:rPr>
          <w:rFonts w:ascii="Times New Roman" w:eastAsia="Yu Mincho Light"/>
          <w:szCs w:val="21"/>
        </w:rPr>
        <w:lastRenderedPageBreak/>
        <w:t>GB/T 2900.1</w:t>
      </w:r>
      <w:r w:rsidR="009A2791">
        <w:rPr>
          <w:rFonts w:hAnsi="宋体" w:hint="eastAsia"/>
        </w:rPr>
        <w:t>界</w:t>
      </w:r>
      <w:r>
        <w:rPr>
          <w:rFonts w:hAnsi="宋体" w:hint="eastAsia"/>
        </w:rPr>
        <w:t>定的</w:t>
      </w:r>
      <w:r w:rsidR="009A2791">
        <w:rPr>
          <w:rFonts w:hAnsi="宋体" w:hint="eastAsia"/>
        </w:rPr>
        <w:t>以</w:t>
      </w:r>
      <w:r>
        <w:rPr>
          <w:rFonts w:hAnsi="宋体" w:hint="eastAsia"/>
        </w:rPr>
        <w:t>及下列术语和定义适用</w:t>
      </w:r>
      <w:r w:rsidR="009A2791">
        <w:rPr>
          <w:rFonts w:hAnsi="宋体" w:hint="eastAsia"/>
        </w:rPr>
        <w:t>于</w:t>
      </w:r>
      <w:r>
        <w:rPr>
          <w:rFonts w:hAnsi="宋体" w:hint="eastAsia"/>
        </w:rPr>
        <w:t>本</w:t>
      </w:r>
      <w:r w:rsidR="009A2791">
        <w:rPr>
          <w:rFonts w:hAnsi="宋体" w:hint="eastAsia"/>
        </w:rPr>
        <w:t>文件</w:t>
      </w:r>
      <w:r>
        <w:rPr>
          <w:rFonts w:hAnsi="宋体" w:hint="eastAsia"/>
        </w:rPr>
        <w:t>。</w:t>
      </w:r>
    </w:p>
    <w:p w:rsidR="00EF62D7" w:rsidRDefault="00EF62D7" w:rsidP="00980B15">
      <w:pPr>
        <w:pStyle w:val="aff6"/>
        <w:ind w:firstLineChars="0" w:firstLine="0"/>
        <w:rPr>
          <w:rFonts w:ascii="黑体" w:eastAsia="黑体" w:hAnsi="黑体"/>
        </w:rPr>
      </w:pPr>
      <w:r w:rsidRPr="007E35A2">
        <w:rPr>
          <w:rFonts w:ascii="黑体" w:eastAsia="黑体" w:hAnsi="黑体"/>
        </w:rPr>
        <w:t>3.1</w:t>
      </w:r>
    </w:p>
    <w:p w:rsidR="0063031A" w:rsidRDefault="00EF62D7" w:rsidP="00D56846">
      <w:pPr>
        <w:pStyle w:val="src"/>
        <w:shd w:val="clear" w:color="auto" w:fill="F7F8FA"/>
        <w:spacing w:beforeLines="50" w:beforeAutospacing="0" w:afterLines="50" w:afterAutospacing="0" w:line="160" w:lineRule="atLeast"/>
        <w:rPr>
          <w:rFonts w:ascii="Times New Roman" w:hAnsi="Times New Roman" w:cs="Times New Roman"/>
          <w:sz w:val="21"/>
          <w:szCs w:val="21"/>
        </w:rPr>
      </w:pPr>
      <w:r>
        <w:rPr>
          <w:rFonts w:ascii="黑体" w:eastAsia="黑体" w:hAnsi="黑体"/>
        </w:rPr>
        <w:t xml:space="preserve"> </w:t>
      </w:r>
      <w:r w:rsidR="003F21A6" w:rsidRPr="00D411D5">
        <w:rPr>
          <w:rFonts w:hint="eastAsia"/>
          <w:b/>
          <w:sz w:val="21"/>
          <w:szCs w:val="21"/>
        </w:rPr>
        <w:t>冶金高速线材五代精轧机组</w:t>
      </w:r>
      <w:r w:rsidR="000B654E">
        <w:rPr>
          <w:rFonts w:hint="eastAsia"/>
          <w:b/>
          <w:sz w:val="21"/>
          <w:szCs w:val="21"/>
        </w:rPr>
        <w:t xml:space="preserve">  </w:t>
      </w:r>
      <w:r w:rsidR="00D411D5" w:rsidRPr="00D411D5">
        <w:rPr>
          <w:rFonts w:ascii="Times New Roman" w:hAnsi="Times New Roman" w:cs="Times New Roman"/>
          <w:sz w:val="21"/>
          <w:szCs w:val="21"/>
        </w:rPr>
        <w:t xml:space="preserve">Five - </w:t>
      </w:r>
      <w:r w:rsidR="00D411D5" w:rsidRPr="00D411D5">
        <w:rPr>
          <w:rFonts w:ascii="Times New Roman" w:hAnsi="Times New Roman" w:cs="Times New Roman" w:hint="eastAsia"/>
          <w:sz w:val="21"/>
          <w:szCs w:val="21"/>
        </w:rPr>
        <w:t>G</w:t>
      </w:r>
      <w:r w:rsidR="00D411D5" w:rsidRPr="00D411D5">
        <w:rPr>
          <w:rFonts w:ascii="Times New Roman" w:hAnsi="Times New Roman" w:cs="Times New Roman"/>
          <w:sz w:val="21"/>
          <w:szCs w:val="21"/>
        </w:rPr>
        <w:t xml:space="preserve">eneration </w:t>
      </w:r>
      <w:r w:rsidR="00D411D5" w:rsidRPr="00D411D5">
        <w:rPr>
          <w:rFonts w:ascii="Times New Roman" w:hAnsi="Times New Roman" w:cs="Times New Roman" w:hint="eastAsia"/>
          <w:sz w:val="21"/>
          <w:szCs w:val="21"/>
        </w:rPr>
        <w:t>F</w:t>
      </w:r>
      <w:r w:rsidR="00D411D5" w:rsidRPr="00D411D5">
        <w:rPr>
          <w:rFonts w:ascii="Times New Roman" w:hAnsi="Times New Roman" w:cs="Times New Roman"/>
          <w:sz w:val="21"/>
          <w:szCs w:val="21"/>
        </w:rPr>
        <w:t xml:space="preserve">inishing </w:t>
      </w:r>
      <w:r w:rsidR="00D411D5" w:rsidRPr="00D411D5">
        <w:rPr>
          <w:rFonts w:ascii="Times New Roman" w:hAnsi="Times New Roman" w:cs="Times New Roman" w:hint="eastAsia"/>
          <w:sz w:val="21"/>
          <w:szCs w:val="21"/>
        </w:rPr>
        <w:t>M</w:t>
      </w:r>
      <w:r w:rsidR="00D411D5" w:rsidRPr="00D411D5">
        <w:rPr>
          <w:rFonts w:ascii="Times New Roman" w:hAnsi="Times New Roman" w:cs="Times New Roman"/>
          <w:sz w:val="21"/>
          <w:szCs w:val="21"/>
        </w:rPr>
        <w:t xml:space="preserve">ills for </w:t>
      </w:r>
      <w:r w:rsidR="00D411D5" w:rsidRPr="00D411D5">
        <w:rPr>
          <w:rFonts w:ascii="Times New Roman" w:hAnsi="Times New Roman" w:cs="Times New Roman" w:hint="eastAsia"/>
          <w:sz w:val="21"/>
          <w:szCs w:val="21"/>
        </w:rPr>
        <w:t>M</w:t>
      </w:r>
      <w:r w:rsidR="00D411D5" w:rsidRPr="00D411D5">
        <w:rPr>
          <w:rFonts w:ascii="Times New Roman" w:hAnsi="Times New Roman" w:cs="Times New Roman"/>
          <w:sz w:val="21"/>
          <w:szCs w:val="21"/>
        </w:rPr>
        <w:t xml:space="preserve">etallurgical </w:t>
      </w:r>
      <w:r w:rsidR="00D411D5" w:rsidRPr="00D411D5">
        <w:rPr>
          <w:rFonts w:ascii="Times New Roman" w:hAnsi="Times New Roman" w:cs="Times New Roman" w:hint="eastAsia"/>
          <w:sz w:val="21"/>
          <w:szCs w:val="21"/>
        </w:rPr>
        <w:t>H</w:t>
      </w:r>
      <w:r w:rsidR="00D411D5" w:rsidRPr="00D411D5">
        <w:rPr>
          <w:rFonts w:ascii="Times New Roman" w:hAnsi="Times New Roman" w:cs="Times New Roman"/>
          <w:sz w:val="21"/>
          <w:szCs w:val="21"/>
        </w:rPr>
        <w:t xml:space="preserve">igh - </w:t>
      </w:r>
      <w:r w:rsidR="00D411D5" w:rsidRPr="00D411D5">
        <w:rPr>
          <w:rFonts w:ascii="Times New Roman" w:hAnsi="Times New Roman" w:cs="Times New Roman" w:hint="eastAsia"/>
          <w:sz w:val="21"/>
          <w:szCs w:val="21"/>
        </w:rPr>
        <w:t>S</w:t>
      </w:r>
      <w:r w:rsidR="00D411D5" w:rsidRPr="00D411D5">
        <w:rPr>
          <w:rFonts w:ascii="Times New Roman" w:hAnsi="Times New Roman" w:cs="Times New Roman"/>
          <w:sz w:val="21"/>
          <w:szCs w:val="21"/>
        </w:rPr>
        <w:t xml:space="preserve">peed </w:t>
      </w:r>
      <w:r w:rsidR="00D411D5" w:rsidRPr="00D411D5">
        <w:rPr>
          <w:rFonts w:ascii="Times New Roman" w:hAnsi="Times New Roman" w:cs="Times New Roman" w:hint="eastAsia"/>
          <w:sz w:val="21"/>
          <w:szCs w:val="21"/>
        </w:rPr>
        <w:t>W</w:t>
      </w:r>
      <w:r w:rsidR="00D411D5" w:rsidRPr="00D411D5">
        <w:rPr>
          <w:rFonts w:ascii="Times New Roman" w:hAnsi="Times New Roman" w:cs="Times New Roman"/>
          <w:sz w:val="21"/>
          <w:szCs w:val="21"/>
        </w:rPr>
        <w:t xml:space="preserve">ire </w:t>
      </w:r>
    </w:p>
    <w:p w:rsidR="00601921" w:rsidRDefault="003F21A6" w:rsidP="00F65394">
      <w:pPr>
        <w:pStyle w:val="aff6"/>
        <w:ind w:firstLineChars="150" w:firstLine="315"/>
      </w:pPr>
      <w:r w:rsidRPr="003F21A6">
        <w:rPr>
          <w:rFonts w:hint="eastAsia"/>
        </w:rPr>
        <w:t>冶金高速线材五代精轧机</w:t>
      </w:r>
      <w:r>
        <w:rPr>
          <w:rFonts w:hint="eastAsia"/>
        </w:rPr>
        <w:t>组</w:t>
      </w:r>
      <w:r w:rsidR="002A051B">
        <w:rPr>
          <w:rFonts w:hint="eastAsia"/>
        </w:rPr>
        <w:t>是</w:t>
      </w:r>
      <w:r w:rsidR="002A051B">
        <w:t>钢材</w:t>
      </w:r>
      <w:r w:rsidR="002A051B">
        <w:rPr>
          <w:rFonts w:hint="eastAsia"/>
        </w:rPr>
        <w:t>线材生产线</w:t>
      </w:r>
      <w:r>
        <w:rPr>
          <w:rFonts w:hint="eastAsia"/>
        </w:rPr>
        <w:t>核心</w:t>
      </w:r>
      <w:r w:rsidR="002A051B">
        <w:rPr>
          <w:rFonts w:hint="eastAsia"/>
        </w:rPr>
        <w:t>设备</w:t>
      </w:r>
      <w:r>
        <w:rPr>
          <w:rFonts w:hint="eastAsia"/>
        </w:rPr>
        <w:t>，</w:t>
      </w:r>
      <w:r w:rsidR="003A1C01">
        <w:t>是将生产线上游来料轧制成规定规格尺寸的光面</w:t>
      </w:r>
      <w:r w:rsidR="002A051B">
        <w:t>盘圆</w:t>
      </w:r>
      <w:r w:rsidR="003A1C01">
        <w:t>或带肋盘螺产品的终轧</w:t>
      </w:r>
      <w:r w:rsidR="002A051B">
        <w:t>设备。</w:t>
      </w:r>
    </w:p>
    <w:p w:rsidR="00BD0790" w:rsidRPr="00601921" w:rsidRDefault="001B259B" w:rsidP="00D56846">
      <w:pPr>
        <w:pStyle w:val="a3"/>
        <w:numPr>
          <w:ilvl w:val="0"/>
          <w:numId w:val="0"/>
        </w:numPr>
        <w:spacing w:beforeLines="50" w:afterLines="50"/>
        <w:rPr>
          <w:szCs w:val="21"/>
        </w:rPr>
      </w:pPr>
      <w:r w:rsidRPr="00601921">
        <w:rPr>
          <w:rFonts w:ascii="宋体" w:eastAsia="宋体" w:hAnsi="宋体" w:hint="eastAsia"/>
          <w:szCs w:val="21"/>
        </w:rPr>
        <w:t xml:space="preserve">                                                                    </w:t>
      </w:r>
    </w:p>
    <w:p w:rsidR="00EF62D7" w:rsidRDefault="00C87668" w:rsidP="00D70841">
      <w:pPr>
        <w:pStyle w:val="a3"/>
        <w:spacing w:beforeLines="0" w:afterLines="0"/>
      </w:pPr>
      <w:r>
        <w:rPr>
          <w:rFonts w:hint="eastAsia"/>
        </w:rPr>
        <w:t>结构</w:t>
      </w:r>
      <w:r w:rsidR="00EF62D7">
        <w:rPr>
          <w:rFonts w:hint="eastAsia"/>
        </w:rPr>
        <w:t>型式及基本参数</w:t>
      </w:r>
    </w:p>
    <w:p w:rsidR="00C87668" w:rsidRPr="00C87668" w:rsidRDefault="00C87668" w:rsidP="00BD0790">
      <w:pPr>
        <w:pStyle w:val="a4"/>
        <w:spacing w:before="156" w:after="156"/>
        <w:rPr>
          <w:u w:val="single"/>
        </w:rPr>
      </w:pPr>
      <w:r>
        <w:rPr>
          <w:rFonts w:hint="eastAsia"/>
        </w:rPr>
        <w:t>结构型式</w:t>
      </w:r>
    </w:p>
    <w:p w:rsidR="00B14BD2" w:rsidRPr="00B14BD2" w:rsidRDefault="00C87668" w:rsidP="00B14BD2">
      <w:pPr>
        <w:pStyle w:val="a4"/>
        <w:numPr>
          <w:ilvl w:val="0"/>
          <w:numId w:val="0"/>
        </w:numPr>
        <w:spacing w:before="156" w:after="156" w:line="276" w:lineRule="auto"/>
        <w:ind w:firstLineChars="200" w:firstLine="420"/>
        <w:rPr>
          <w:rFonts w:ascii="宋体" w:eastAsia="宋体"/>
          <w:noProof/>
          <w:szCs w:val="20"/>
        </w:rPr>
      </w:pPr>
      <w:r w:rsidRPr="003F21A6">
        <w:rPr>
          <w:rFonts w:ascii="宋体" w:eastAsia="宋体" w:hint="eastAsia"/>
          <w:noProof/>
          <w:szCs w:val="20"/>
        </w:rPr>
        <w:t>冶金高速线材五代精轧机</w:t>
      </w:r>
      <w:r>
        <w:rPr>
          <w:rFonts w:ascii="宋体" w:eastAsia="宋体" w:hint="eastAsia"/>
          <w:noProof/>
          <w:szCs w:val="20"/>
        </w:rPr>
        <w:t>组</w:t>
      </w:r>
      <w:r w:rsidRPr="003F21A6">
        <w:rPr>
          <w:rFonts w:ascii="宋体" w:eastAsia="宋体"/>
          <w:noProof/>
          <w:szCs w:val="20"/>
        </w:rPr>
        <w:t>是</w:t>
      </w:r>
      <w:r>
        <w:rPr>
          <w:rFonts w:ascii="宋体" w:eastAsia="宋体"/>
          <w:noProof/>
          <w:szCs w:val="20"/>
        </w:rPr>
        <w:t>钢材</w:t>
      </w:r>
      <w:r w:rsidRPr="003F21A6">
        <w:rPr>
          <w:rFonts w:ascii="宋体" w:eastAsia="宋体"/>
          <w:noProof/>
          <w:szCs w:val="20"/>
        </w:rPr>
        <w:t>线材轧制生产线上核心设备，其作用是通过机组10机架连续微张力轧制，将上游轧机输送的轧件，轧制</w:t>
      </w:r>
      <w:r w:rsidRPr="003F21A6">
        <w:rPr>
          <w:rFonts w:ascii="宋体" w:eastAsia="宋体" w:hint="eastAsia"/>
          <w:noProof/>
          <w:szCs w:val="20"/>
        </w:rPr>
        <w:t>成</w:t>
      </w:r>
      <w:r w:rsidRPr="00C87668">
        <w:rPr>
          <w:rFonts w:ascii="宋体" w:eastAsia="宋体" w:hint="eastAsia"/>
          <w:noProof/>
          <w:szCs w:val="20"/>
        </w:rPr>
        <w:t>φ</w:t>
      </w:r>
      <w:r w:rsidRPr="003F21A6">
        <w:rPr>
          <w:rFonts w:ascii="宋体" w:eastAsia="宋体" w:hint="eastAsia"/>
          <w:noProof/>
          <w:szCs w:val="20"/>
        </w:rPr>
        <w:t>5.5～</w:t>
      </w:r>
      <w:r w:rsidRPr="00C87668">
        <w:rPr>
          <w:rFonts w:ascii="宋体" w:eastAsia="宋体" w:hint="eastAsia"/>
          <w:noProof/>
          <w:szCs w:val="20"/>
        </w:rPr>
        <w:t>φ</w:t>
      </w:r>
      <w:r w:rsidR="00653C47">
        <w:rPr>
          <w:rFonts w:ascii="宋体" w:eastAsia="宋体" w:hint="eastAsia"/>
          <w:noProof/>
          <w:szCs w:val="20"/>
        </w:rPr>
        <w:t>20</w:t>
      </w:r>
      <w:r w:rsidRPr="003F21A6">
        <w:rPr>
          <w:rFonts w:ascii="宋体" w:eastAsia="宋体" w:hint="eastAsia"/>
          <w:noProof/>
          <w:szCs w:val="20"/>
        </w:rPr>
        <w:t>mm/光面,</w:t>
      </w:r>
      <w:r w:rsidRPr="00C87668">
        <w:rPr>
          <w:rFonts w:ascii="宋体" w:eastAsia="宋体" w:hint="eastAsia"/>
          <w:noProof/>
          <w:szCs w:val="20"/>
        </w:rPr>
        <w:t xml:space="preserve"> φ</w:t>
      </w:r>
      <w:r w:rsidRPr="003F21A6">
        <w:rPr>
          <w:rFonts w:ascii="宋体" w:eastAsia="宋体" w:hint="eastAsia"/>
          <w:noProof/>
          <w:szCs w:val="20"/>
        </w:rPr>
        <w:t xml:space="preserve"> 6～</w:t>
      </w:r>
      <w:r w:rsidRPr="00C87668">
        <w:rPr>
          <w:rFonts w:ascii="宋体" w:eastAsia="宋体" w:hint="eastAsia"/>
          <w:noProof/>
          <w:szCs w:val="20"/>
        </w:rPr>
        <w:t>φ</w:t>
      </w:r>
      <w:r w:rsidRPr="003F21A6">
        <w:rPr>
          <w:rFonts w:ascii="宋体" w:eastAsia="宋体" w:hint="eastAsia"/>
          <w:noProof/>
          <w:szCs w:val="20"/>
        </w:rPr>
        <w:t>16mm/螺纹的成品线材</w:t>
      </w:r>
      <w:r w:rsidRPr="003F21A6">
        <w:rPr>
          <w:rFonts w:ascii="宋体" w:eastAsia="宋体"/>
          <w:noProof/>
          <w:szCs w:val="20"/>
        </w:rPr>
        <w:t>。</w:t>
      </w:r>
      <w:r w:rsidRPr="003F21A6">
        <w:rPr>
          <w:rFonts w:ascii="宋体" w:eastAsia="宋体" w:hint="eastAsia"/>
          <w:noProof/>
          <w:szCs w:val="20"/>
        </w:rPr>
        <w:t>机组最高保证出口速度为105m/s，轧机结构为顶交45°对称布置的高速重型无扭轧机。</w:t>
      </w:r>
      <w:r w:rsidR="0095660D" w:rsidRPr="003F21A6">
        <w:rPr>
          <w:rFonts w:ascii="宋体" w:eastAsia="宋体"/>
          <w:noProof/>
          <w:szCs w:val="20"/>
        </w:rPr>
        <w:t>机组</w:t>
      </w:r>
      <w:r w:rsidR="0095660D">
        <w:rPr>
          <w:rFonts w:ascii="宋体" w:eastAsia="宋体"/>
          <w:noProof/>
          <w:szCs w:val="20"/>
        </w:rPr>
        <w:t>主要包括</w:t>
      </w:r>
      <w:r w:rsidRPr="003F21A6">
        <w:rPr>
          <w:rFonts w:ascii="宋体" w:eastAsia="宋体"/>
          <w:noProof/>
          <w:szCs w:val="20"/>
        </w:rPr>
        <w:t>10</w:t>
      </w:r>
      <w:r w:rsidR="00BD1375">
        <w:rPr>
          <w:rFonts w:ascii="宋体" w:eastAsia="宋体"/>
          <w:noProof/>
          <w:szCs w:val="20"/>
        </w:rPr>
        <w:t>个机架</w:t>
      </w:r>
      <w:r w:rsidR="00BD1375">
        <w:rPr>
          <w:rFonts w:ascii="宋体" w:eastAsia="宋体" w:hint="eastAsia"/>
          <w:noProof/>
          <w:szCs w:val="20"/>
        </w:rPr>
        <w:t>(</w:t>
      </w:r>
      <w:r w:rsidRPr="003F21A6">
        <w:rPr>
          <w:rFonts w:ascii="宋体" w:eastAsia="宋体"/>
          <w:noProof/>
          <w:szCs w:val="20"/>
        </w:rPr>
        <w:t>5架</w:t>
      </w:r>
      <w:r w:rsidRPr="00C87668">
        <w:rPr>
          <w:rFonts w:ascii="宋体" w:eastAsia="宋体" w:hint="eastAsia"/>
          <w:noProof/>
          <w:szCs w:val="20"/>
        </w:rPr>
        <w:t>φ</w:t>
      </w:r>
      <w:r w:rsidRPr="003F21A6">
        <w:rPr>
          <w:rFonts w:ascii="宋体" w:eastAsia="宋体"/>
          <w:noProof/>
          <w:szCs w:val="20"/>
        </w:rPr>
        <w:t>230轧机和5架</w:t>
      </w:r>
      <w:r w:rsidRPr="00C87668">
        <w:rPr>
          <w:rFonts w:ascii="宋体" w:eastAsia="宋体" w:hint="eastAsia"/>
          <w:noProof/>
          <w:szCs w:val="20"/>
        </w:rPr>
        <w:t>φ</w:t>
      </w:r>
      <w:r w:rsidRPr="003F21A6">
        <w:rPr>
          <w:rFonts w:ascii="宋体" w:eastAsia="宋体"/>
          <w:noProof/>
          <w:szCs w:val="20"/>
        </w:rPr>
        <w:t>170轧机</w:t>
      </w:r>
      <w:r w:rsidR="00BD1375">
        <w:rPr>
          <w:rFonts w:ascii="宋体" w:eastAsia="宋体" w:hint="eastAsia"/>
          <w:noProof/>
          <w:szCs w:val="20"/>
        </w:rPr>
        <w:t>)</w:t>
      </w:r>
      <w:r w:rsidR="00750C0B">
        <w:rPr>
          <w:rFonts w:ascii="宋体" w:eastAsia="宋体"/>
          <w:noProof/>
          <w:szCs w:val="20"/>
        </w:rPr>
        <w:t>、增速机、机组底座、保护罩、挡水板</w:t>
      </w:r>
      <w:r w:rsidR="0095660D">
        <w:rPr>
          <w:rFonts w:ascii="宋体" w:eastAsia="宋体"/>
          <w:noProof/>
          <w:szCs w:val="20"/>
        </w:rPr>
        <w:t>等，</w:t>
      </w:r>
      <w:r w:rsidR="00CC7B37" w:rsidRPr="003F21A6">
        <w:rPr>
          <w:rFonts w:ascii="宋体" w:eastAsia="宋体"/>
          <w:noProof/>
          <w:szCs w:val="20"/>
        </w:rPr>
        <w:t>5架</w:t>
      </w:r>
      <w:r w:rsidR="00CC7B37" w:rsidRPr="00C87668">
        <w:rPr>
          <w:rFonts w:ascii="宋体" w:eastAsia="宋体" w:hint="eastAsia"/>
          <w:noProof/>
          <w:szCs w:val="20"/>
        </w:rPr>
        <w:t>φ</w:t>
      </w:r>
      <w:r w:rsidR="00CC7B37" w:rsidRPr="003F21A6">
        <w:rPr>
          <w:rFonts w:ascii="宋体" w:eastAsia="宋体"/>
          <w:noProof/>
          <w:szCs w:val="20"/>
        </w:rPr>
        <w:t>230轧机</w:t>
      </w:r>
      <w:r w:rsidR="00CC7B37">
        <w:rPr>
          <w:rFonts w:ascii="宋体" w:eastAsia="宋体"/>
          <w:noProof/>
          <w:szCs w:val="20"/>
        </w:rPr>
        <w:t>安装</w:t>
      </w:r>
      <w:r w:rsidR="00CC7B37">
        <w:rPr>
          <w:rFonts w:ascii="宋体" w:eastAsia="宋体" w:hint="eastAsia"/>
          <w:noProof/>
          <w:szCs w:val="20"/>
        </w:rPr>
        <w:t>230辊箱，</w:t>
      </w:r>
      <w:r w:rsidR="00CC7B37" w:rsidRPr="003F21A6">
        <w:rPr>
          <w:rFonts w:ascii="宋体" w:eastAsia="宋体"/>
          <w:noProof/>
          <w:szCs w:val="20"/>
        </w:rPr>
        <w:t>5架</w:t>
      </w:r>
      <w:r w:rsidR="00CC7B37" w:rsidRPr="00C87668">
        <w:rPr>
          <w:rFonts w:ascii="宋体" w:eastAsia="宋体" w:hint="eastAsia"/>
          <w:noProof/>
          <w:szCs w:val="20"/>
        </w:rPr>
        <w:t>φ</w:t>
      </w:r>
      <w:r w:rsidR="00CC7B37" w:rsidRPr="003F21A6">
        <w:rPr>
          <w:rFonts w:ascii="宋体" w:eastAsia="宋体"/>
          <w:noProof/>
          <w:szCs w:val="20"/>
        </w:rPr>
        <w:t>170轧机</w:t>
      </w:r>
      <w:r w:rsidR="00CC7B37">
        <w:rPr>
          <w:rFonts w:ascii="宋体" w:eastAsia="宋体"/>
          <w:noProof/>
          <w:szCs w:val="20"/>
        </w:rPr>
        <w:t>安装</w:t>
      </w:r>
      <w:r w:rsidR="00CC7B37">
        <w:rPr>
          <w:rFonts w:ascii="宋体" w:eastAsia="宋体" w:hint="eastAsia"/>
          <w:noProof/>
          <w:szCs w:val="20"/>
        </w:rPr>
        <w:t>170辊箱，</w:t>
      </w:r>
      <w:r w:rsidRPr="003F21A6">
        <w:rPr>
          <w:rFonts w:ascii="宋体" w:eastAsia="宋体"/>
          <w:noProof/>
          <w:szCs w:val="20"/>
        </w:rPr>
        <w:t>其中最后两架</w:t>
      </w:r>
      <w:r w:rsidR="00330604" w:rsidRPr="00C87668">
        <w:rPr>
          <w:rFonts w:ascii="宋体" w:eastAsia="宋体" w:hint="eastAsia"/>
          <w:noProof/>
          <w:szCs w:val="20"/>
        </w:rPr>
        <w:t>φ</w:t>
      </w:r>
      <w:r w:rsidRPr="003F21A6">
        <w:rPr>
          <w:rFonts w:ascii="宋体" w:eastAsia="宋体"/>
          <w:noProof/>
          <w:szCs w:val="20"/>
        </w:rPr>
        <w:t>170轧机为超高速机架</w:t>
      </w:r>
      <w:r w:rsidR="0095660D">
        <w:rPr>
          <w:rFonts w:ascii="宋体" w:eastAsia="宋体"/>
          <w:noProof/>
          <w:szCs w:val="20"/>
        </w:rPr>
        <w:t>。</w:t>
      </w:r>
      <w:r w:rsidRPr="003F21A6">
        <w:rPr>
          <w:rFonts w:ascii="宋体" w:eastAsia="宋体"/>
          <w:noProof/>
          <w:szCs w:val="20"/>
        </w:rPr>
        <w:t>10个机架采用顶交45</w:t>
      </w:r>
      <w:r w:rsidRPr="003F21A6">
        <w:rPr>
          <w:rFonts w:ascii="宋体" w:eastAsia="宋体"/>
          <w:noProof/>
          <w:szCs w:val="20"/>
        </w:rPr>
        <w:t>°</w:t>
      </w:r>
      <w:r w:rsidR="0095660D">
        <w:rPr>
          <w:rFonts w:ascii="宋体" w:eastAsia="宋体"/>
          <w:noProof/>
          <w:szCs w:val="20"/>
        </w:rPr>
        <w:t>形式布置，从轧制入口依次布置</w:t>
      </w:r>
      <w:r w:rsidR="0095660D">
        <w:rPr>
          <w:rFonts w:ascii="宋体" w:eastAsia="宋体" w:hint="eastAsia"/>
          <w:noProof/>
          <w:szCs w:val="20"/>
        </w:rPr>
        <w:t>5架</w:t>
      </w:r>
      <w:r w:rsidR="0095660D" w:rsidRPr="00C87668">
        <w:rPr>
          <w:rFonts w:ascii="宋体" w:eastAsia="宋体" w:hint="eastAsia"/>
          <w:noProof/>
          <w:szCs w:val="20"/>
        </w:rPr>
        <w:t>φ</w:t>
      </w:r>
      <w:r w:rsidR="0095660D" w:rsidRPr="003F21A6">
        <w:rPr>
          <w:rFonts w:ascii="宋体" w:eastAsia="宋体"/>
          <w:noProof/>
          <w:szCs w:val="20"/>
        </w:rPr>
        <w:t>230轧机</w:t>
      </w:r>
      <w:r w:rsidR="0095660D">
        <w:rPr>
          <w:rFonts w:ascii="宋体" w:eastAsia="宋体"/>
          <w:noProof/>
          <w:szCs w:val="20"/>
        </w:rPr>
        <w:t>、</w:t>
      </w:r>
      <w:r w:rsidR="0095660D" w:rsidRPr="003F21A6">
        <w:rPr>
          <w:rFonts w:ascii="宋体" w:eastAsia="宋体"/>
          <w:noProof/>
          <w:szCs w:val="20"/>
        </w:rPr>
        <w:t>5架</w:t>
      </w:r>
      <w:r w:rsidR="0095660D" w:rsidRPr="00C87668">
        <w:rPr>
          <w:rFonts w:ascii="宋体" w:eastAsia="宋体" w:hint="eastAsia"/>
          <w:noProof/>
          <w:szCs w:val="20"/>
        </w:rPr>
        <w:t>φ</w:t>
      </w:r>
      <w:r w:rsidR="0095660D" w:rsidRPr="003F21A6">
        <w:rPr>
          <w:rFonts w:ascii="宋体" w:eastAsia="宋体"/>
          <w:noProof/>
          <w:szCs w:val="20"/>
        </w:rPr>
        <w:t>170轧机</w:t>
      </w:r>
      <w:r w:rsidR="0095660D">
        <w:rPr>
          <w:rFonts w:ascii="宋体" w:eastAsia="宋体"/>
          <w:noProof/>
          <w:szCs w:val="20"/>
        </w:rPr>
        <w:t>，通过一台增速机集中传动。</w:t>
      </w:r>
      <w:r w:rsidRPr="003F21A6">
        <w:rPr>
          <w:rFonts w:ascii="宋体" w:eastAsia="宋体"/>
          <w:noProof/>
          <w:szCs w:val="20"/>
        </w:rPr>
        <w:t>结构特点：机组采用顶交45</w:t>
      </w:r>
      <w:r w:rsidRPr="003F21A6">
        <w:rPr>
          <w:rFonts w:ascii="宋体" w:eastAsia="宋体"/>
          <w:noProof/>
          <w:szCs w:val="20"/>
        </w:rPr>
        <w:t>°</w:t>
      </w:r>
      <w:r w:rsidRPr="003F21A6">
        <w:rPr>
          <w:rFonts w:ascii="宋体" w:eastAsia="宋体"/>
          <w:noProof/>
          <w:szCs w:val="20"/>
        </w:rPr>
        <w:t>布置，降低了长轴高度，既增加了机组的稳定性，又降低了设备重量，操作维护也更加方便；相邻机架互成90</w:t>
      </w:r>
      <w:r w:rsidRPr="003F21A6">
        <w:rPr>
          <w:rFonts w:ascii="宋体" w:eastAsia="宋体"/>
          <w:noProof/>
          <w:szCs w:val="20"/>
        </w:rPr>
        <w:t>°</w:t>
      </w:r>
      <w:r w:rsidRPr="003F21A6">
        <w:rPr>
          <w:rFonts w:ascii="宋体" w:eastAsia="宋体"/>
          <w:noProof/>
          <w:szCs w:val="20"/>
        </w:rPr>
        <w:t>布置，实现无扭轧制；轧辊箱采用插入式结构，悬臂辊环，箱体内装有偏心套机构用来调整辊缝。偏心套内装有油膜轴承与轧辊轴，在悬臂的轧辊轴端用锥套固定辊环；相同规格的轧辊箱可以互换。</w:t>
      </w:r>
    </w:p>
    <w:p w:rsidR="00B14BD2" w:rsidRDefault="00B14BD2" w:rsidP="00E02C76">
      <w:pPr>
        <w:pStyle w:val="aff6"/>
      </w:pPr>
      <w:r>
        <w:rPr>
          <w:rFonts w:hint="eastAsia"/>
        </w:rPr>
        <w:drawing>
          <wp:anchor distT="0" distB="0" distL="114300" distR="114300" simplePos="0" relativeHeight="251684864" behindDoc="0" locked="0" layoutInCell="1" allowOverlap="1">
            <wp:simplePos x="0" y="0"/>
            <wp:positionH relativeFrom="column">
              <wp:posOffset>282216</wp:posOffset>
            </wp:positionH>
            <wp:positionV relativeFrom="paragraph">
              <wp:posOffset>44781</wp:posOffset>
            </wp:positionV>
            <wp:extent cx="5228811" cy="906449"/>
            <wp:effectExtent l="0" t="0" r="0" b="0"/>
            <wp:wrapSquare wrapText="bothSides"/>
            <wp:docPr id="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a:srcRect/>
                    <a:stretch>
                      <a:fillRect/>
                    </a:stretch>
                  </pic:blipFill>
                  <pic:spPr bwMode="auto">
                    <a:xfrm>
                      <a:off x="0" y="0"/>
                      <a:ext cx="5228811" cy="906449"/>
                    </a:xfrm>
                    <a:prstGeom prst="rect">
                      <a:avLst/>
                    </a:prstGeom>
                    <a:noFill/>
                    <a:ln w="9525">
                      <a:noFill/>
                      <a:miter lim="800000"/>
                      <a:headEnd/>
                      <a:tailEnd/>
                    </a:ln>
                  </pic:spPr>
                </pic:pic>
              </a:graphicData>
            </a:graphic>
          </wp:anchor>
        </w:drawing>
      </w:r>
    </w:p>
    <w:p w:rsidR="00E02C76" w:rsidRPr="000B654E" w:rsidRDefault="00A90634" w:rsidP="00AD57C1">
      <w:pPr>
        <w:pStyle w:val="aff6"/>
        <w:ind w:firstLineChars="850" w:firstLine="1785"/>
        <w:rPr>
          <w:rFonts w:ascii="黑体" w:eastAsia="黑体" w:hAnsi="黑体"/>
        </w:rPr>
      </w:pPr>
      <w:r w:rsidRPr="00A90634">
        <w:rPr>
          <w:rFonts w:ascii="黑体" w:eastAsia="黑体" w:hAnsi="黑体" w:hint="eastAsia"/>
        </w:rPr>
        <w:t>图</w:t>
      </w:r>
      <w:r w:rsidRPr="00A90634">
        <w:rPr>
          <w:rFonts w:ascii="黑体" w:eastAsia="黑体" w:hAnsi="黑体"/>
        </w:rPr>
        <w:t xml:space="preserve">1  </w:t>
      </w:r>
      <w:r w:rsidRPr="00A90634">
        <w:rPr>
          <w:rFonts w:ascii="黑体" w:eastAsia="黑体" w:hAnsi="黑体" w:hint="eastAsia"/>
        </w:rPr>
        <w:t>冶金高速线棒材五代精轧机组结构简图一</w:t>
      </w:r>
    </w:p>
    <w:p w:rsidR="00E02C76" w:rsidRPr="00E02C76" w:rsidRDefault="00E02C76" w:rsidP="00E02C76">
      <w:pPr>
        <w:pStyle w:val="aff6"/>
      </w:pPr>
    </w:p>
    <w:p w:rsidR="00E02C76" w:rsidRPr="00E02C76" w:rsidRDefault="00B14BD2" w:rsidP="00B14BD2">
      <w:pPr>
        <w:pStyle w:val="aff6"/>
        <w:ind w:firstLineChars="1550" w:firstLine="3255"/>
      </w:pPr>
      <w:r>
        <w:drawing>
          <wp:inline distT="0" distB="0" distL="0" distR="0">
            <wp:extent cx="1535446" cy="167772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a:srcRect/>
                    <a:stretch>
                      <a:fillRect/>
                    </a:stretch>
                  </pic:blipFill>
                  <pic:spPr bwMode="auto">
                    <a:xfrm>
                      <a:off x="0" y="0"/>
                      <a:ext cx="1535568" cy="1677858"/>
                    </a:xfrm>
                    <a:prstGeom prst="rect">
                      <a:avLst/>
                    </a:prstGeom>
                    <a:noFill/>
                    <a:ln w="9525">
                      <a:noFill/>
                      <a:miter lim="800000"/>
                      <a:headEnd/>
                      <a:tailEnd/>
                    </a:ln>
                  </pic:spPr>
                </pic:pic>
              </a:graphicData>
            </a:graphic>
          </wp:inline>
        </w:drawing>
      </w:r>
    </w:p>
    <w:p w:rsidR="00C87668" w:rsidRPr="00AD57C1" w:rsidRDefault="00A90634" w:rsidP="00B14BD2">
      <w:pPr>
        <w:pStyle w:val="aff6"/>
        <w:ind w:firstLineChars="800" w:firstLine="1680"/>
        <w:rPr>
          <w:rFonts w:ascii="黑体" w:eastAsia="黑体" w:hAnsi="黑体"/>
        </w:rPr>
      </w:pPr>
      <w:r w:rsidRPr="00A90634">
        <w:rPr>
          <w:rFonts w:ascii="黑体" w:eastAsia="黑体" w:hAnsi="黑体" w:hint="eastAsia"/>
        </w:rPr>
        <w:t>图</w:t>
      </w:r>
      <w:r w:rsidRPr="00A90634">
        <w:rPr>
          <w:rFonts w:ascii="黑体" w:eastAsia="黑体" w:hAnsi="黑体"/>
        </w:rPr>
        <w:t xml:space="preserve">2  </w:t>
      </w:r>
      <w:r w:rsidRPr="00A90634">
        <w:rPr>
          <w:rFonts w:ascii="黑体" w:eastAsia="黑体" w:hAnsi="黑体" w:hint="eastAsia"/>
        </w:rPr>
        <w:t>冶金高速线棒材五代精轧机组结构简图二</w:t>
      </w:r>
    </w:p>
    <w:p w:rsidR="00C87668" w:rsidRPr="00563F2E" w:rsidRDefault="00C87668" w:rsidP="00C87668">
      <w:pPr>
        <w:pStyle w:val="a4"/>
        <w:numPr>
          <w:ilvl w:val="0"/>
          <w:numId w:val="0"/>
        </w:numPr>
        <w:spacing w:before="156" w:after="156"/>
        <w:rPr>
          <w:u w:val="single"/>
        </w:rPr>
      </w:pPr>
    </w:p>
    <w:p w:rsidR="003520F6" w:rsidRDefault="003520F6" w:rsidP="00BD0790">
      <w:pPr>
        <w:pStyle w:val="a4"/>
        <w:spacing w:before="156" w:after="156"/>
      </w:pPr>
      <w:r w:rsidRPr="003520F6">
        <w:rPr>
          <w:rFonts w:hint="eastAsia"/>
        </w:rPr>
        <w:lastRenderedPageBreak/>
        <w:t>基本参数</w:t>
      </w:r>
    </w:p>
    <w:p w:rsidR="0063031A" w:rsidRDefault="0029205A" w:rsidP="00B14BD2">
      <w:pPr>
        <w:tabs>
          <w:tab w:val="left" w:pos="426"/>
          <w:tab w:val="left" w:pos="900"/>
        </w:tabs>
        <w:autoSpaceDE w:val="0"/>
        <w:autoSpaceDN w:val="0"/>
        <w:snapToGrid w:val="0"/>
        <w:spacing w:line="276" w:lineRule="auto"/>
        <w:ind w:firstLineChars="200" w:firstLine="420"/>
        <w:rPr>
          <w:rFonts w:asciiTheme="minorEastAsia" w:eastAsiaTheme="minorEastAsia" w:hAnsiTheme="minorEastAsia"/>
          <w:szCs w:val="21"/>
        </w:rPr>
      </w:pPr>
      <w:r w:rsidRPr="0029205A">
        <w:rPr>
          <w:rFonts w:asciiTheme="minorEastAsia" w:eastAsiaTheme="minorEastAsia" w:hAnsiTheme="minorEastAsia" w:hint="eastAsia"/>
          <w:szCs w:val="21"/>
        </w:rPr>
        <w:t>1）</w:t>
      </w:r>
      <w:r w:rsidRPr="0029205A">
        <w:rPr>
          <w:rFonts w:asciiTheme="minorEastAsia" w:eastAsiaTheme="minorEastAsia" w:hAnsiTheme="minorEastAsia"/>
          <w:szCs w:val="21"/>
        </w:rPr>
        <w:t>轧机形式：悬臂</w:t>
      </w:r>
      <w:proofErr w:type="gramStart"/>
      <w:r w:rsidRPr="0029205A">
        <w:rPr>
          <w:rFonts w:asciiTheme="minorEastAsia" w:eastAsiaTheme="minorEastAsia" w:hAnsiTheme="minorEastAsia"/>
          <w:szCs w:val="21"/>
        </w:rPr>
        <w:t>辊</w:t>
      </w:r>
      <w:proofErr w:type="gramEnd"/>
      <w:r w:rsidRPr="0029205A">
        <w:rPr>
          <w:rFonts w:asciiTheme="minorEastAsia" w:eastAsiaTheme="minorEastAsia" w:hAnsiTheme="minorEastAsia"/>
          <w:szCs w:val="21"/>
        </w:rPr>
        <w:t>环式轧机</w:t>
      </w:r>
    </w:p>
    <w:p w:rsidR="0063031A" w:rsidRDefault="0029205A" w:rsidP="00B14BD2">
      <w:pPr>
        <w:tabs>
          <w:tab w:val="left" w:pos="720"/>
          <w:tab w:val="left" w:pos="900"/>
        </w:tabs>
        <w:autoSpaceDE w:val="0"/>
        <w:autoSpaceDN w:val="0"/>
        <w:snapToGrid w:val="0"/>
        <w:spacing w:line="276" w:lineRule="auto"/>
        <w:ind w:firstLineChars="202" w:firstLine="424"/>
        <w:rPr>
          <w:rFonts w:asciiTheme="minorEastAsia" w:eastAsiaTheme="minorEastAsia" w:hAnsiTheme="minorEastAsia"/>
          <w:szCs w:val="21"/>
        </w:rPr>
      </w:pPr>
      <w:r w:rsidRPr="0029205A">
        <w:rPr>
          <w:rFonts w:asciiTheme="minorEastAsia" w:eastAsiaTheme="minorEastAsia" w:hAnsiTheme="minorEastAsia"/>
          <w:szCs w:val="21"/>
        </w:rPr>
        <w:t>2）机架数量：10架(5架为φ230轧机，5架为φ170轧机)</w:t>
      </w:r>
    </w:p>
    <w:p w:rsidR="0063031A" w:rsidRDefault="0029205A" w:rsidP="00B14BD2">
      <w:pPr>
        <w:tabs>
          <w:tab w:val="left" w:pos="720"/>
          <w:tab w:val="left" w:pos="900"/>
        </w:tabs>
        <w:autoSpaceDE w:val="0"/>
        <w:autoSpaceDN w:val="0"/>
        <w:snapToGrid w:val="0"/>
        <w:spacing w:line="276" w:lineRule="auto"/>
        <w:ind w:firstLineChars="202" w:firstLine="424"/>
        <w:rPr>
          <w:rFonts w:asciiTheme="minorEastAsia" w:eastAsiaTheme="minorEastAsia" w:hAnsiTheme="minorEastAsia"/>
          <w:szCs w:val="21"/>
        </w:rPr>
      </w:pPr>
      <w:r w:rsidRPr="0029205A">
        <w:rPr>
          <w:rFonts w:asciiTheme="minorEastAsia" w:eastAsiaTheme="minorEastAsia" w:hAnsiTheme="minorEastAsia"/>
          <w:szCs w:val="21"/>
        </w:rPr>
        <w:t>3）布置方式：顶交45°，10机架集中传动</w:t>
      </w:r>
    </w:p>
    <w:p w:rsidR="0063031A" w:rsidRDefault="0029205A" w:rsidP="00B14BD2">
      <w:pPr>
        <w:tabs>
          <w:tab w:val="left" w:pos="720"/>
          <w:tab w:val="left" w:pos="900"/>
        </w:tabs>
        <w:autoSpaceDE w:val="0"/>
        <w:autoSpaceDN w:val="0"/>
        <w:snapToGrid w:val="0"/>
        <w:spacing w:line="276" w:lineRule="auto"/>
        <w:ind w:firstLineChars="202" w:firstLine="424"/>
        <w:rPr>
          <w:rFonts w:asciiTheme="minorEastAsia" w:eastAsiaTheme="minorEastAsia" w:hAnsiTheme="minorEastAsia"/>
          <w:szCs w:val="21"/>
        </w:rPr>
      </w:pPr>
      <w:r w:rsidRPr="0029205A">
        <w:rPr>
          <w:rFonts w:asciiTheme="minorEastAsia" w:eastAsiaTheme="minorEastAsia" w:hAnsiTheme="minorEastAsia"/>
          <w:szCs w:val="21"/>
        </w:rPr>
        <w:t>4）</w:t>
      </w:r>
      <w:proofErr w:type="gramStart"/>
      <w:r w:rsidRPr="0029205A">
        <w:rPr>
          <w:rFonts w:asciiTheme="minorEastAsia" w:eastAsiaTheme="minorEastAsia" w:hAnsiTheme="minorEastAsia"/>
          <w:szCs w:val="21"/>
        </w:rPr>
        <w:t>辊环尺寸</w:t>
      </w:r>
      <w:proofErr w:type="gramEnd"/>
      <w:r w:rsidRPr="0029205A">
        <w:rPr>
          <w:rFonts w:asciiTheme="minorEastAsia" w:eastAsiaTheme="minorEastAsia" w:hAnsiTheme="minorEastAsia"/>
          <w:szCs w:val="21"/>
        </w:rPr>
        <w:t>：</w:t>
      </w:r>
    </w:p>
    <w:p w:rsidR="0063031A" w:rsidRDefault="0029205A" w:rsidP="002C17FB">
      <w:pPr>
        <w:tabs>
          <w:tab w:val="left" w:pos="720"/>
          <w:tab w:val="left" w:pos="900"/>
        </w:tabs>
        <w:autoSpaceDE w:val="0"/>
        <w:autoSpaceDN w:val="0"/>
        <w:snapToGrid w:val="0"/>
        <w:spacing w:line="276" w:lineRule="auto"/>
        <w:ind w:firstLineChars="337" w:firstLine="708"/>
        <w:rPr>
          <w:rFonts w:asciiTheme="minorEastAsia" w:eastAsiaTheme="minorEastAsia" w:hAnsiTheme="minorEastAsia"/>
          <w:szCs w:val="21"/>
        </w:rPr>
      </w:pPr>
      <w:r w:rsidRPr="0029205A">
        <w:rPr>
          <w:rFonts w:asciiTheme="minorEastAsia" w:eastAsiaTheme="minorEastAsia" w:hAnsiTheme="minorEastAsia"/>
          <w:szCs w:val="21"/>
        </w:rPr>
        <w:t>φ230轧机：φ228.3mm/φ205mm×72mm  (最大外径/最小外径×宽度)</w:t>
      </w:r>
    </w:p>
    <w:p w:rsidR="0063031A" w:rsidRDefault="0029205A" w:rsidP="002C17FB">
      <w:pPr>
        <w:tabs>
          <w:tab w:val="left" w:pos="720"/>
          <w:tab w:val="left" w:pos="900"/>
        </w:tabs>
        <w:autoSpaceDE w:val="0"/>
        <w:autoSpaceDN w:val="0"/>
        <w:snapToGrid w:val="0"/>
        <w:spacing w:line="276" w:lineRule="auto"/>
        <w:ind w:firstLineChars="337" w:firstLine="708"/>
        <w:rPr>
          <w:rFonts w:asciiTheme="minorEastAsia" w:eastAsiaTheme="minorEastAsia" w:hAnsiTheme="minorEastAsia"/>
          <w:szCs w:val="21"/>
        </w:rPr>
      </w:pPr>
      <w:r w:rsidRPr="0029205A">
        <w:rPr>
          <w:rFonts w:asciiTheme="minorEastAsia" w:eastAsiaTheme="minorEastAsia" w:hAnsiTheme="minorEastAsia"/>
          <w:szCs w:val="21"/>
        </w:rPr>
        <w:t>φ170轧机：φ170.66mm/φ153mm×70mm/57.35mm (最大外径/最小外径×宽度)</w:t>
      </w:r>
    </w:p>
    <w:p w:rsidR="0063031A" w:rsidRDefault="0029205A" w:rsidP="00B14BD2">
      <w:pPr>
        <w:tabs>
          <w:tab w:val="left" w:pos="720"/>
          <w:tab w:val="left" w:pos="900"/>
        </w:tabs>
        <w:autoSpaceDE w:val="0"/>
        <w:autoSpaceDN w:val="0"/>
        <w:snapToGrid w:val="0"/>
        <w:spacing w:line="276" w:lineRule="auto"/>
        <w:ind w:firstLineChars="200" w:firstLine="420"/>
        <w:rPr>
          <w:rFonts w:asciiTheme="minorEastAsia" w:eastAsiaTheme="minorEastAsia" w:hAnsiTheme="minorEastAsia"/>
          <w:szCs w:val="21"/>
        </w:rPr>
      </w:pPr>
      <w:r w:rsidRPr="0029205A">
        <w:rPr>
          <w:rFonts w:asciiTheme="minorEastAsia" w:eastAsiaTheme="minorEastAsia" w:hAnsiTheme="minorEastAsia"/>
          <w:szCs w:val="21"/>
        </w:rPr>
        <w:t>5）轧制力：φ230轧机：270kN</w:t>
      </w:r>
    </w:p>
    <w:p w:rsidR="0063031A" w:rsidRDefault="0029205A" w:rsidP="00B14BD2">
      <w:pPr>
        <w:tabs>
          <w:tab w:val="left" w:pos="720"/>
          <w:tab w:val="left" w:pos="900"/>
        </w:tabs>
        <w:autoSpaceDE w:val="0"/>
        <w:autoSpaceDN w:val="0"/>
        <w:snapToGrid w:val="0"/>
        <w:spacing w:line="276" w:lineRule="auto"/>
        <w:ind w:firstLineChars="850" w:firstLine="1785"/>
        <w:rPr>
          <w:rFonts w:asciiTheme="minorEastAsia" w:eastAsiaTheme="minorEastAsia" w:hAnsiTheme="minorEastAsia"/>
          <w:szCs w:val="21"/>
        </w:rPr>
      </w:pPr>
      <w:r w:rsidRPr="0029205A">
        <w:rPr>
          <w:rFonts w:asciiTheme="minorEastAsia" w:eastAsiaTheme="minorEastAsia" w:hAnsiTheme="minorEastAsia"/>
          <w:szCs w:val="21"/>
        </w:rPr>
        <w:t xml:space="preserve">φ170轧机：150 </w:t>
      </w:r>
      <w:proofErr w:type="spellStart"/>
      <w:proofErr w:type="gramStart"/>
      <w:r w:rsidRPr="0029205A">
        <w:rPr>
          <w:rFonts w:asciiTheme="minorEastAsia" w:eastAsiaTheme="minorEastAsia" w:hAnsiTheme="minorEastAsia"/>
          <w:szCs w:val="21"/>
        </w:rPr>
        <w:t>kN</w:t>
      </w:r>
      <w:proofErr w:type="spellEnd"/>
      <w:proofErr w:type="gramEnd"/>
    </w:p>
    <w:p w:rsidR="0063031A" w:rsidRDefault="0029205A" w:rsidP="00B14BD2">
      <w:pPr>
        <w:tabs>
          <w:tab w:val="left" w:pos="720"/>
          <w:tab w:val="left" w:pos="900"/>
        </w:tabs>
        <w:autoSpaceDE w:val="0"/>
        <w:autoSpaceDN w:val="0"/>
        <w:snapToGrid w:val="0"/>
        <w:spacing w:line="276" w:lineRule="auto"/>
        <w:ind w:firstLineChars="200" w:firstLine="420"/>
        <w:rPr>
          <w:rFonts w:asciiTheme="minorEastAsia" w:eastAsiaTheme="minorEastAsia" w:hAnsiTheme="minorEastAsia"/>
          <w:szCs w:val="21"/>
        </w:rPr>
      </w:pPr>
      <w:r w:rsidRPr="0029205A">
        <w:rPr>
          <w:rFonts w:asciiTheme="minorEastAsia" w:eastAsiaTheme="minorEastAsia" w:hAnsiTheme="minorEastAsia"/>
          <w:szCs w:val="21"/>
        </w:rPr>
        <w:t>6）轧制力矩：φ230轧机：5.09kNm</w:t>
      </w:r>
    </w:p>
    <w:p w:rsidR="0063031A" w:rsidRDefault="0029205A" w:rsidP="00B14BD2">
      <w:pPr>
        <w:tabs>
          <w:tab w:val="left" w:pos="720"/>
          <w:tab w:val="left" w:pos="900"/>
        </w:tabs>
        <w:autoSpaceDE w:val="0"/>
        <w:autoSpaceDN w:val="0"/>
        <w:snapToGrid w:val="0"/>
        <w:spacing w:line="276" w:lineRule="auto"/>
        <w:ind w:firstLineChars="850" w:firstLine="1785"/>
        <w:rPr>
          <w:rFonts w:asciiTheme="minorEastAsia" w:eastAsiaTheme="minorEastAsia" w:hAnsiTheme="minorEastAsia"/>
          <w:szCs w:val="21"/>
        </w:rPr>
      </w:pPr>
      <w:r w:rsidRPr="0029205A">
        <w:rPr>
          <w:rFonts w:asciiTheme="minorEastAsia" w:eastAsiaTheme="minorEastAsia" w:hAnsiTheme="minorEastAsia"/>
          <w:szCs w:val="21"/>
        </w:rPr>
        <w:t>φ170轧机：1.38kNm</w:t>
      </w:r>
    </w:p>
    <w:p w:rsidR="0063031A" w:rsidRDefault="0029205A">
      <w:pPr>
        <w:tabs>
          <w:tab w:val="left" w:pos="720"/>
          <w:tab w:val="left" w:pos="900"/>
        </w:tabs>
        <w:autoSpaceDE w:val="0"/>
        <w:autoSpaceDN w:val="0"/>
        <w:snapToGrid w:val="0"/>
        <w:spacing w:line="276" w:lineRule="auto"/>
        <w:ind w:firstLine="465"/>
        <w:rPr>
          <w:rFonts w:asciiTheme="minorEastAsia" w:eastAsiaTheme="minorEastAsia" w:hAnsiTheme="minorEastAsia"/>
          <w:szCs w:val="21"/>
        </w:rPr>
      </w:pPr>
      <w:r w:rsidRPr="0029205A">
        <w:rPr>
          <w:rFonts w:asciiTheme="minorEastAsia" w:eastAsiaTheme="minorEastAsia" w:hAnsiTheme="minorEastAsia"/>
          <w:szCs w:val="21"/>
        </w:rPr>
        <w:t>7）</w:t>
      </w:r>
      <w:r w:rsidRPr="0029205A">
        <w:rPr>
          <w:rFonts w:asciiTheme="minorEastAsia" w:eastAsiaTheme="minorEastAsia" w:hAnsiTheme="minorEastAsia" w:hint="eastAsia"/>
          <w:szCs w:val="21"/>
        </w:rPr>
        <w:t>设计机组速</w:t>
      </w:r>
      <w:proofErr w:type="gramStart"/>
      <w:r w:rsidRPr="0029205A">
        <w:rPr>
          <w:rFonts w:asciiTheme="minorEastAsia" w:eastAsiaTheme="minorEastAsia" w:hAnsiTheme="minorEastAsia" w:hint="eastAsia"/>
          <w:szCs w:val="21"/>
        </w:rPr>
        <w:t>速</w:t>
      </w:r>
      <w:proofErr w:type="gramEnd"/>
      <w:r w:rsidRPr="0029205A">
        <w:rPr>
          <w:rFonts w:asciiTheme="minorEastAsia" w:eastAsiaTheme="minorEastAsia" w:hAnsiTheme="minorEastAsia"/>
          <w:szCs w:val="21"/>
        </w:rPr>
        <w:t>110m/s,保证速度105m/s</w:t>
      </w:r>
      <w:r w:rsidRPr="0029205A">
        <w:rPr>
          <w:rFonts w:asciiTheme="minorEastAsia" w:eastAsiaTheme="minorEastAsia" w:hAnsiTheme="minorEastAsia" w:hint="eastAsia"/>
          <w:szCs w:val="21"/>
        </w:rPr>
        <w:t>（轧制</w:t>
      </w:r>
      <w:r w:rsidR="00B14BD2" w:rsidRPr="0029205A">
        <w:rPr>
          <w:rFonts w:asciiTheme="minorEastAsia" w:eastAsiaTheme="minorEastAsia" w:hAnsiTheme="minorEastAsia"/>
          <w:szCs w:val="21"/>
        </w:rPr>
        <w:t>φ</w:t>
      </w:r>
      <w:r w:rsidRPr="0029205A">
        <w:rPr>
          <w:rFonts w:asciiTheme="minorEastAsia" w:eastAsiaTheme="minorEastAsia" w:hAnsiTheme="minorEastAsia"/>
          <w:szCs w:val="21"/>
        </w:rPr>
        <w:t>5.5/</w:t>
      </w:r>
      <w:r w:rsidR="00B14BD2" w:rsidRPr="0029205A">
        <w:rPr>
          <w:rFonts w:asciiTheme="minorEastAsia" w:eastAsiaTheme="minorEastAsia" w:hAnsiTheme="minorEastAsia"/>
          <w:szCs w:val="21"/>
        </w:rPr>
        <w:t>φ</w:t>
      </w:r>
      <w:r w:rsidRPr="0029205A">
        <w:rPr>
          <w:rFonts w:asciiTheme="minorEastAsia" w:eastAsiaTheme="minorEastAsia" w:hAnsiTheme="minorEastAsia" w:hint="eastAsia"/>
          <w:szCs w:val="21"/>
        </w:rPr>
        <w:t>6规格时第10机架出口速度）</w:t>
      </w:r>
    </w:p>
    <w:p w:rsidR="0063031A" w:rsidRDefault="0029205A" w:rsidP="00B14BD2">
      <w:pPr>
        <w:tabs>
          <w:tab w:val="left" w:pos="720"/>
          <w:tab w:val="left" w:pos="900"/>
        </w:tabs>
        <w:snapToGrid w:val="0"/>
        <w:spacing w:line="276" w:lineRule="auto"/>
        <w:ind w:firstLineChars="200" w:firstLine="420"/>
        <w:rPr>
          <w:rFonts w:asciiTheme="minorEastAsia" w:eastAsiaTheme="minorEastAsia" w:hAnsiTheme="minorEastAsia"/>
          <w:szCs w:val="21"/>
        </w:rPr>
      </w:pPr>
      <w:r w:rsidRPr="0029205A">
        <w:rPr>
          <w:rFonts w:asciiTheme="minorEastAsia" w:eastAsiaTheme="minorEastAsia" w:hAnsiTheme="minorEastAsia"/>
          <w:szCs w:val="21"/>
        </w:rPr>
        <w:t>8) 成品规格：</w:t>
      </w:r>
      <w:r w:rsidR="00B14BD2" w:rsidRPr="0029205A">
        <w:rPr>
          <w:rFonts w:asciiTheme="minorEastAsia" w:eastAsiaTheme="minorEastAsia" w:hAnsiTheme="minorEastAsia"/>
          <w:szCs w:val="21"/>
        </w:rPr>
        <w:t>φ</w:t>
      </w:r>
      <w:r w:rsidRPr="0029205A">
        <w:rPr>
          <w:rFonts w:asciiTheme="minorEastAsia" w:eastAsiaTheme="minorEastAsia" w:hAnsiTheme="minorEastAsia"/>
          <w:szCs w:val="21"/>
        </w:rPr>
        <w:t>5.5</w:t>
      </w:r>
      <w:r w:rsidRPr="0029205A">
        <w:rPr>
          <w:rFonts w:asciiTheme="minorEastAsia" w:eastAsiaTheme="minorEastAsia" w:hAnsiTheme="minorEastAsia" w:hint="eastAsia"/>
          <w:szCs w:val="21"/>
        </w:rPr>
        <w:t>～</w:t>
      </w:r>
      <w:r w:rsidR="00B14BD2" w:rsidRPr="0029205A">
        <w:rPr>
          <w:rFonts w:asciiTheme="minorEastAsia" w:eastAsiaTheme="minorEastAsia" w:hAnsiTheme="minorEastAsia"/>
          <w:szCs w:val="21"/>
        </w:rPr>
        <w:t>φ</w:t>
      </w:r>
      <w:r w:rsidRPr="0029205A">
        <w:rPr>
          <w:rFonts w:asciiTheme="minorEastAsia" w:eastAsiaTheme="minorEastAsia" w:hAnsiTheme="minorEastAsia"/>
          <w:szCs w:val="21"/>
        </w:rPr>
        <w:t>20</w:t>
      </w:r>
      <w:r w:rsidRPr="0029205A">
        <w:rPr>
          <w:rFonts w:asciiTheme="minorEastAsia" w:eastAsiaTheme="minorEastAsia" w:hAnsiTheme="minorEastAsia" w:hint="eastAsia"/>
          <w:szCs w:val="21"/>
        </w:rPr>
        <w:t xml:space="preserve">/光面, </w:t>
      </w:r>
      <w:r w:rsidR="00B14BD2" w:rsidRPr="0029205A">
        <w:rPr>
          <w:rFonts w:asciiTheme="minorEastAsia" w:eastAsiaTheme="minorEastAsia" w:hAnsiTheme="minorEastAsia"/>
          <w:szCs w:val="21"/>
        </w:rPr>
        <w:t>φ</w:t>
      </w:r>
      <w:r w:rsidRPr="0029205A">
        <w:rPr>
          <w:rFonts w:asciiTheme="minorEastAsia" w:eastAsiaTheme="minorEastAsia" w:hAnsiTheme="minorEastAsia"/>
          <w:szCs w:val="21"/>
        </w:rPr>
        <w:t>6.0</w:t>
      </w:r>
      <w:r w:rsidRPr="0029205A">
        <w:rPr>
          <w:rFonts w:asciiTheme="minorEastAsia" w:eastAsiaTheme="minorEastAsia" w:hAnsiTheme="minorEastAsia" w:hint="eastAsia"/>
          <w:szCs w:val="21"/>
        </w:rPr>
        <w:t>～</w:t>
      </w:r>
      <w:r w:rsidR="00B14BD2" w:rsidRPr="0029205A">
        <w:rPr>
          <w:rFonts w:asciiTheme="minorEastAsia" w:eastAsiaTheme="minorEastAsia" w:hAnsiTheme="minorEastAsia"/>
          <w:szCs w:val="21"/>
        </w:rPr>
        <w:t>φ</w:t>
      </w:r>
      <w:r w:rsidRPr="0029205A">
        <w:rPr>
          <w:rFonts w:asciiTheme="minorEastAsia" w:eastAsiaTheme="minorEastAsia" w:hAnsiTheme="minorEastAsia"/>
          <w:szCs w:val="21"/>
        </w:rPr>
        <w:t>16</w:t>
      </w:r>
      <w:r w:rsidRPr="0029205A">
        <w:rPr>
          <w:rFonts w:asciiTheme="minorEastAsia" w:eastAsiaTheme="minorEastAsia" w:hAnsiTheme="minorEastAsia" w:hint="eastAsia"/>
          <w:szCs w:val="21"/>
        </w:rPr>
        <w:t>/螺纹</w:t>
      </w:r>
    </w:p>
    <w:p w:rsidR="0063031A" w:rsidRDefault="0029205A" w:rsidP="00B14BD2">
      <w:pPr>
        <w:tabs>
          <w:tab w:val="left" w:pos="720"/>
          <w:tab w:val="left" w:pos="900"/>
        </w:tabs>
        <w:snapToGrid w:val="0"/>
        <w:spacing w:line="276" w:lineRule="auto"/>
        <w:ind w:firstLineChars="200" w:firstLine="420"/>
        <w:rPr>
          <w:rFonts w:asciiTheme="minorEastAsia" w:eastAsiaTheme="minorEastAsia" w:hAnsiTheme="minorEastAsia"/>
          <w:szCs w:val="21"/>
        </w:rPr>
      </w:pPr>
      <w:r w:rsidRPr="0029205A">
        <w:rPr>
          <w:rFonts w:asciiTheme="minorEastAsia" w:eastAsiaTheme="minorEastAsia" w:hAnsiTheme="minorEastAsia"/>
          <w:szCs w:val="21"/>
        </w:rPr>
        <w:t>9</w:t>
      </w:r>
      <w:r w:rsidRPr="0029205A">
        <w:rPr>
          <w:rFonts w:asciiTheme="minorEastAsia" w:eastAsiaTheme="minorEastAsia" w:hAnsiTheme="minorEastAsia" w:hint="eastAsia"/>
          <w:szCs w:val="21"/>
        </w:rPr>
        <w:t>）</w:t>
      </w:r>
      <w:r w:rsidRPr="0029205A">
        <w:rPr>
          <w:rFonts w:asciiTheme="minorEastAsia" w:eastAsiaTheme="minorEastAsia" w:hAnsiTheme="minorEastAsia"/>
          <w:szCs w:val="21"/>
        </w:rPr>
        <w:t>轧制钢种：碳钢、优质碳素钢、低合金钢、合金钢、焊条钢、冷镦钢</w:t>
      </w:r>
    </w:p>
    <w:p w:rsidR="0063031A" w:rsidRDefault="0029205A">
      <w:pPr>
        <w:tabs>
          <w:tab w:val="left" w:pos="720"/>
          <w:tab w:val="left" w:pos="900"/>
        </w:tabs>
        <w:autoSpaceDE w:val="0"/>
        <w:autoSpaceDN w:val="0"/>
        <w:snapToGrid w:val="0"/>
        <w:spacing w:line="276" w:lineRule="auto"/>
        <w:ind w:firstLineChars="200" w:firstLine="420"/>
        <w:rPr>
          <w:rFonts w:asciiTheme="minorEastAsia" w:eastAsiaTheme="minorEastAsia" w:hAnsiTheme="minorEastAsia"/>
          <w:szCs w:val="21"/>
        </w:rPr>
      </w:pPr>
      <w:r w:rsidRPr="0029205A">
        <w:rPr>
          <w:rFonts w:asciiTheme="minorEastAsia" w:eastAsiaTheme="minorEastAsia" w:hAnsiTheme="minorEastAsia"/>
          <w:szCs w:val="21"/>
        </w:rPr>
        <w:t>10</w:t>
      </w:r>
      <w:r w:rsidRPr="0029205A">
        <w:rPr>
          <w:rFonts w:asciiTheme="minorEastAsia" w:eastAsiaTheme="minorEastAsia" w:hAnsiTheme="minorEastAsia" w:hint="eastAsia"/>
          <w:szCs w:val="21"/>
        </w:rPr>
        <w:t>）圆钢</w:t>
      </w:r>
      <w:r w:rsidRPr="0029205A">
        <w:rPr>
          <w:rFonts w:asciiTheme="minorEastAsia" w:eastAsiaTheme="minorEastAsia" w:hAnsiTheme="minorEastAsia"/>
          <w:szCs w:val="21"/>
        </w:rPr>
        <w:t>产品</w:t>
      </w:r>
      <w:r w:rsidRPr="0029205A">
        <w:rPr>
          <w:rFonts w:asciiTheme="minorEastAsia" w:eastAsiaTheme="minorEastAsia" w:hAnsiTheme="minorEastAsia" w:hint="eastAsia"/>
          <w:szCs w:val="21"/>
        </w:rPr>
        <w:t>尺寸精度保证</w:t>
      </w:r>
      <w:r w:rsidR="00CB505C">
        <w:rPr>
          <w:rFonts w:asciiTheme="minorEastAsia" w:eastAsiaTheme="minorEastAsia" w:hAnsiTheme="minorEastAsia" w:hint="eastAsia"/>
          <w:szCs w:val="21"/>
        </w:rPr>
        <w:t>详见表</w:t>
      </w:r>
      <w:r w:rsidR="006C277E">
        <w:rPr>
          <w:rFonts w:asciiTheme="minorEastAsia" w:eastAsiaTheme="minorEastAsia" w:hAnsiTheme="minorEastAsia" w:hint="eastAsia"/>
          <w:szCs w:val="21"/>
        </w:rPr>
        <w:t>1</w:t>
      </w:r>
      <w:r w:rsidR="00CB505C">
        <w:rPr>
          <w:rFonts w:asciiTheme="minorEastAsia" w:eastAsiaTheme="minorEastAsia" w:hAnsiTheme="minorEastAsia" w:hint="eastAsia"/>
          <w:szCs w:val="21"/>
        </w:rPr>
        <w:t>：</w:t>
      </w:r>
    </w:p>
    <w:p w:rsidR="006E4558" w:rsidRDefault="005B7C93" w:rsidP="00D56846">
      <w:pPr>
        <w:tabs>
          <w:tab w:val="left" w:pos="720"/>
          <w:tab w:val="left" w:pos="900"/>
        </w:tabs>
        <w:autoSpaceDE w:val="0"/>
        <w:autoSpaceDN w:val="0"/>
        <w:snapToGrid w:val="0"/>
        <w:spacing w:beforeLines="50" w:afterLines="50" w:line="276" w:lineRule="auto"/>
        <w:ind w:firstLineChars="200" w:firstLine="420"/>
        <w:jc w:val="center"/>
        <w:rPr>
          <w:rFonts w:ascii="黑体" w:eastAsia="黑体" w:hAnsi="黑体"/>
          <w:szCs w:val="21"/>
        </w:rPr>
      </w:pPr>
      <w:r>
        <w:rPr>
          <w:rFonts w:ascii="黑体" w:eastAsia="黑体" w:hAnsi="黑体" w:hint="eastAsia"/>
          <w:szCs w:val="21"/>
        </w:rPr>
        <w:t>表</w:t>
      </w:r>
      <w:r w:rsidRPr="005B7C93">
        <w:rPr>
          <w:rFonts w:ascii="黑体" w:eastAsia="黑体" w:hAnsi="黑体" w:hint="eastAsia"/>
          <w:szCs w:val="21"/>
        </w:rPr>
        <w:t xml:space="preserve">1  </w:t>
      </w:r>
      <w:r w:rsidR="00A90634" w:rsidRPr="00A90634">
        <w:rPr>
          <w:rFonts w:ascii="黑体" w:eastAsia="黑体" w:hAnsi="黑体" w:hint="eastAsia"/>
          <w:szCs w:val="21"/>
        </w:rPr>
        <w:t>圆钢</w:t>
      </w:r>
      <w:r w:rsidR="00A90634" w:rsidRPr="00A90634">
        <w:rPr>
          <w:rFonts w:ascii="黑体" w:eastAsia="黑体" w:hAnsi="黑体"/>
          <w:szCs w:val="21"/>
        </w:rPr>
        <w:t>产品</w:t>
      </w:r>
      <w:r w:rsidR="00A90634" w:rsidRPr="00A90634">
        <w:rPr>
          <w:rFonts w:ascii="黑体" w:eastAsia="黑体" w:hAnsi="黑体" w:hint="eastAsia"/>
          <w:szCs w:val="21"/>
        </w:rPr>
        <w:t>尺寸精度</w:t>
      </w:r>
    </w:p>
    <w:tbl>
      <w:tblPr>
        <w:tblStyle w:val="a1"/>
        <w:tblW w:w="0" w:type="auto"/>
        <w:jc w:val="center"/>
        <w:tblBorders>
          <w:top w:val="single" w:sz="12" w:space="0" w:color="auto"/>
          <w:left w:val="single" w:sz="12" w:space="0" w:color="auto"/>
          <w:bottom w:val="single" w:sz="12" w:space="0" w:color="auto"/>
          <w:right w:val="single" w:sz="12" w:space="0" w:color="auto"/>
        </w:tblBorders>
        <w:tblLook w:val="04A0"/>
      </w:tblPr>
      <w:tblGrid>
        <w:gridCol w:w="1592"/>
        <w:gridCol w:w="1527"/>
        <w:gridCol w:w="2126"/>
      </w:tblGrid>
      <w:tr w:rsidR="00CC14B8" w:rsidRPr="003D6FBF" w:rsidTr="003D6FBF">
        <w:trPr>
          <w:trHeight w:val="465"/>
          <w:jc w:val="center"/>
        </w:trPr>
        <w:tc>
          <w:tcPr>
            <w:tcW w:w="1592" w:type="dxa"/>
            <w:tcBorders>
              <w:top w:val="single" w:sz="12" w:space="0" w:color="auto"/>
              <w:bottom w:val="single" w:sz="12" w:space="0" w:color="auto"/>
            </w:tcBorders>
            <w:vAlign w:val="center"/>
          </w:tcPr>
          <w:p w:rsidR="006E4558" w:rsidRDefault="00A90634" w:rsidP="006E4558">
            <w:pPr>
              <w:numPr>
                <w:ilvl w:val="0"/>
                <w:numId w:val="0"/>
              </w:numPr>
              <w:tabs>
                <w:tab w:val="left" w:pos="720"/>
                <w:tab w:val="left" w:pos="900"/>
              </w:tabs>
              <w:autoSpaceDE w:val="0"/>
              <w:autoSpaceDN w:val="0"/>
              <w:snapToGrid w:val="0"/>
              <w:spacing w:line="276" w:lineRule="auto"/>
              <w:ind w:firstLineChars="250" w:firstLine="450"/>
              <w:rPr>
                <w:rFonts w:ascii="黑体" w:eastAsia="黑体" w:hAnsi="黑体"/>
                <w:sz w:val="21"/>
                <w:szCs w:val="21"/>
              </w:rPr>
            </w:pPr>
            <w:r w:rsidRPr="00A90634">
              <w:rPr>
                <w:rFonts w:ascii="黑体" w:eastAsia="黑体" w:hAnsi="黑体" w:hint="eastAsia"/>
                <w:szCs w:val="21"/>
              </w:rPr>
              <w:t>项目</w:t>
            </w:r>
          </w:p>
        </w:tc>
        <w:tc>
          <w:tcPr>
            <w:tcW w:w="1527" w:type="dxa"/>
            <w:tcBorders>
              <w:top w:val="single" w:sz="12" w:space="0" w:color="auto"/>
              <w:bottom w:val="single" w:sz="12" w:space="0" w:color="auto"/>
            </w:tcBorders>
            <w:vAlign w:val="center"/>
          </w:tcPr>
          <w:p w:rsidR="006E4558" w:rsidRDefault="00A90634" w:rsidP="006E4558">
            <w:pPr>
              <w:numPr>
                <w:ilvl w:val="0"/>
                <w:numId w:val="0"/>
              </w:numPr>
              <w:tabs>
                <w:tab w:val="left" w:pos="720"/>
                <w:tab w:val="left" w:pos="900"/>
              </w:tabs>
              <w:autoSpaceDE w:val="0"/>
              <w:autoSpaceDN w:val="0"/>
              <w:snapToGrid w:val="0"/>
              <w:spacing w:line="276" w:lineRule="auto"/>
              <w:ind w:firstLineChars="100" w:firstLine="180"/>
              <w:jc w:val="center"/>
              <w:rPr>
                <w:rFonts w:ascii="黑体" w:eastAsia="黑体" w:hAnsi="黑体"/>
                <w:sz w:val="21"/>
                <w:szCs w:val="21"/>
              </w:rPr>
            </w:pPr>
            <w:r w:rsidRPr="00A90634">
              <w:rPr>
                <w:rFonts w:ascii="黑体" w:eastAsia="黑体" w:hAnsi="黑体" w:hint="eastAsia"/>
                <w:szCs w:val="21"/>
              </w:rPr>
              <w:t>轧制规格</w:t>
            </w:r>
          </w:p>
        </w:tc>
        <w:tc>
          <w:tcPr>
            <w:tcW w:w="2126" w:type="dxa"/>
            <w:tcBorders>
              <w:top w:val="single" w:sz="12" w:space="0" w:color="auto"/>
              <w:bottom w:val="single" w:sz="12" w:space="0" w:color="auto"/>
            </w:tcBorders>
            <w:vAlign w:val="center"/>
          </w:tcPr>
          <w:p w:rsidR="006E4558" w:rsidRDefault="00A90634" w:rsidP="006E4558">
            <w:pPr>
              <w:numPr>
                <w:ilvl w:val="0"/>
                <w:numId w:val="0"/>
              </w:numPr>
              <w:tabs>
                <w:tab w:val="left" w:pos="720"/>
                <w:tab w:val="left" w:pos="900"/>
              </w:tabs>
              <w:autoSpaceDE w:val="0"/>
              <w:autoSpaceDN w:val="0"/>
              <w:snapToGrid w:val="0"/>
              <w:spacing w:line="276" w:lineRule="auto"/>
              <w:ind w:firstLineChars="250" w:firstLine="450"/>
              <w:jc w:val="center"/>
              <w:rPr>
                <w:rFonts w:ascii="黑体" w:eastAsia="黑体" w:hAnsi="黑体"/>
                <w:sz w:val="21"/>
                <w:szCs w:val="21"/>
              </w:rPr>
            </w:pPr>
            <w:r w:rsidRPr="00A90634">
              <w:rPr>
                <w:rFonts w:ascii="黑体" w:eastAsia="黑体" w:hAnsi="黑体" w:hint="eastAsia"/>
                <w:szCs w:val="21"/>
              </w:rPr>
              <w:t>轧制精度</w:t>
            </w:r>
            <w:r w:rsidR="003D6FBF">
              <w:rPr>
                <w:rFonts w:ascii="黑体" w:eastAsia="黑体" w:hAnsi="黑体" w:hint="eastAsia"/>
                <w:sz w:val="21"/>
                <w:szCs w:val="21"/>
              </w:rPr>
              <w:t xml:space="preserve"> mm</w:t>
            </w:r>
          </w:p>
        </w:tc>
      </w:tr>
      <w:tr w:rsidR="00CC14B8" w:rsidTr="003D6FBF">
        <w:trPr>
          <w:jc w:val="center"/>
        </w:trPr>
        <w:tc>
          <w:tcPr>
            <w:tcW w:w="1592" w:type="dxa"/>
            <w:vMerge w:val="restart"/>
            <w:tcBorders>
              <w:top w:val="single" w:sz="12" w:space="0" w:color="auto"/>
            </w:tcBorders>
            <w:vAlign w:val="center"/>
          </w:tcPr>
          <w:p w:rsidR="00CC14B8" w:rsidRPr="003D6FBF" w:rsidRDefault="00A90634" w:rsidP="00CC14B8">
            <w:pPr>
              <w:numPr>
                <w:ilvl w:val="0"/>
                <w:numId w:val="0"/>
              </w:numPr>
              <w:tabs>
                <w:tab w:val="left" w:pos="720"/>
                <w:tab w:val="left" w:pos="900"/>
              </w:tabs>
              <w:autoSpaceDE w:val="0"/>
              <w:autoSpaceDN w:val="0"/>
              <w:snapToGrid w:val="0"/>
              <w:spacing w:line="276" w:lineRule="auto"/>
              <w:jc w:val="center"/>
              <w:rPr>
                <w:rFonts w:asciiTheme="minorEastAsia" w:eastAsiaTheme="minorEastAsia" w:hAnsiTheme="minorEastAsia"/>
                <w:szCs w:val="18"/>
              </w:rPr>
            </w:pPr>
            <w:proofErr w:type="gramStart"/>
            <w:r w:rsidRPr="00A90634">
              <w:rPr>
                <w:rFonts w:asciiTheme="minorEastAsia" w:eastAsiaTheme="minorEastAsia" w:hAnsiTheme="minorEastAsia" w:hint="eastAsia"/>
                <w:szCs w:val="18"/>
              </w:rPr>
              <w:t>不</w:t>
            </w:r>
            <w:proofErr w:type="gramEnd"/>
            <w:r w:rsidRPr="00A90634">
              <w:rPr>
                <w:rFonts w:asciiTheme="minorEastAsia" w:eastAsiaTheme="minorEastAsia" w:hAnsiTheme="minorEastAsia" w:hint="eastAsia"/>
                <w:szCs w:val="18"/>
              </w:rPr>
              <w:t>圆度</w:t>
            </w:r>
          </w:p>
        </w:tc>
        <w:tc>
          <w:tcPr>
            <w:tcW w:w="1527" w:type="dxa"/>
            <w:tcBorders>
              <w:top w:val="single" w:sz="12" w:space="0" w:color="auto"/>
            </w:tcBorders>
            <w:vAlign w:val="center"/>
          </w:tcPr>
          <w:p w:rsidR="006E4558" w:rsidRDefault="00CC14B8">
            <w:pPr>
              <w:numPr>
                <w:ilvl w:val="0"/>
                <w:numId w:val="0"/>
              </w:numPr>
              <w:tabs>
                <w:tab w:val="left" w:pos="720"/>
                <w:tab w:val="left" w:pos="900"/>
              </w:tabs>
              <w:autoSpaceDE w:val="0"/>
              <w:autoSpaceDN w:val="0"/>
              <w:snapToGrid w:val="0"/>
              <w:spacing w:line="276" w:lineRule="auto"/>
              <w:jc w:val="center"/>
              <w:rPr>
                <w:rFonts w:asciiTheme="minorEastAsia" w:eastAsiaTheme="minorEastAsia" w:hAnsiTheme="minorEastAsia"/>
                <w:sz w:val="21"/>
                <w:szCs w:val="21"/>
              </w:rPr>
            </w:pPr>
            <w:r w:rsidRPr="0029205A">
              <w:rPr>
                <w:rFonts w:asciiTheme="minorEastAsia" w:eastAsiaTheme="minorEastAsia" w:hAnsiTheme="minorEastAsia"/>
                <w:sz w:val="21"/>
                <w:szCs w:val="21"/>
              </w:rPr>
              <w:t>φ6～φ10</w:t>
            </w:r>
          </w:p>
        </w:tc>
        <w:tc>
          <w:tcPr>
            <w:tcW w:w="2126" w:type="dxa"/>
            <w:tcBorders>
              <w:top w:val="single" w:sz="12" w:space="0" w:color="auto"/>
            </w:tcBorders>
            <w:vAlign w:val="center"/>
          </w:tcPr>
          <w:p w:rsidR="006E4558" w:rsidRDefault="00CC14B8">
            <w:pPr>
              <w:numPr>
                <w:ilvl w:val="0"/>
                <w:numId w:val="0"/>
              </w:numPr>
              <w:tabs>
                <w:tab w:val="left" w:pos="720"/>
                <w:tab w:val="left" w:pos="900"/>
              </w:tabs>
              <w:autoSpaceDE w:val="0"/>
              <w:autoSpaceDN w:val="0"/>
              <w:snapToGrid w:val="0"/>
              <w:spacing w:line="276" w:lineRule="auto"/>
              <w:jc w:val="center"/>
              <w:rPr>
                <w:rFonts w:asciiTheme="minorEastAsia" w:eastAsiaTheme="minorEastAsia" w:hAnsiTheme="minorEastAsia"/>
                <w:sz w:val="21"/>
                <w:szCs w:val="21"/>
              </w:rPr>
            </w:pPr>
            <w:r w:rsidRPr="0029205A">
              <w:rPr>
                <w:rFonts w:asciiTheme="minorEastAsia" w:eastAsiaTheme="minorEastAsia" w:hAnsiTheme="minorEastAsia"/>
                <w:sz w:val="21"/>
                <w:szCs w:val="21"/>
              </w:rPr>
              <w:t>±0.15</w:t>
            </w:r>
          </w:p>
        </w:tc>
      </w:tr>
      <w:tr w:rsidR="00CC14B8" w:rsidTr="003D6FBF">
        <w:trPr>
          <w:jc w:val="center"/>
        </w:trPr>
        <w:tc>
          <w:tcPr>
            <w:tcW w:w="1592" w:type="dxa"/>
            <w:vMerge/>
          </w:tcPr>
          <w:p w:rsidR="00CC14B8" w:rsidRPr="003D6FBF" w:rsidRDefault="00CC14B8" w:rsidP="00CC14B8">
            <w:pPr>
              <w:numPr>
                <w:ilvl w:val="0"/>
                <w:numId w:val="0"/>
              </w:numPr>
              <w:tabs>
                <w:tab w:val="left" w:pos="720"/>
                <w:tab w:val="left" w:pos="900"/>
              </w:tabs>
              <w:autoSpaceDE w:val="0"/>
              <w:autoSpaceDN w:val="0"/>
              <w:snapToGrid w:val="0"/>
              <w:spacing w:line="276" w:lineRule="auto"/>
              <w:rPr>
                <w:rFonts w:asciiTheme="minorEastAsia" w:eastAsiaTheme="minorEastAsia" w:hAnsiTheme="minorEastAsia"/>
                <w:szCs w:val="18"/>
              </w:rPr>
            </w:pPr>
          </w:p>
        </w:tc>
        <w:tc>
          <w:tcPr>
            <w:tcW w:w="1527" w:type="dxa"/>
            <w:vAlign w:val="center"/>
          </w:tcPr>
          <w:p w:rsidR="006E4558" w:rsidRDefault="00CC14B8">
            <w:pPr>
              <w:numPr>
                <w:ilvl w:val="0"/>
                <w:numId w:val="0"/>
              </w:numPr>
              <w:tabs>
                <w:tab w:val="left" w:pos="720"/>
                <w:tab w:val="left" w:pos="900"/>
              </w:tabs>
              <w:autoSpaceDE w:val="0"/>
              <w:autoSpaceDN w:val="0"/>
              <w:snapToGrid w:val="0"/>
              <w:spacing w:line="276" w:lineRule="auto"/>
              <w:jc w:val="center"/>
              <w:rPr>
                <w:rFonts w:asciiTheme="minorEastAsia" w:eastAsiaTheme="minorEastAsia" w:hAnsiTheme="minorEastAsia"/>
                <w:sz w:val="21"/>
                <w:szCs w:val="21"/>
              </w:rPr>
            </w:pPr>
            <w:r w:rsidRPr="0029205A">
              <w:rPr>
                <w:rFonts w:asciiTheme="minorEastAsia" w:eastAsiaTheme="minorEastAsia" w:hAnsiTheme="minorEastAsia"/>
                <w:sz w:val="21"/>
                <w:szCs w:val="21"/>
              </w:rPr>
              <w:t>φ10.5～φ15</w:t>
            </w:r>
          </w:p>
        </w:tc>
        <w:tc>
          <w:tcPr>
            <w:tcW w:w="2126" w:type="dxa"/>
            <w:vAlign w:val="center"/>
          </w:tcPr>
          <w:p w:rsidR="006E4558" w:rsidRDefault="00CC14B8">
            <w:pPr>
              <w:numPr>
                <w:ilvl w:val="0"/>
                <w:numId w:val="0"/>
              </w:numPr>
              <w:tabs>
                <w:tab w:val="left" w:pos="720"/>
                <w:tab w:val="left" w:pos="900"/>
              </w:tabs>
              <w:autoSpaceDE w:val="0"/>
              <w:autoSpaceDN w:val="0"/>
              <w:snapToGrid w:val="0"/>
              <w:spacing w:line="276" w:lineRule="auto"/>
              <w:ind w:firstLineChars="300" w:firstLine="630"/>
              <w:rPr>
                <w:rFonts w:asciiTheme="minorEastAsia" w:eastAsiaTheme="minorEastAsia" w:hAnsiTheme="minorEastAsia"/>
                <w:sz w:val="21"/>
                <w:szCs w:val="21"/>
              </w:rPr>
            </w:pPr>
            <w:r w:rsidRPr="0029205A">
              <w:rPr>
                <w:rFonts w:asciiTheme="minorEastAsia" w:eastAsiaTheme="minorEastAsia" w:hAnsiTheme="minorEastAsia"/>
                <w:sz w:val="21"/>
                <w:szCs w:val="21"/>
              </w:rPr>
              <w:t>±0.2</w:t>
            </w:r>
          </w:p>
        </w:tc>
      </w:tr>
      <w:tr w:rsidR="00CC14B8" w:rsidTr="003D6FBF">
        <w:trPr>
          <w:jc w:val="center"/>
        </w:trPr>
        <w:tc>
          <w:tcPr>
            <w:tcW w:w="1592" w:type="dxa"/>
            <w:vMerge/>
          </w:tcPr>
          <w:p w:rsidR="00CC14B8" w:rsidRPr="003D6FBF" w:rsidRDefault="00CC14B8" w:rsidP="00CC14B8">
            <w:pPr>
              <w:numPr>
                <w:ilvl w:val="0"/>
                <w:numId w:val="0"/>
              </w:numPr>
              <w:tabs>
                <w:tab w:val="left" w:pos="720"/>
                <w:tab w:val="left" w:pos="900"/>
              </w:tabs>
              <w:autoSpaceDE w:val="0"/>
              <w:autoSpaceDN w:val="0"/>
              <w:snapToGrid w:val="0"/>
              <w:spacing w:line="276" w:lineRule="auto"/>
              <w:rPr>
                <w:rFonts w:asciiTheme="minorEastAsia" w:eastAsiaTheme="minorEastAsia" w:hAnsiTheme="minorEastAsia"/>
                <w:szCs w:val="18"/>
              </w:rPr>
            </w:pPr>
          </w:p>
        </w:tc>
        <w:tc>
          <w:tcPr>
            <w:tcW w:w="1527" w:type="dxa"/>
            <w:vAlign w:val="center"/>
          </w:tcPr>
          <w:p w:rsidR="006E4558" w:rsidRDefault="00CC14B8">
            <w:pPr>
              <w:numPr>
                <w:ilvl w:val="0"/>
                <w:numId w:val="0"/>
              </w:numPr>
              <w:tabs>
                <w:tab w:val="left" w:pos="720"/>
                <w:tab w:val="left" w:pos="900"/>
              </w:tabs>
              <w:autoSpaceDE w:val="0"/>
              <w:autoSpaceDN w:val="0"/>
              <w:snapToGrid w:val="0"/>
              <w:spacing w:line="276" w:lineRule="auto"/>
              <w:jc w:val="center"/>
              <w:rPr>
                <w:rFonts w:asciiTheme="minorEastAsia" w:eastAsiaTheme="minorEastAsia" w:hAnsiTheme="minorEastAsia"/>
                <w:sz w:val="21"/>
                <w:szCs w:val="21"/>
              </w:rPr>
            </w:pPr>
            <w:r w:rsidRPr="0029205A">
              <w:rPr>
                <w:rFonts w:asciiTheme="minorEastAsia" w:eastAsiaTheme="minorEastAsia" w:hAnsiTheme="minorEastAsia"/>
                <w:sz w:val="21"/>
                <w:szCs w:val="21"/>
              </w:rPr>
              <w:t>φ15.5～φ20</w:t>
            </w:r>
          </w:p>
        </w:tc>
        <w:tc>
          <w:tcPr>
            <w:tcW w:w="2126" w:type="dxa"/>
            <w:vAlign w:val="center"/>
          </w:tcPr>
          <w:p w:rsidR="006E4558" w:rsidRDefault="00CC14B8">
            <w:pPr>
              <w:numPr>
                <w:ilvl w:val="0"/>
                <w:numId w:val="0"/>
              </w:numPr>
              <w:tabs>
                <w:tab w:val="left" w:pos="720"/>
                <w:tab w:val="left" w:pos="900"/>
              </w:tabs>
              <w:autoSpaceDE w:val="0"/>
              <w:autoSpaceDN w:val="0"/>
              <w:snapToGrid w:val="0"/>
              <w:spacing w:line="276" w:lineRule="auto"/>
              <w:jc w:val="center"/>
              <w:rPr>
                <w:rFonts w:asciiTheme="minorEastAsia" w:eastAsiaTheme="minorEastAsia" w:hAnsiTheme="minorEastAsia"/>
                <w:sz w:val="21"/>
                <w:szCs w:val="21"/>
              </w:rPr>
            </w:pPr>
            <w:r w:rsidRPr="0029205A">
              <w:rPr>
                <w:rFonts w:asciiTheme="minorEastAsia" w:eastAsiaTheme="minorEastAsia" w:hAnsiTheme="minorEastAsia"/>
                <w:sz w:val="21"/>
                <w:szCs w:val="21"/>
              </w:rPr>
              <w:t>±0.25</w:t>
            </w:r>
          </w:p>
        </w:tc>
      </w:tr>
      <w:tr w:rsidR="00CC14B8" w:rsidTr="003D6FBF">
        <w:trPr>
          <w:jc w:val="center"/>
        </w:trPr>
        <w:tc>
          <w:tcPr>
            <w:tcW w:w="1592" w:type="dxa"/>
            <w:vMerge w:val="restart"/>
            <w:vAlign w:val="center"/>
          </w:tcPr>
          <w:p w:rsidR="00CC14B8" w:rsidRPr="003D6FBF" w:rsidRDefault="00A90634" w:rsidP="00CC14B8">
            <w:pPr>
              <w:numPr>
                <w:ilvl w:val="0"/>
                <w:numId w:val="0"/>
              </w:numPr>
              <w:tabs>
                <w:tab w:val="left" w:pos="720"/>
                <w:tab w:val="left" w:pos="900"/>
              </w:tabs>
              <w:autoSpaceDE w:val="0"/>
              <w:autoSpaceDN w:val="0"/>
              <w:snapToGrid w:val="0"/>
              <w:spacing w:line="276" w:lineRule="auto"/>
              <w:jc w:val="center"/>
              <w:rPr>
                <w:rFonts w:asciiTheme="minorEastAsia" w:eastAsiaTheme="minorEastAsia" w:hAnsiTheme="minorEastAsia"/>
                <w:szCs w:val="18"/>
              </w:rPr>
            </w:pPr>
            <w:r w:rsidRPr="00A90634">
              <w:rPr>
                <w:rFonts w:asciiTheme="minorEastAsia" w:eastAsiaTheme="minorEastAsia" w:hAnsiTheme="minorEastAsia"/>
                <w:szCs w:val="18"/>
              </w:rPr>
              <w:t>椭圆度</w:t>
            </w:r>
          </w:p>
        </w:tc>
        <w:tc>
          <w:tcPr>
            <w:tcW w:w="1527" w:type="dxa"/>
            <w:vAlign w:val="center"/>
          </w:tcPr>
          <w:p w:rsidR="006E4558" w:rsidRDefault="00CC14B8">
            <w:pPr>
              <w:numPr>
                <w:ilvl w:val="0"/>
                <w:numId w:val="0"/>
              </w:numPr>
              <w:tabs>
                <w:tab w:val="left" w:pos="720"/>
                <w:tab w:val="left" w:pos="900"/>
              </w:tabs>
              <w:autoSpaceDE w:val="0"/>
              <w:autoSpaceDN w:val="0"/>
              <w:snapToGrid w:val="0"/>
              <w:spacing w:line="276" w:lineRule="auto"/>
              <w:jc w:val="center"/>
              <w:rPr>
                <w:rFonts w:asciiTheme="minorEastAsia" w:eastAsiaTheme="minorEastAsia" w:hAnsiTheme="minorEastAsia"/>
                <w:sz w:val="21"/>
                <w:szCs w:val="21"/>
              </w:rPr>
            </w:pPr>
            <w:r w:rsidRPr="0029205A">
              <w:rPr>
                <w:rFonts w:asciiTheme="minorEastAsia" w:eastAsiaTheme="minorEastAsia" w:hAnsiTheme="minorEastAsia"/>
                <w:sz w:val="21"/>
                <w:szCs w:val="21"/>
              </w:rPr>
              <w:t>φ6～φ10</w:t>
            </w:r>
          </w:p>
        </w:tc>
        <w:tc>
          <w:tcPr>
            <w:tcW w:w="2126" w:type="dxa"/>
            <w:vAlign w:val="center"/>
          </w:tcPr>
          <w:p w:rsidR="006E4558" w:rsidRDefault="00CC14B8">
            <w:pPr>
              <w:numPr>
                <w:ilvl w:val="0"/>
                <w:numId w:val="0"/>
              </w:numPr>
              <w:tabs>
                <w:tab w:val="left" w:pos="720"/>
                <w:tab w:val="left" w:pos="900"/>
              </w:tabs>
              <w:autoSpaceDE w:val="0"/>
              <w:autoSpaceDN w:val="0"/>
              <w:snapToGrid w:val="0"/>
              <w:spacing w:line="276" w:lineRule="auto"/>
              <w:jc w:val="center"/>
              <w:rPr>
                <w:rFonts w:asciiTheme="minorEastAsia" w:eastAsiaTheme="minorEastAsia" w:hAnsiTheme="minorEastAsia"/>
                <w:sz w:val="21"/>
                <w:szCs w:val="21"/>
              </w:rPr>
            </w:pPr>
            <w:r w:rsidRPr="0029205A">
              <w:rPr>
                <w:rFonts w:asciiTheme="minorEastAsia" w:eastAsiaTheme="minorEastAsia" w:hAnsiTheme="minorEastAsia"/>
                <w:sz w:val="21"/>
                <w:szCs w:val="21"/>
              </w:rPr>
              <w:t>≤0.24</w:t>
            </w:r>
          </w:p>
        </w:tc>
      </w:tr>
      <w:tr w:rsidR="00CC14B8" w:rsidTr="003D6FBF">
        <w:trPr>
          <w:jc w:val="center"/>
        </w:trPr>
        <w:tc>
          <w:tcPr>
            <w:tcW w:w="1592" w:type="dxa"/>
            <w:vMerge/>
          </w:tcPr>
          <w:p w:rsidR="00CC14B8" w:rsidRDefault="00CC14B8" w:rsidP="00CC14B8">
            <w:pPr>
              <w:numPr>
                <w:ilvl w:val="0"/>
                <w:numId w:val="0"/>
              </w:numPr>
              <w:tabs>
                <w:tab w:val="left" w:pos="720"/>
                <w:tab w:val="left" w:pos="900"/>
              </w:tabs>
              <w:autoSpaceDE w:val="0"/>
              <w:autoSpaceDN w:val="0"/>
              <w:snapToGrid w:val="0"/>
              <w:spacing w:line="276" w:lineRule="auto"/>
              <w:rPr>
                <w:rFonts w:asciiTheme="minorEastAsia" w:eastAsiaTheme="minorEastAsia" w:hAnsiTheme="minorEastAsia"/>
                <w:szCs w:val="21"/>
              </w:rPr>
            </w:pPr>
          </w:p>
        </w:tc>
        <w:tc>
          <w:tcPr>
            <w:tcW w:w="1527" w:type="dxa"/>
            <w:vAlign w:val="center"/>
          </w:tcPr>
          <w:p w:rsidR="006E4558" w:rsidRDefault="00CC14B8">
            <w:pPr>
              <w:numPr>
                <w:ilvl w:val="0"/>
                <w:numId w:val="0"/>
              </w:numPr>
              <w:tabs>
                <w:tab w:val="left" w:pos="720"/>
                <w:tab w:val="left" w:pos="900"/>
              </w:tabs>
              <w:autoSpaceDE w:val="0"/>
              <w:autoSpaceDN w:val="0"/>
              <w:snapToGrid w:val="0"/>
              <w:spacing w:line="276" w:lineRule="auto"/>
              <w:jc w:val="center"/>
              <w:rPr>
                <w:rFonts w:asciiTheme="minorEastAsia" w:eastAsiaTheme="minorEastAsia" w:hAnsiTheme="minorEastAsia"/>
                <w:sz w:val="21"/>
                <w:szCs w:val="21"/>
              </w:rPr>
            </w:pPr>
            <w:r w:rsidRPr="0029205A">
              <w:rPr>
                <w:rFonts w:asciiTheme="minorEastAsia" w:eastAsiaTheme="minorEastAsia" w:hAnsiTheme="minorEastAsia"/>
                <w:sz w:val="21"/>
                <w:szCs w:val="21"/>
              </w:rPr>
              <w:t>φ10.5～φ15</w:t>
            </w:r>
          </w:p>
        </w:tc>
        <w:tc>
          <w:tcPr>
            <w:tcW w:w="2126" w:type="dxa"/>
            <w:vAlign w:val="center"/>
          </w:tcPr>
          <w:p w:rsidR="006E4558" w:rsidRDefault="00CC14B8">
            <w:pPr>
              <w:numPr>
                <w:ilvl w:val="0"/>
                <w:numId w:val="0"/>
              </w:numPr>
              <w:tabs>
                <w:tab w:val="left" w:pos="720"/>
                <w:tab w:val="left" w:pos="900"/>
              </w:tabs>
              <w:autoSpaceDE w:val="0"/>
              <w:autoSpaceDN w:val="0"/>
              <w:snapToGrid w:val="0"/>
              <w:spacing w:line="276" w:lineRule="auto"/>
              <w:jc w:val="center"/>
              <w:rPr>
                <w:rFonts w:asciiTheme="minorEastAsia" w:eastAsiaTheme="minorEastAsia" w:hAnsiTheme="minorEastAsia"/>
                <w:sz w:val="21"/>
                <w:szCs w:val="21"/>
              </w:rPr>
            </w:pPr>
            <w:r w:rsidRPr="0029205A">
              <w:rPr>
                <w:rFonts w:asciiTheme="minorEastAsia" w:eastAsiaTheme="minorEastAsia" w:hAnsiTheme="minorEastAsia"/>
                <w:sz w:val="21"/>
                <w:szCs w:val="21"/>
              </w:rPr>
              <w:t>≤0.32</w:t>
            </w:r>
          </w:p>
        </w:tc>
      </w:tr>
      <w:tr w:rsidR="00CC14B8" w:rsidTr="003D6FBF">
        <w:trPr>
          <w:jc w:val="center"/>
        </w:trPr>
        <w:tc>
          <w:tcPr>
            <w:tcW w:w="1592" w:type="dxa"/>
            <w:vMerge/>
          </w:tcPr>
          <w:p w:rsidR="00CC14B8" w:rsidRDefault="00CC14B8" w:rsidP="00CC14B8">
            <w:pPr>
              <w:numPr>
                <w:ilvl w:val="0"/>
                <w:numId w:val="0"/>
              </w:numPr>
              <w:tabs>
                <w:tab w:val="left" w:pos="720"/>
                <w:tab w:val="left" w:pos="900"/>
              </w:tabs>
              <w:autoSpaceDE w:val="0"/>
              <w:autoSpaceDN w:val="0"/>
              <w:snapToGrid w:val="0"/>
              <w:spacing w:line="276" w:lineRule="auto"/>
              <w:rPr>
                <w:rFonts w:asciiTheme="minorEastAsia" w:eastAsiaTheme="minorEastAsia" w:hAnsiTheme="minorEastAsia"/>
                <w:szCs w:val="21"/>
              </w:rPr>
            </w:pPr>
          </w:p>
        </w:tc>
        <w:tc>
          <w:tcPr>
            <w:tcW w:w="1527" w:type="dxa"/>
            <w:vAlign w:val="center"/>
          </w:tcPr>
          <w:p w:rsidR="006E4558" w:rsidRDefault="00CC14B8">
            <w:pPr>
              <w:numPr>
                <w:ilvl w:val="0"/>
                <w:numId w:val="0"/>
              </w:numPr>
              <w:tabs>
                <w:tab w:val="left" w:pos="720"/>
                <w:tab w:val="left" w:pos="900"/>
              </w:tabs>
              <w:autoSpaceDE w:val="0"/>
              <w:autoSpaceDN w:val="0"/>
              <w:snapToGrid w:val="0"/>
              <w:spacing w:line="276" w:lineRule="auto"/>
              <w:jc w:val="center"/>
              <w:rPr>
                <w:rFonts w:asciiTheme="minorEastAsia" w:eastAsiaTheme="minorEastAsia" w:hAnsiTheme="minorEastAsia"/>
                <w:sz w:val="21"/>
                <w:szCs w:val="21"/>
              </w:rPr>
            </w:pPr>
            <w:r w:rsidRPr="0029205A">
              <w:rPr>
                <w:rFonts w:asciiTheme="minorEastAsia" w:eastAsiaTheme="minorEastAsia" w:hAnsiTheme="minorEastAsia"/>
                <w:sz w:val="21"/>
                <w:szCs w:val="21"/>
              </w:rPr>
              <w:t>φ15.5～φ20</w:t>
            </w:r>
          </w:p>
        </w:tc>
        <w:tc>
          <w:tcPr>
            <w:tcW w:w="2126" w:type="dxa"/>
            <w:vAlign w:val="center"/>
          </w:tcPr>
          <w:p w:rsidR="006E4558" w:rsidRDefault="00CC14B8">
            <w:pPr>
              <w:numPr>
                <w:ilvl w:val="0"/>
                <w:numId w:val="0"/>
              </w:numPr>
              <w:tabs>
                <w:tab w:val="left" w:pos="720"/>
                <w:tab w:val="left" w:pos="900"/>
              </w:tabs>
              <w:autoSpaceDE w:val="0"/>
              <w:autoSpaceDN w:val="0"/>
              <w:snapToGrid w:val="0"/>
              <w:spacing w:line="276" w:lineRule="auto"/>
              <w:ind w:firstLineChars="300" w:firstLine="630"/>
              <w:rPr>
                <w:rFonts w:asciiTheme="minorEastAsia" w:eastAsiaTheme="minorEastAsia" w:hAnsiTheme="minorEastAsia"/>
                <w:sz w:val="21"/>
                <w:szCs w:val="21"/>
              </w:rPr>
            </w:pPr>
            <w:r w:rsidRPr="0029205A">
              <w:rPr>
                <w:rFonts w:asciiTheme="minorEastAsia" w:eastAsiaTheme="minorEastAsia" w:hAnsiTheme="minorEastAsia"/>
                <w:sz w:val="21"/>
                <w:szCs w:val="21"/>
              </w:rPr>
              <w:t>≤0.4</w:t>
            </w:r>
          </w:p>
        </w:tc>
      </w:tr>
    </w:tbl>
    <w:p w:rsidR="00CC14B8" w:rsidRDefault="00CC14B8" w:rsidP="00CC14B8">
      <w:pPr>
        <w:tabs>
          <w:tab w:val="left" w:pos="720"/>
          <w:tab w:val="left" w:pos="900"/>
        </w:tabs>
        <w:autoSpaceDE w:val="0"/>
        <w:autoSpaceDN w:val="0"/>
        <w:snapToGrid w:val="0"/>
        <w:spacing w:line="276" w:lineRule="auto"/>
        <w:rPr>
          <w:rFonts w:asciiTheme="minorEastAsia" w:eastAsiaTheme="minorEastAsia" w:hAnsiTheme="minorEastAsia"/>
          <w:i/>
          <w:szCs w:val="21"/>
        </w:rPr>
      </w:pPr>
    </w:p>
    <w:p w:rsidR="0063031A" w:rsidRDefault="0029205A">
      <w:pPr>
        <w:tabs>
          <w:tab w:val="left" w:pos="720"/>
          <w:tab w:val="left" w:pos="900"/>
        </w:tabs>
        <w:autoSpaceDE w:val="0"/>
        <w:autoSpaceDN w:val="0"/>
        <w:snapToGrid w:val="0"/>
        <w:spacing w:line="276" w:lineRule="auto"/>
        <w:ind w:firstLineChars="200" w:firstLine="420"/>
        <w:rPr>
          <w:rFonts w:asciiTheme="minorEastAsia" w:eastAsiaTheme="minorEastAsia" w:hAnsiTheme="minorEastAsia"/>
          <w:szCs w:val="21"/>
        </w:rPr>
      </w:pPr>
      <w:r w:rsidRPr="0029205A">
        <w:rPr>
          <w:rFonts w:asciiTheme="minorEastAsia" w:eastAsiaTheme="minorEastAsia" w:hAnsiTheme="minorEastAsia"/>
          <w:szCs w:val="21"/>
        </w:rPr>
        <w:t>11</w:t>
      </w:r>
      <w:r w:rsidRPr="0029205A">
        <w:rPr>
          <w:rFonts w:asciiTheme="minorEastAsia" w:eastAsiaTheme="minorEastAsia" w:hAnsiTheme="minorEastAsia" w:hint="eastAsia"/>
          <w:szCs w:val="21"/>
        </w:rPr>
        <w:t>）设备噪音：不大于85dB（</w:t>
      </w:r>
      <w:proofErr w:type="gramStart"/>
      <w:r w:rsidRPr="0029205A">
        <w:rPr>
          <w:rFonts w:asciiTheme="minorEastAsia" w:eastAsiaTheme="minorEastAsia" w:hAnsiTheme="minorEastAsia" w:hint="eastAsia"/>
          <w:szCs w:val="21"/>
        </w:rPr>
        <w:t>距设备</w:t>
      </w:r>
      <w:proofErr w:type="gramEnd"/>
      <w:r w:rsidRPr="0029205A">
        <w:rPr>
          <w:rFonts w:asciiTheme="minorEastAsia" w:eastAsiaTheme="minorEastAsia" w:hAnsiTheme="minorEastAsia" w:hint="eastAsia"/>
          <w:szCs w:val="21"/>
        </w:rPr>
        <w:t>外沿1.5米处）</w:t>
      </w:r>
    </w:p>
    <w:p w:rsidR="0063031A" w:rsidRDefault="0029205A">
      <w:pPr>
        <w:spacing w:line="276" w:lineRule="auto"/>
        <w:ind w:firstLineChars="200" w:firstLine="420"/>
        <w:rPr>
          <w:rFonts w:asciiTheme="minorEastAsia" w:eastAsiaTheme="minorEastAsia" w:hAnsiTheme="minorEastAsia"/>
          <w:szCs w:val="21"/>
        </w:rPr>
      </w:pPr>
      <w:r w:rsidRPr="0029205A">
        <w:rPr>
          <w:rFonts w:asciiTheme="minorEastAsia" w:eastAsiaTheme="minorEastAsia" w:hAnsiTheme="minorEastAsia"/>
          <w:szCs w:val="21"/>
        </w:rPr>
        <w:t>12</w:t>
      </w:r>
      <w:r w:rsidRPr="0029205A">
        <w:rPr>
          <w:rFonts w:asciiTheme="minorEastAsia" w:eastAsiaTheme="minorEastAsia" w:hAnsiTheme="minorEastAsia" w:hint="eastAsia"/>
          <w:szCs w:val="21"/>
        </w:rPr>
        <w:t>）</w:t>
      </w:r>
      <w:r w:rsidRPr="0029205A">
        <w:rPr>
          <w:rFonts w:asciiTheme="minorEastAsia" w:eastAsiaTheme="minorEastAsia" w:hAnsiTheme="minorEastAsia"/>
          <w:szCs w:val="21"/>
        </w:rPr>
        <w:t>机组润滑方式：稀油集中润滑</w:t>
      </w:r>
      <w:r w:rsidR="005C33D6">
        <w:rPr>
          <w:rFonts w:asciiTheme="minorEastAsia" w:eastAsiaTheme="minorEastAsia" w:hAnsiTheme="minorEastAsia" w:hint="eastAsia"/>
          <w:szCs w:val="21"/>
        </w:rPr>
        <w:t>；</w:t>
      </w:r>
    </w:p>
    <w:p w:rsidR="0063031A" w:rsidRDefault="0029205A">
      <w:pPr>
        <w:tabs>
          <w:tab w:val="left" w:pos="720"/>
          <w:tab w:val="left" w:pos="900"/>
        </w:tabs>
        <w:snapToGrid w:val="0"/>
        <w:spacing w:line="276" w:lineRule="auto"/>
        <w:ind w:firstLineChars="400" w:firstLine="840"/>
        <w:rPr>
          <w:rFonts w:asciiTheme="minorEastAsia" w:eastAsiaTheme="minorEastAsia" w:hAnsiTheme="minorEastAsia"/>
          <w:szCs w:val="21"/>
        </w:rPr>
      </w:pPr>
      <w:r w:rsidRPr="0029205A">
        <w:rPr>
          <w:rFonts w:asciiTheme="minorEastAsia" w:eastAsiaTheme="minorEastAsia" w:hAnsiTheme="minorEastAsia"/>
          <w:szCs w:val="21"/>
        </w:rPr>
        <w:t>保护罩开启方式：液压</w:t>
      </w:r>
      <w:r w:rsidR="005C33D6">
        <w:rPr>
          <w:rFonts w:asciiTheme="minorEastAsia" w:eastAsiaTheme="minorEastAsia" w:hAnsiTheme="minorEastAsia" w:hint="eastAsia"/>
          <w:szCs w:val="21"/>
        </w:rPr>
        <w:t>；</w:t>
      </w:r>
    </w:p>
    <w:p w:rsidR="006E4558" w:rsidRDefault="0029205A">
      <w:pPr>
        <w:tabs>
          <w:tab w:val="left" w:pos="720"/>
          <w:tab w:val="left" w:pos="900"/>
        </w:tabs>
        <w:snapToGrid w:val="0"/>
        <w:spacing w:line="276" w:lineRule="auto"/>
        <w:ind w:leftChars="202" w:left="424"/>
        <w:rPr>
          <w:rFonts w:asciiTheme="minorEastAsia" w:eastAsiaTheme="minorEastAsia" w:hAnsiTheme="minorEastAsia"/>
          <w:szCs w:val="21"/>
        </w:rPr>
      </w:pPr>
      <w:proofErr w:type="gramStart"/>
      <w:r w:rsidRPr="0029205A">
        <w:rPr>
          <w:rFonts w:asciiTheme="minorEastAsia" w:eastAsiaTheme="minorEastAsia" w:hAnsiTheme="minorEastAsia"/>
          <w:szCs w:val="21"/>
        </w:rPr>
        <w:t>辊环装卸方式</w:t>
      </w:r>
      <w:proofErr w:type="gramEnd"/>
      <w:r w:rsidRPr="0029205A">
        <w:rPr>
          <w:rFonts w:asciiTheme="minorEastAsia" w:eastAsiaTheme="minorEastAsia" w:hAnsiTheme="minorEastAsia"/>
          <w:szCs w:val="21"/>
        </w:rPr>
        <w:t>：液压</w:t>
      </w:r>
      <w:r w:rsidR="00C1722A">
        <w:rPr>
          <w:rFonts w:asciiTheme="minorEastAsia" w:eastAsiaTheme="minorEastAsia" w:hAnsiTheme="minorEastAsia" w:hint="eastAsia"/>
          <w:szCs w:val="21"/>
        </w:rPr>
        <w:t xml:space="preserve">  </w:t>
      </w:r>
      <w:r w:rsidRPr="0029205A">
        <w:rPr>
          <w:rFonts w:asciiTheme="minorEastAsia" w:eastAsiaTheme="minorEastAsia" w:hAnsiTheme="minorEastAsia"/>
          <w:szCs w:val="21"/>
        </w:rPr>
        <w:t xml:space="preserve">装/卸辊工作压力： </w:t>
      </w:r>
      <w:r w:rsidRPr="0029205A">
        <w:rPr>
          <w:rFonts w:asciiTheme="minorEastAsia" w:eastAsiaTheme="minorEastAsia" w:hAnsiTheme="minorEastAsia" w:hint="eastAsia"/>
          <w:szCs w:val="21"/>
        </w:rPr>
        <w:t xml:space="preserve"> 最大</w:t>
      </w:r>
      <w:r w:rsidRPr="00B14BD2">
        <w:rPr>
          <w:rFonts w:asciiTheme="minorEastAsia" w:eastAsiaTheme="minorEastAsia" w:hAnsiTheme="minorEastAsia"/>
          <w:szCs w:val="21"/>
        </w:rPr>
        <w:t xml:space="preserve">49.5MPa/70 </w:t>
      </w:r>
      <w:proofErr w:type="spellStart"/>
      <w:r w:rsidRPr="00B14BD2">
        <w:rPr>
          <w:rFonts w:asciiTheme="minorEastAsia" w:eastAsiaTheme="minorEastAsia" w:hAnsiTheme="minorEastAsia"/>
          <w:szCs w:val="21"/>
        </w:rPr>
        <w:t>MPa</w:t>
      </w:r>
      <w:proofErr w:type="spellEnd"/>
      <w:r w:rsidR="005C33D6">
        <w:rPr>
          <w:rFonts w:asciiTheme="minorEastAsia" w:eastAsiaTheme="minorEastAsia" w:hAnsiTheme="minorEastAsia" w:hint="eastAsia"/>
          <w:szCs w:val="21"/>
        </w:rPr>
        <w:t>。</w:t>
      </w:r>
    </w:p>
    <w:p w:rsidR="006E4558" w:rsidRDefault="00A90634">
      <w:pPr>
        <w:tabs>
          <w:tab w:val="left" w:pos="720"/>
          <w:tab w:val="left" w:pos="900"/>
        </w:tabs>
        <w:autoSpaceDE w:val="0"/>
        <w:autoSpaceDN w:val="0"/>
        <w:snapToGrid w:val="0"/>
        <w:spacing w:line="500" w:lineRule="exact"/>
        <w:ind w:leftChars="202" w:left="424" w:firstLine="39"/>
        <w:rPr>
          <w:rFonts w:ascii="黑体" w:eastAsia="黑体" w:hAnsi="黑体"/>
          <w:kern w:val="0"/>
          <w:szCs w:val="21"/>
        </w:rPr>
      </w:pPr>
      <w:r w:rsidRPr="00A90634">
        <w:rPr>
          <w:rFonts w:ascii="黑体" w:eastAsia="黑体" w:hAnsi="黑体"/>
        </w:rPr>
        <w:t xml:space="preserve">4.3  </w:t>
      </w:r>
      <w:r w:rsidRPr="00A90634">
        <w:rPr>
          <w:rFonts w:ascii="黑体" w:eastAsia="黑体" w:hAnsi="黑体" w:hint="eastAsia"/>
          <w:kern w:val="0"/>
          <w:szCs w:val="21"/>
        </w:rPr>
        <w:t>型号及标记</w:t>
      </w:r>
    </w:p>
    <w:p w:rsidR="006E4558" w:rsidRDefault="00C1722A" w:rsidP="00D56846">
      <w:pPr>
        <w:tabs>
          <w:tab w:val="left" w:pos="720"/>
          <w:tab w:val="left" w:pos="900"/>
        </w:tabs>
        <w:autoSpaceDE w:val="0"/>
        <w:autoSpaceDN w:val="0"/>
        <w:snapToGrid w:val="0"/>
        <w:spacing w:afterLines="50" w:line="500" w:lineRule="exact"/>
        <w:ind w:firstLineChars="200" w:firstLine="420"/>
        <w:rPr>
          <w:rFonts w:ascii="黑体" w:eastAsia="黑体" w:hAnsi="黑体"/>
          <w:kern w:val="0"/>
          <w:szCs w:val="21"/>
        </w:rPr>
      </w:pPr>
      <w:r w:rsidRPr="005C33D6">
        <w:rPr>
          <w:rFonts w:ascii="黑体" w:eastAsia="黑体" w:hAnsi="黑体" w:hint="eastAsia"/>
        </w:rPr>
        <w:t>4.3</w:t>
      </w:r>
      <w:r>
        <w:rPr>
          <w:rFonts w:ascii="黑体" w:eastAsia="黑体" w:hAnsi="黑体" w:hint="eastAsia"/>
        </w:rPr>
        <w:t xml:space="preserve">.1 </w:t>
      </w:r>
      <w:r w:rsidR="005B7C93">
        <w:rPr>
          <w:rFonts w:ascii="黑体" w:eastAsia="黑体" w:hAnsi="黑体" w:hint="eastAsia"/>
        </w:rPr>
        <w:t xml:space="preserve"> </w:t>
      </w:r>
      <w:r w:rsidR="00A90634" w:rsidRPr="00A90634">
        <w:rPr>
          <w:rFonts w:ascii="黑体" w:eastAsia="黑体" w:hAnsi="黑体" w:hint="eastAsia"/>
          <w:kern w:val="0"/>
          <w:szCs w:val="21"/>
        </w:rPr>
        <w:t>型号表示方法</w:t>
      </w:r>
      <w:r>
        <w:rPr>
          <w:rFonts w:ascii="黑体" w:eastAsia="黑体" w:hAnsi="黑体" w:hint="eastAsia"/>
          <w:kern w:val="0"/>
          <w:szCs w:val="21"/>
        </w:rPr>
        <w:t>：</w:t>
      </w:r>
    </w:p>
    <w:p w:rsidR="00443D56" w:rsidRPr="00DB6558" w:rsidRDefault="00225FF5" w:rsidP="00443D56">
      <w:pPr>
        <w:pStyle w:val="aff6"/>
        <w:rPr>
          <w:u w:val="single"/>
        </w:rPr>
      </w:pPr>
      <w:r w:rsidRPr="00225FF5">
        <w:pict>
          <v:shapetype id="_x0000_t32" coordsize="21600,21600" o:spt="32" o:oned="t" path="m,l21600,21600e" filled="f">
            <v:path arrowok="t" fillok="f" o:connecttype="none"/>
            <o:lock v:ext="edit" shapetype="t"/>
          </v:shapetype>
          <v:shape id="_x0000_s1090" type="#_x0000_t32" style="position:absolute;left:0;text-align:left;margin-left:28.6pt;margin-top:12.5pt;width:0;height:104.7pt;z-index:251682816" o:connectortype="straight"/>
        </w:pict>
      </w:r>
      <w:r w:rsidRPr="00225FF5">
        <w:pict>
          <v:shape id="_x0000_s1089" type="#_x0000_t32" style="position:absolute;left:0;text-align:left;margin-left:58.8pt;margin-top:13.45pt;width:0;height:86.4pt;z-index:251681792" o:connectortype="straight"/>
        </w:pict>
      </w:r>
      <w:r w:rsidRPr="00225FF5">
        <w:pict>
          <v:shape id="_x0000_s1088" type="#_x0000_t32" style="position:absolute;left:0;text-align:left;margin-left:80.6pt;margin-top:13.45pt;width:0;height:69.15pt;z-index:251680768" o:connectortype="straight"/>
        </w:pict>
      </w:r>
      <w:r w:rsidRPr="00225FF5">
        <w:pict>
          <v:shape id="_x0000_s1087" type="#_x0000_t32" style="position:absolute;left:0;text-align:left;margin-left:106.85pt;margin-top:12.5pt;width:0;height:54.15pt;z-index:251679744" o:connectortype="straight"/>
        </w:pict>
      </w:r>
      <w:r w:rsidRPr="00225FF5">
        <w:pict>
          <v:shape id="_x0000_s1086" type="#_x0000_t32" style="position:absolute;left:0;text-align:left;margin-left:140pt;margin-top:12.5pt;width:0;height:39.5pt;z-index:251678720" o:connectortype="straight"/>
        </w:pict>
      </w:r>
      <w:r w:rsidR="00443D56">
        <w:rPr>
          <w:u w:val="single"/>
        </w:rPr>
        <w:t xml:space="preserve"> ZJ</w:t>
      </w:r>
      <w:r w:rsidR="00443D56">
        <w:t>-</w:t>
      </w:r>
      <w:r w:rsidRPr="00225FF5">
        <w:pict>
          <v:rect id="_x0000_s1085" style="position:absolute;left:0;text-align:left;margin-left:134.3pt;margin-top:4.7pt;width:12.5pt;height:8.75pt;z-index:251677696;mso-position-horizontal-relative:text;mso-position-vertical-relative:text"/>
        </w:pict>
      </w:r>
      <w:r w:rsidRPr="00225FF5">
        <w:pict>
          <v:rect id="_x0000_s1082" style="position:absolute;left:0;text-align:left;margin-left:52.3pt;margin-top:4.7pt;width:12.5pt;height:8.75pt;z-index:251674624;mso-position-horizontal-relative:text;mso-position-vertical-relative:text"/>
        </w:pict>
      </w:r>
      <w:r w:rsidRPr="00225FF5">
        <w:pict>
          <v:rect id="_x0000_s1084" style="position:absolute;left:0;text-align:left;margin-left:74.75pt;margin-top:4.7pt;width:12.5pt;height:8.75pt;z-index:251676672;mso-position-horizontal-relative:text;mso-position-vertical-relative:text"/>
        </w:pict>
      </w:r>
      <w:r w:rsidRPr="00225FF5">
        <w:pict>
          <v:rect id="_x0000_s1083" style="position:absolute;left:0;text-align:left;margin-left:98.55pt;margin-top:4.7pt;width:14.95pt;height:8.75pt;z-index:251675648;mso-position-horizontal-relative:text;mso-position-vertical-relative:text"/>
        </w:pict>
      </w:r>
      <w:r w:rsidR="00443D56">
        <w:t xml:space="preserve">         </w:t>
      </w:r>
    </w:p>
    <w:p w:rsidR="00443D56" w:rsidRDefault="00443D56" w:rsidP="00443D56">
      <w:pPr>
        <w:pStyle w:val="aff6"/>
        <w:tabs>
          <w:tab w:val="left" w:pos="4536"/>
        </w:tabs>
        <w:ind w:firstLineChars="135" w:firstLine="283"/>
      </w:pPr>
      <w:r>
        <w:t xml:space="preserve">                                </w:t>
      </w:r>
    </w:p>
    <w:p w:rsidR="00443D56" w:rsidRPr="00DB3109" w:rsidRDefault="00443D56" w:rsidP="00443D56">
      <w:pPr>
        <w:pStyle w:val="aff6"/>
        <w:tabs>
          <w:tab w:val="left" w:pos="4536"/>
        </w:tabs>
        <w:ind w:firstLineChars="135" w:firstLine="283"/>
      </w:pPr>
      <w:r>
        <w:t xml:space="preserve">                                </w:t>
      </w:r>
    </w:p>
    <w:p w:rsidR="00443D56" w:rsidRDefault="00225FF5" w:rsidP="00443D56">
      <w:r>
        <w:rPr>
          <w:noProof/>
        </w:rPr>
        <w:pict>
          <v:shape id="_x0000_s1077" type="#_x0000_t32" style="position:absolute;left:0;text-align:left;margin-left:140pt;margin-top:5.2pt;width:32.05pt;height:0;z-index:251669504" o:connectortype="straight"/>
        </w:pict>
      </w:r>
      <w:r>
        <w:rPr>
          <w:noProof/>
        </w:rPr>
        <w:pict>
          <v:shape id="_x0000_s1078" type="#_x0000_t32" style="position:absolute;left:0;text-align:left;margin-left:106.85pt;margin-top:20.8pt;width:67.45pt;height:0;z-index:251670528" o:connectortype="straight"/>
        </w:pict>
      </w:r>
      <w:r w:rsidR="00443D56">
        <w:t xml:space="preserve">                                   01</w:t>
      </w:r>
      <w:r w:rsidR="00443D56">
        <w:rPr>
          <w:rFonts w:hint="eastAsia"/>
        </w:rPr>
        <w:t>为左线；</w:t>
      </w:r>
      <w:r w:rsidR="00443D56">
        <w:t>02</w:t>
      </w:r>
      <w:r w:rsidR="00443D56">
        <w:rPr>
          <w:rFonts w:hint="eastAsia"/>
        </w:rPr>
        <w:t>为右线</w:t>
      </w:r>
    </w:p>
    <w:p w:rsidR="00443D56" w:rsidRDefault="00225FF5" w:rsidP="00443D56">
      <w:r>
        <w:rPr>
          <w:noProof/>
        </w:rPr>
        <w:pict>
          <v:shape id="_x0000_s1079" type="#_x0000_t32" style="position:absolute;left:0;text-align:left;margin-left:82.7pt;margin-top:20.2pt;width:91.6pt;height:0;z-index:251671552" o:connectortype="straight"/>
        </w:pict>
      </w:r>
      <w:r w:rsidR="00443D56">
        <w:t xml:space="preserve">                                   </w:t>
      </w:r>
      <w:r w:rsidR="00443D56">
        <w:t>机组机架总数</w:t>
      </w:r>
    </w:p>
    <w:p w:rsidR="00443D56" w:rsidRDefault="00225FF5" w:rsidP="00443D56">
      <w:r>
        <w:rPr>
          <w:noProof/>
        </w:rPr>
        <w:pict>
          <v:shape id="_x0000_s1080" type="#_x0000_t32" style="position:absolute;left:0;text-align:left;margin-left:59.4pt;margin-top:21.85pt;width:114.45pt;height:0;z-index:251672576" o:connectortype="straight"/>
        </w:pict>
      </w:r>
      <w:r w:rsidR="00443D56">
        <w:t xml:space="preserve">                                   </w:t>
      </w:r>
      <w:r>
        <w:rPr>
          <w:noProof/>
        </w:rPr>
        <w:pict>
          <v:shape id="_x0000_s1091" type="#_x0000_t32" style="position:absolute;left:0;text-align:left;margin-left:59.4pt;margin-top:21.85pt;width:114.45pt;height:0;z-index:251683840;mso-position-horizontal-relative:text;mso-position-vertical-relative:text" o:connectortype="straight"/>
        </w:pict>
      </w:r>
      <w:r w:rsidR="00443D56">
        <w:rPr>
          <w:rFonts w:hint="eastAsia"/>
        </w:rPr>
        <w:t>机组布置形式：</w:t>
      </w:r>
      <w:r w:rsidR="00443D56">
        <w:t>PL</w:t>
      </w:r>
      <w:r w:rsidR="00443D56">
        <w:t>平立</w:t>
      </w:r>
      <w:r w:rsidR="00443D56">
        <w:rPr>
          <w:rFonts w:hint="eastAsia"/>
        </w:rPr>
        <w:t>交替</w:t>
      </w:r>
      <w:r w:rsidR="00443D56">
        <w:t>布置</w:t>
      </w:r>
      <w:r w:rsidR="00443D56">
        <w:rPr>
          <w:rFonts w:hint="eastAsia"/>
        </w:rPr>
        <w:t>；</w:t>
      </w:r>
      <w:r w:rsidR="00443D56">
        <w:t>DJ</w:t>
      </w:r>
      <w:r w:rsidR="00443D56">
        <w:t>顶交</w:t>
      </w:r>
      <w:r w:rsidR="00443D56">
        <w:rPr>
          <w:rFonts w:hint="eastAsia"/>
        </w:rPr>
        <w:t>对称</w:t>
      </w:r>
      <w:r w:rsidR="00443D56">
        <w:t>布置</w:t>
      </w:r>
    </w:p>
    <w:p w:rsidR="00443D56" w:rsidRDefault="00443D56" w:rsidP="00443D56">
      <w:r>
        <w:t xml:space="preserve">                                   X</w:t>
      </w:r>
      <w:r>
        <w:rPr>
          <w:rFonts w:hint="eastAsia"/>
        </w:rPr>
        <w:t>代表线材</w:t>
      </w:r>
    </w:p>
    <w:p w:rsidR="00443D56" w:rsidRPr="00E97062" w:rsidRDefault="00225FF5" w:rsidP="00443D56">
      <w:pPr>
        <w:pStyle w:val="aff6"/>
      </w:pPr>
      <w:r>
        <w:pict>
          <v:shape id="_x0000_s1081" type="#_x0000_t32" style="position:absolute;left:0;text-align:left;margin-left:28.6pt;margin-top:7.45pt;width:145.7pt;height:0;z-index:251673600" o:connectortype="straight"/>
        </w:pict>
      </w:r>
      <w:r w:rsidR="00443D56">
        <w:t xml:space="preserve">                               精轧机组    </w:t>
      </w:r>
    </w:p>
    <w:p w:rsidR="0063031A" w:rsidRDefault="00C1722A" w:rsidP="00D56846">
      <w:pPr>
        <w:pStyle w:val="aff6"/>
        <w:spacing w:beforeLines="50"/>
        <w:rPr>
          <w:color w:val="FF0000"/>
        </w:rPr>
      </w:pPr>
      <w:r w:rsidRPr="005C33D6">
        <w:rPr>
          <w:rFonts w:ascii="黑体" w:eastAsia="黑体" w:hAnsi="黑体" w:hint="eastAsia"/>
        </w:rPr>
        <w:lastRenderedPageBreak/>
        <w:t>4.3</w:t>
      </w:r>
      <w:r>
        <w:rPr>
          <w:rFonts w:ascii="黑体" w:eastAsia="黑体" w:hAnsi="黑体" w:hint="eastAsia"/>
        </w:rPr>
        <w:t xml:space="preserve">.2 </w:t>
      </w:r>
      <w:r w:rsidR="005B7C93">
        <w:rPr>
          <w:rFonts w:ascii="黑体" w:eastAsia="黑体" w:hAnsi="黑体" w:hint="eastAsia"/>
        </w:rPr>
        <w:t xml:space="preserve"> </w:t>
      </w:r>
      <w:r w:rsidR="00A90634" w:rsidRPr="00A90634">
        <w:rPr>
          <w:rFonts w:ascii="黑体" w:eastAsia="黑体" w:hAnsi="黑体" w:hint="eastAsia"/>
        </w:rPr>
        <w:t>标记示例：</w:t>
      </w:r>
      <w:r w:rsidR="00443D56">
        <w:t>ZJ-XDJ10</w:t>
      </w:r>
      <w:r w:rsidR="00443D56">
        <w:rPr>
          <w:rFonts w:hint="eastAsia"/>
        </w:rPr>
        <w:t>-</w:t>
      </w:r>
      <w:r w:rsidR="00443D56">
        <w:t>01</w:t>
      </w:r>
      <w:r w:rsidR="00212B4F">
        <w:rPr>
          <w:rFonts w:hint="eastAsia"/>
        </w:rPr>
        <w:t xml:space="preserve"> </w:t>
      </w:r>
      <w:r w:rsidR="00443D56">
        <w:rPr>
          <w:rFonts w:hint="eastAsia"/>
        </w:rPr>
        <w:t>表示为：</w:t>
      </w:r>
      <w:r w:rsidR="00443D56">
        <w:t>10</w:t>
      </w:r>
      <w:r w:rsidR="00443D56">
        <w:rPr>
          <w:rFonts w:hint="eastAsia"/>
        </w:rPr>
        <w:t>架顶交布置左线线材精轧机组。</w:t>
      </w:r>
    </w:p>
    <w:p w:rsidR="006E4558" w:rsidRDefault="006C012E">
      <w:pPr>
        <w:pStyle w:val="a3"/>
        <w:numPr>
          <w:ilvl w:val="0"/>
          <w:numId w:val="0"/>
        </w:numPr>
        <w:spacing w:before="312" w:after="312"/>
        <w:ind w:leftChars="202" w:left="424"/>
        <w:jc w:val="left"/>
        <w:rPr>
          <w:rFonts w:ascii="宋体" w:eastAsia="宋体"/>
          <w:noProof/>
          <w:szCs w:val="21"/>
        </w:rPr>
      </w:pPr>
      <w:r>
        <w:rPr>
          <w:rFonts w:hint="eastAsia"/>
        </w:rPr>
        <w:t>5</w:t>
      </w:r>
      <w:r w:rsidR="005C33D6">
        <w:rPr>
          <w:rFonts w:hint="eastAsia"/>
        </w:rPr>
        <w:t xml:space="preserve">  </w:t>
      </w:r>
      <w:r>
        <w:rPr>
          <w:rFonts w:hint="eastAsia"/>
        </w:rPr>
        <w:t>技术要</w:t>
      </w:r>
      <w:r w:rsidRPr="00604A2A">
        <w:rPr>
          <w:rFonts w:hint="eastAsia"/>
        </w:rPr>
        <w:t>求</w:t>
      </w:r>
      <w:r>
        <w:rPr>
          <w:rFonts w:hint="eastAsia"/>
        </w:rPr>
        <w:t xml:space="preserve">  </w:t>
      </w:r>
    </w:p>
    <w:p w:rsidR="006E4558" w:rsidRDefault="006C012E" w:rsidP="00D56846">
      <w:pPr>
        <w:pStyle w:val="a3"/>
        <w:numPr>
          <w:ilvl w:val="0"/>
          <w:numId w:val="0"/>
        </w:numPr>
        <w:spacing w:beforeLines="50" w:afterLines="50"/>
        <w:ind w:firstLineChars="200" w:firstLine="420"/>
      </w:pPr>
      <w:r>
        <w:rPr>
          <w:rFonts w:hint="eastAsia"/>
        </w:rPr>
        <w:t>5.1</w:t>
      </w:r>
      <w:r w:rsidR="005C33D6">
        <w:rPr>
          <w:rFonts w:hint="eastAsia"/>
        </w:rPr>
        <w:t xml:space="preserve">  </w:t>
      </w:r>
      <w:r>
        <w:rPr>
          <w:rFonts w:hint="eastAsia"/>
        </w:rPr>
        <w:t>一般要求</w:t>
      </w:r>
    </w:p>
    <w:p w:rsidR="006E4558" w:rsidRDefault="00C6415C">
      <w:pPr>
        <w:pStyle w:val="aff6"/>
      </w:pPr>
      <w:r>
        <w:rPr>
          <w:rFonts w:hint="eastAsia"/>
        </w:rPr>
        <w:t>除非另有规定，精轧机组应能在下列条件下正常运行：</w:t>
      </w:r>
    </w:p>
    <w:p w:rsidR="006E4558" w:rsidRDefault="00A90634">
      <w:pPr>
        <w:pStyle w:val="a3"/>
        <w:numPr>
          <w:ilvl w:val="0"/>
          <w:numId w:val="0"/>
        </w:numPr>
        <w:spacing w:beforeLines="0" w:afterLines="0" w:line="400" w:lineRule="exact"/>
        <w:ind w:firstLineChars="400" w:firstLine="840"/>
        <w:outlineLvl w:val="2"/>
        <w:rPr>
          <w:rFonts w:ascii="Times New Roman" w:eastAsiaTheme="minorEastAsia"/>
          <w:position w:val="-6"/>
          <w:szCs w:val="21"/>
        </w:rPr>
      </w:pPr>
      <w:r w:rsidRPr="00A90634">
        <w:rPr>
          <w:rFonts w:ascii="Times New Roman"/>
        </w:rPr>
        <w:t>a</w:t>
      </w:r>
      <w:r w:rsidRPr="00A90634">
        <w:rPr>
          <w:rFonts w:ascii="Times New Roman" w:hint="eastAsia"/>
        </w:rPr>
        <w:t>）</w:t>
      </w:r>
      <w:r w:rsidRPr="00A90634">
        <w:rPr>
          <w:rFonts w:ascii="Times New Roman" w:eastAsiaTheme="minorEastAsia" w:hAnsiTheme="minorEastAsia" w:hint="eastAsia"/>
          <w:position w:val="-6"/>
          <w:szCs w:val="21"/>
        </w:rPr>
        <w:t>环境温度不超过</w:t>
      </w:r>
      <w:r w:rsidRPr="00A90634">
        <w:rPr>
          <w:rFonts w:ascii="Times New Roman" w:eastAsiaTheme="minorEastAsia" w:hAnsiTheme="minorEastAsia"/>
          <w:position w:val="-6"/>
          <w:szCs w:val="21"/>
        </w:rPr>
        <w:t>＋</w:t>
      </w:r>
      <w:r w:rsidRPr="00A90634">
        <w:rPr>
          <w:rFonts w:ascii="Times New Roman" w:eastAsiaTheme="minorEastAsia"/>
          <w:position w:val="-6"/>
          <w:szCs w:val="21"/>
        </w:rPr>
        <w:t>40</w:t>
      </w:r>
      <w:r w:rsidRPr="00A90634">
        <w:rPr>
          <w:rFonts w:ascii="Times New Roman" w:eastAsiaTheme="minorEastAsia" w:hAnsiTheme="minorEastAsia" w:hint="eastAsia"/>
          <w:position w:val="-6"/>
          <w:szCs w:val="21"/>
        </w:rPr>
        <w:t>℃，不低于</w:t>
      </w:r>
      <w:r w:rsidRPr="00A90634">
        <w:rPr>
          <w:rFonts w:ascii="Times New Roman" w:eastAsiaTheme="minorEastAsia"/>
          <w:position w:val="-6"/>
          <w:szCs w:val="21"/>
        </w:rPr>
        <w:t>-15</w:t>
      </w:r>
      <w:r w:rsidRPr="00A90634">
        <w:rPr>
          <w:rFonts w:ascii="Times New Roman" w:eastAsiaTheme="minorEastAsia" w:hAnsiTheme="minorEastAsia" w:hint="eastAsia"/>
          <w:position w:val="-6"/>
          <w:szCs w:val="21"/>
        </w:rPr>
        <w:t>℃，相对湿度不大于</w:t>
      </w:r>
      <w:r w:rsidRPr="00A90634">
        <w:rPr>
          <w:rFonts w:ascii="Times New Roman" w:eastAsiaTheme="minorEastAsia"/>
          <w:position w:val="-6"/>
          <w:szCs w:val="21"/>
        </w:rPr>
        <w:t>90%</w:t>
      </w:r>
      <w:r w:rsidRPr="00A90634">
        <w:rPr>
          <w:rFonts w:ascii="Times New Roman" w:eastAsiaTheme="minorEastAsia" w:hAnsiTheme="minorEastAsia"/>
          <w:position w:val="-6"/>
          <w:szCs w:val="21"/>
        </w:rPr>
        <w:t>。</w:t>
      </w:r>
    </w:p>
    <w:p w:rsidR="006E4558" w:rsidRDefault="00A90634">
      <w:pPr>
        <w:pStyle w:val="aff6"/>
        <w:spacing w:line="400" w:lineRule="exact"/>
        <w:ind w:firstLineChars="400" w:firstLine="840"/>
        <w:rPr>
          <w:rFonts w:ascii="Times New Roman"/>
        </w:rPr>
      </w:pPr>
      <w:r w:rsidRPr="00A90634">
        <w:rPr>
          <w:rFonts w:ascii="Times New Roman"/>
        </w:rPr>
        <w:t>b</w:t>
      </w:r>
      <w:r w:rsidRPr="00A90634">
        <w:rPr>
          <w:rFonts w:ascii="Times New Roman" w:hint="eastAsia"/>
        </w:rPr>
        <w:t>）机组工作介质及电控设置</w:t>
      </w:r>
      <w:r w:rsidRPr="00A90634">
        <w:rPr>
          <w:rFonts w:ascii="Times New Roman"/>
        </w:rPr>
        <w:t>:</w:t>
      </w:r>
      <w:r w:rsidRPr="00A90634">
        <w:rPr>
          <w:rFonts w:ascii="Times New Roman"/>
          <w:szCs w:val="21"/>
        </w:rPr>
        <w:t xml:space="preserve"> </w:t>
      </w:r>
    </w:p>
    <w:p w:rsidR="003C67BE" w:rsidRPr="00E0207C" w:rsidRDefault="00A90634" w:rsidP="004E421F">
      <w:pPr>
        <w:rPr>
          <w:rFonts w:ascii="Times New Roman" w:eastAsiaTheme="minorEastAsia" w:hAnsi="Times New Roman"/>
          <w:position w:val="-6"/>
          <w:szCs w:val="21"/>
        </w:rPr>
      </w:pPr>
      <w:r w:rsidRPr="00A90634">
        <w:rPr>
          <w:rFonts w:ascii="Times New Roman" w:eastAsiaTheme="minorEastAsia" w:hAnsi="Times New Roman"/>
          <w:position w:val="-6"/>
          <w:szCs w:val="21"/>
        </w:rPr>
        <w:t xml:space="preserve">           1) </w:t>
      </w:r>
      <w:r w:rsidRPr="00A90634">
        <w:rPr>
          <w:rFonts w:ascii="Times New Roman" w:eastAsiaTheme="minorEastAsia" w:hAnsiTheme="minorEastAsia" w:hint="eastAsia"/>
          <w:position w:val="-6"/>
          <w:szCs w:val="21"/>
        </w:rPr>
        <w:t>稀油集中润滑，工作压力</w:t>
      </w:r>
      <w:r w:rsidRPr="00A90634">
        <w:rPr>
          <w:rFonts w:ascii="Times New Roman" w:eastAsiaTheme="minorEastAsia" w:hAnsi="Times New Roman"/>
          <w:position w:val="-6"/>
          <w:szCs w:val="21"/>
        </w:rPr>
        <w:t>0.4Mpa</w:t>
      </w:r>
      <w:r w:rsidRPr="00A90634">
        <w:rPr>
          <w:rFonts w:ascii="Times New Roman" w:eastAsiaTheme="minorEastAsia" w:hAnsiTheme="minorEastAsia" w:hint="eastAsia"/>
          <w:position w:val="-6"/>
          <w:szCs w:val="21"/>
        </w:rPr>
        <w:t>，</w:t>
      </w:r>
      <w:r w:rsidRPr="00A90634">
        <w:rPr>
          <w:rFonts w:ascii="Times New Roman" w:hAnsi="宋体" w:hint="eastAsia"/>
          <w:position w:val="-6"/>
          <w:szCs w:val="21"/>
        </w:rPr>
        <w:t>系统排量：</w:t>
      </w:r>
      <w:r w:rsidRPr="00A90634">
        <w:rPr>
          <w:rFonts w:ascii="Times New Roman" w:hAnsi="Times New Roman"/>
          <w:position w:val="-6"/>
          <w:szCs w:val="21"/>
        </w:rPr>
        <w:t>1600L/min</w:t>
      </w:r>
      <w:r w:rsidRPr="00A90634">
        <w:rPr>
          <w:rFonts w:ascii="Times New Roman" w:eastAsiaTheme="minorEastAsia" w:hAnsiTheme="minorEastAsia" w:hint="eastAsia"/>
          <w:position w:val="-6"/>
          <w:szCs w:val="21"/>
        </w:rPr>
        <w:t>，</w:t>
      </w:r>
      <w:r w:rsidRPr="00A90634">
        <w:rPr>
          <w:rFonts w:ascii="Times New Roman" w:hAnsi="宋体" w:hint="eastAsia"/>
          <w:position w:val="-6"/>
          <w:szCs w:val="21"/>
        </w:rPr>
        <w:t>油</w:t>
      </w:r>
      <w:r w:rsidRPr="00A90634">
        <w:rPr>
          <w:rFonts w:ascii="Times New Roman" w:eastAsiaTheme="minorEastAsia" w:hAnsi="Times New Roman"/>
          <w:position w:val="-6"/>
          <w:szCs w:val="21"/>
        </w:rPr>
        <w:t xml:space="preserve"> </w:t>
      </w:r>
      <w:r w:rsidRPr="00A90634">
        <w:rPr>
          <w:rFonts w:ascii="Times New Roman" w:hAnsi="宋体" w:hint="eastAsia"/>
          <w:position w:val="-6"/>
          <w:szCs w:val="21"/>
        </w:rPr>
        <w:t>品：</w:t>
      </w:r>
      <w:r w:rsidRPr="00A90634">
        <w:rPr>
          <w:rFonts w:ascii="Times New Roman" w:eastAsiaTheme="minorEastAsia" w:hAnsiTheme="minorEastAsia" w:hint="eastAsia"/>
          <w:position w:val="-6"/>
          <w:szCs w:val="21"/>
        </w:rPr>
        <w:t>推荐</w:t>
      </w:r>
      <w:r w:rsidRPr="00A90634">
        <w:rPr>
          <w:rFonts w:ascii="Times New Roman" w:hAnsi="Times New Roman"/>
          <w:position w:val="-6"/>
          <w:szCs w:val="21"/>
        </w:rPr>
        <w:t>Mobil525</w:t>
      </w:r>
      <w:r w:rsidRPr="00A90634">
        <w:rPr>
          <w:rFonts w:ascii="Times New Roman" w:eastAsiaTheme="minorEastAsia" w:hAnsiTheme="minorEastAsia" w:hint="eastAsia"/>
          <w:position w:val="-6"/>
          <w:szCs w:val="21"/>
        </w:rPr>
        <w:t>；</w:t>
      </w:r>
    </w:p>
    <w:p w:rsidR="0063031A" w:rsidRPr="00E0207C" w:rsidRDefault="00A90634">
      <w:pPr>
        <w:ind w:firstLineChars="350" w:firstLine="735"/>
        <w:rPr>
          <w:rFonts w:ascii="Times New Roman" w:eastAsiaTheme="minorEastAsia" w:hAnsi="Times New Roman"/>
          <w:position w:val="-6"/>
          <w:szCs w:val="21"/>
        </w:rPr>
      </w:pPr>
      <w:r w:rsidRPr="00A90634">
        <w:rPr>
          <w:rFonts w:ascii="Times New Roman" w:eastAsiaTheme="minorEastAsia" w:hAnsiTheme="minorEastAsia"/>
          <w:position w:val="-6"/>
          <w:szCs w:val="21"/>
        </w:rPr>
        <w:t>清洁度</w:t>
      </w:r>
      <w:r w:rsidRPr="00A90634">
        <w:rPr>
          <w:rFonts w:ascii="Times New Roman" w:hAnsi="宋体" w:hint="eastAsia"/>
          <w:position w:val="-6"/>
          <w:szCs w:val="21"/>
        </w:rPr>
        <w:t>要求：</w:t>
      </w:r>
      <w:r w:rsidRPr="00A90634">
        <w:rPr>
          <w:rFonts w:ascii="Times New Roman" w:hAnsi="Times New Roman"/>
          <w:position w:val="-6"/>
          <w:szCs w:val="21"/>
        </w:rPr>
        <w:t>10</w:t>
      </w:r>
      <w:r w:rsidRPr="00A90634">
        <w:rPr>
          <w:rFonts w:ascii="Times New Roman" w:hAnsi="Times New Roman"/>
          <w:position w:val="-6"/>
          <w:szCs w:val="21"/>
        </w:rPr>
        <w:t>：</w:t>
      </w:r>
      <w:r w:rsidRPr="00A90634">
        <w:rPr>
          <w:rFonts w:ascii="Times New Roman" w:hAnsi="宋体" w:hint="eastAsia"/>
          <w:position w:val="-6"/>
          <w:szCs w:val="21"/>
        </w:rPr>
        <w:t>（</w:t>
      </w:r>
      <w:r w:rsidRPr="00A90634">
        <w:rPr>
          <w:rFonts w:ascii="Times New Roman" w:hAnsi="Times New Roman"/>
          <w:position w:val="-6"/>
          <w:szCs w:val="21"/>
        </w:rPr>
        <w:t>NAS7</w:t>
      </w:r>
      <w:r w:rsidRPr="00A90634">
        <w:rPr>
          <w:rFonts w:ascii="Times New Roman" w:hAnsi="宋体" w:hint="eastAsia"/>
          <w:position w:val="-6"/>
          <w:szCs w:val="21"/>
        </w:rPr>
        <w:t>级标准）</w:t>
      </w:r>
      <w:r w:rsidRPr="00A90634">
        <w:rPr>
          <w:rFonts w:ascii="Times New Roman" w:eastAsiaTheme="minorEastAsia" w:hAnsiTheme="minorEastAsia" w:hint="eastAsia"/>
          <w:position w:val="-6"/>
          <w:szCs w:val="21"/>
        </w:rPr>
        <w:t>，</w:t>
      </w:r>
      <w:r w:rsidRPr="00A90634">
        <w:rPr>
          <w:rFonts w:ascii="Times New Roman" w:hAnsi="宋体" w:hint="eastAsia"/>
          <w:position w:val="-6"/>
          <w:szCs w:val="21"/>
        </w:rPr>
        <w:t>供油温度：</w:t>
      </w:r>
      <w:r w:rsidRPr="00A90634">
        <w:rPr>
          <w:rFonts w:ascii="Times New Roman" w:hAnsi="Times New Roman"/>
          <w:position w:val="-6"/>
          <w:szCs w:val="21"/>
        </w:rPr>
        <w:t>38</w:t>
      </w:r>
      <w:r w:rsidRPr="00A90634">
        <w:rPr>
          <w:rFonts w:ascii="Times New Roman" w:eastAsiaTheme="minorEastAsia" w:hAnsiTheme="minorEastAsia" w:hint="eastAsia"/>
          <w:position w:val="-6"/>
          <w:szCs w:val="21"/>
        </w:rPr>
        <w:t>℃</w:t>
      </w:r>
      <w:r w:rsidRPr="00A90634">
        <w:rPr>
          <w:rFonts w:ascii="Times New Roman" w:hAnsi="宋体" w:hint="eastAsia"/>
          <w:position w:val="-6"/>
          <w:szCs w:val="21"/>
        </w:rPr>
        <w:t>～</w:t>
      </w:r>
      <w:r w:rsidRPr="00A90634">
        <w:rPr>
          <w:rFonts w:ascii="Times New Roman" w:hAnsi="Times New Roman"/>
          <w:position w:val="-6"/>
          <w:szCs w:val="21"/>
        </w:rPr>
        <w:t>42</w:t>
      </w:r>
      <w:r w:rsidRPr="00A90634">
        <w:rPr>
          <w:rFonts w:ascii="Times New Roman" w:eastAsiaTheme="minorEastAsia" w:hAnsiTheme="minorEastAsia" w:hint="eastAsia"/>
          <w:position w:val="-6"/>
          <w:szCs w:val="21"/>
        </w:rPr>
        <w:t>℃：系统设置油压及油温传感器：</w:t>
      </w:r>
    </w:p>
    <w:p w:rsidR="00DA7639" w:rsidRDefault="00A90634">
      <w:pPr>
        <w:ind w:firstLineChars="350" w:firstLine="738"/>
        <w:rPr>
          <w:rFonts w:ascii="Times New Roman" w:hAnsi="宋体"/>
          <w:position w:val="-6"/>
          <w:szCs w:val="21"/>
        </w:rPr>
      </w:pPr>
      <w:r w:rsidRPr="00A90634">
        <w:rPr>
          <w:rFonts w:ascii="Times New Roman" w:hAnsi="宋体" w:hint="eastAsia"/>
          <w:b/>
          <w:position w:val="-6"/>
          <w:szCs w:val="21"/>
        </w:rPr>
        <w:t>系统轻故障报警工况：</w:t>
      </w:r>
      <w:r w:rsidRPr="00A90634">
        <w:rPr>
          <w:rFonts w:ascii="Times New Roman" w:hAnsi="Times New Roman"/>
          <w:position w:val="-6"/>
          <w:szCs w:val="21"/>
        </w:rPr>
        <w:t xml:space="preserve"> </w:t>
      </w:r>
      <w:r w:rsidRPr="00A90634">
        <w:rPr>
          <w:rFonts w:ascii="Times New Roman" w:hAnsi="宋体" w:hint="eastAsia"/>
          <w:position w:val="-6"/>
          <w:szCs w:val="21"/>
        </w:rPr>
        <w:t>点压力：</w:t>
      </w:r>
      <w:r w:rsidRPr="00A90634">
        <w:rPr>
          <w:rFonts w:ascii="Times New Roman" w:hAnsi="Times New Roman"/>
          <w:position w:val="-6"/>
          <w:szCs w:val="21"/>
        </w:rPr>
        <w:t xml:space="preserve">0.28 </w:t>
      </w:r>
      <w:proofErr w:type="spellStart"/>
      <w:r w:rsidRPr="00A90634">
        <w:rPr>
          <w:rFonts w:ascii="Times New Roman" w:hAnsi="Times New Roman"/>
          <w:position w:val="-6"/>
          <w:szCs w:val="21"/>
        </w:rPr>
        <w:t>Mpa</w:t>
      </w:r>
      <w:proofErr w:type="spellEnd"/>
      <w:r w:rsidRPr="00A90634">
        <w:rPr>
          <w:rFonts w:ascii="Times New Roman" w:hAnsi="宋体" w:hint="eastAsia"/>
          <w:position w:val="-6"/>
          <w:szCs w:val="21"/>
        </w:rPr>
        <w:t>～</w:t>
      </w:r>
      <w:r w:rsidRPr="00A90634">
        <w:rPr>
          <w:rFonts w:ascii="Times New Roman" w:hAnsi="Times New Roman"/>
          <w:position w:val="-6"/>
          <w:szCs w:val="21"/>
        </w:rPr>
        <w:t xml:space="preserve">0.34 </w:t>
      </w:r>
      <w:proofErr w:type="spellStart"/>
      <w:r w:rsidRPr="00A90634">
        <w:rPr>
          <w:rFonts w:ascii="Times New Roman" w:hAnsi="Times New Roman"/>
          <w:position w:val="-6"/>
          <w:szCs w:val="21"/>
        </w:rPr>
        <w:t>Mpa</w:t>
      </w:r>
      <w:proofErr w:type="spellEnd"/>
      <w:r w:rsidRPr="00A90634">
        <w:rPr>
          <w:rFonts w:ascii="Times New Roman" w:hAnsi="宋体" w:hint="eastAsia"/>
          <w:position w:val="-6"/>
          <w:szCs w:val="21"/>
        </w:rPr>
        <w:t>，点压力：</w:t>
      </w:r>
      <w:r w:rsidRPr="00A90634">
        <w:rPr>
          <w:rFonts w:ascii="Times New Roman" w:hAnsi="Times New Roman"/>
          <w:position w:val="-6"/>
          <w:szCs w:val="21"/>
        </w:rPr>
        <w:t xml:space="preserve">0.45 </w:t>
      </w:r>
      <w:proofErr w:type="spellStart"/>
      <w:r w:rsidRPr="00A90634">
        <w:rPr>
          <w:rFonts w:ascii="Times New Roman" w:hAnsi="Times New Roman"/>
          <w:position w:val="-6"/>
          <w:szCs w:val="21"/>
        </w:rPr>
        <w:t>Mpa</w:t>
      </w:r>
      <w:proofErr w:type="spellEnd"/>
      <w:r w:rsidRPr="00A90634">
        <w:rPr>
          <w:rFonts w:ascii="Times New Roman" w:hAnsi="Times New Roman"/>
          <w:position w:val="-6"/>
          <w:szCs w:val="21"/>
        </w:rPr>
        <w:t xml:space="preserve"> </w:t>
      </w:r>
      <w:r w:rsidRPr="00A90634">
        <w:rPr>
          <w:rFonts w:ascii="Times New Roman" w:hAnsi="宋体" w:hint="eastAsia"/>
          <w:position w:val="-6"/>
          <w:szCs w:val="21"/>
        </w:rPr>
        <w:t>～</w:t>
      </w:r>
      <w:r w:rsidRPr="00A90634">
        <w:rPr>
          <w:rFonts w:ascii="Times New Roman" w:hAnsi="Times New Roman"/>
          <w:position w:val="-6"/>
          <w:szCs w:val="21"/>
        </w:rPr>
        <w:t xml:space="preserve">0.55 </w:t>
      </w:r>
      <w:proofErr w:type="spellStart"/>
      <w:r w:rsidRPr="00A90634">
        <w:rPr>
          <w:rFonts w:ascii="Times New Roman" w:hAnsi="Times New Roman"/>
          <w:position w:val="-6"/>
          <w:szCs w:val="21"/>
        </w:rPr>
        <w:t>Mpa</w:t>
      </w:r>
      <w:proofErr w:type="spellEnd"/>
      <w:r w:rsidRPr="00A90634">
        <w:rPr>
          <w:rFonts w:ascii="Times New Roman" w:hAnsi="宋体" w:hint="eastAsia"/>
          <w:position w:val="-6"/>
          <w:szCs w:val="21"/>
        </w:rPr>
        <w:t>，供</w:t>
      </w:r>
    </w:p>
    <w:p w:rsidR="00DA7639" w:rsidRDefault="00A90634" w:rsidP="00DA7639">
      <w:pPr>
        <w:ind w:firstLineChars="350" w:firstLine="735"/>
        <w:rPr>
          <w:rFonts w:ascii="Times New Roman" w:hAnsi="宋体"/>
          <w:position w:val="-6"/>
          <w:szCs w:val="21"/>
        </w:rPr>
      </w:pPr>
      <w:r w:rsidRPr="00A90634">
        <w:rPr>
          <w:rFonts w:ascii="Times New Roman" w:hAnsi="宋体" w:hint="eastAsia"/>
          <w:position w:val="-6"/>
          <w:szCs w:val="21"/>
        </w:rPr>
        <w:t>油温度：</w:t>
      </w:r>
      <w:r w:rsidRPr="00A90634">
        <w:rPr>
          <w:rFonts w:ascii="Times New Roman" w:hAnsi="Times New Roman"/>
          <w:position w:val="-6"/>
          <w:szCs w:val="21"/>
        </w:rPr>
        <w:t>36</w:t>
      </w:r>
      <w:r w:rsidRPr="00A90634">
        <w:rPr>
          <w:rFonts w:ascii="Times New Roman" w:eastAsiaTheme="minorEastAsia" w:hAnsiTheme="minorEastAsia" w:hint="eastAsia"/>
          <w:position w:val="-6"/>
          <w:szCs w:val="21"/>
        </w:rPr>
        <w:t>℃</w:t>
      </w:r>
      <w:r w:rsidRPr="00A90634">
        <w:rPr>
          <w:rFonts w:ascii="Times New Roman" w:hAnsi="宋体" w:hint="eastAsia"/>
          <w:position w:val="-6"/>
          <w:szCs w:val="21"/>
        </w:rPr>
        <w:t>～</w:t>
      </w:r>
      <w:r w:rsidRPr="00A90634">
        <w:rPr>
          <w:rFonts w:ascii="Times New Roman" w:hAnsi="Times New Roman"/>
          <w:position w:val="-6"/>
          <w:szCs w:val="21"/>
        </w:rPr>
        <w:t>37.5</w:t>
      </w:r>
      <w:r w:rsidRPr="00A90634">
        <w:rPr>
          <w:rFonts w:ascii="Times New Roman" w:eastAsiaTheme="minorEastAsia" w:hAnsiTheme="minorEastAsia" w:hint="eastAsia"/>
          <w:position w:val="-6"/>
          <w:szCs w:val="21"/>
        </w:rPr>
        <w:t>℃</w:t>
      </w:r>
      <w:r w:rsidRPr="00A90634">
        <w:rPr>
          <w:rFonts w:ascii="Times New Roman" w:hAnsi="宋体" w:hint="eastAsia"/>
          <w:position w:val="-6"/>
          <w:szCs w:val="21"/>
        </w:rPr>
        <w:t>，供油温度：</w:t>
      </w:r>
      <w:r w:rsidRPr="00A90634">
        <w:rPr>
          <w:rFonts w:ascii="Times New Roman" w:hAnsi="Times New Roman"/>
          <w:position w:val="-6"/>
          <w:szCs w:val="21"/>
        </w:rPr>
        <w:t>42.5</w:t>
      </w:r>
      <w:r w:rsidRPr="00A90634">
        <w:rPr>
          <w:rFonts w:ascii="Times New Roman" w:eastAsiaTheme="minorEastAsia" w:hAnsiTheme="minorEastAsia" w:hint="eastAsia"/>
          <w:position w:val="-6"/>
          <w:szCs w:val="21"/>
        </w:rPr>
        <w:t>℃</w:t>
      </w:r>
      <w:r w:rsidRPr="00A90634">
        <w:rPr>
          <w:rFonts w:ascii="Times New Roman" w:hAnsi="宋体" w:hint="eastAsia"/>
          <w:position w:val="-6"/>
          <w:szCs w:val="21"/>
        </w:rPr>
        <w:t>～</w:t>
      </w:r>
      <w:r w:rsidRPr="00A90634">
        <w:rPr>
          <w:rFonts w:ascii="Times New Roman" w:hAnsi="Times New Roman"/>
          <w:position w:val="-6"/>
          <w:szCs w:val="21"/>
        </w:rPr>
        <w:t>44</w:t>
      </w:r>
      <w:r w:rsidRPr="00A90634">
        <w:rPr>
          <w:rFonts w:ascii="Times New Roman" w:eastAsiaTheme="minorEastAsia" w:hAnsiTheme="minorEastAsia" w:hint="eastAsia"/>
          <w:position w:val="-6"/>
          <w:szCs w:val="21"/>
        </w:rPr>
        <w:t>℃</w:t>
      </w:r>
      <w:r w:rsidRPr="00A90634">
        <w:rPr>
          <w:rFonts w:ascii="Times New Roman" w:hAnsi="宋体" w:hint="eastAsia"/>
          <w:position w:val="-6"/>
          <w:szCs w:val="21"/>
        </w:rPr>
        <w:t>，出现以上任何一种现象，系统即轻故障</w:t>
      </w:r>
    </w:p>
    <w:p w:rsidR="006E4558" w:rsidRPr="00DA7639" w:rsidRDefault="00A90634" w:rsidP="00DA7639">
      <w:pPr>
        <w:ind w:firstLineChars="350" w:firstLine="735"/>
        <w:rPr>
          <w:rFonts w:ascii="Times New Roman" w:hAnsi="Times New Roman"/>
          <w:position w:val="-6"/>
          <w:szCs w:val="21"/>
        </w:rPr>
      </w:pPr>
      <w:r w:rsidRPr="00A90634">
        <w:rPr>
          <w:rFonts w:ascii="Times New Roman" w:hAnsi="宋体" w:hint="eastAsia"/>
          <w:position w:val="-6"/>
          <w:szCs w:val="21"/>
        </w:rPr>
        <w:t>报警。</w:t>
      </w:r>
    </w:p>
    <w:p w:rsidR="00DA7639" w:rsidRDefault="00A90634">
      <w:pPr>
        <w:ind w:leftChars="150" w:left="315" w:firstLineChars="200" w:firstLine="422"/>
        <w:rPr>
          <w:rFonts w:ascii="Times New Roman" w:hAnsi="宋体"/>
          <w:position w:val="-6"/>
          <w:szCs w:val="21"/>
        </w:rPr>
      </w:pPr>
      <w:r w:rsidRPr="00A90634">
        <w:rPr>
          <w:rFonts w:ascii="Times New Roman" w:hAnsi="宋体" w:hint="eastAsia"/>
          <w:b/>
          <w:position w:val="-6"/>
          <w:szCs w:val="21"/>
        </w:rPr>
        <w:t>系统重故障报警工况：</w:t>
      </w:r>
      <w:r w:rsidRPr="00A90634">
        <w:rPr>
          <w:rFonts w:ascii="Times New Roman" w:hAnsi="宋体" w:hint="eastAsia"/>
          <w:position w:val="-6"/>
          <w:szCs w:val="21"/>
        </w:rPr>
        <w:t>点压力：小于</w:t>
      </w:r>
      <w:r w:rsidRPr="00A90634">
        <w:rPr>
          <w:rFonts w:ascii="Times New Roman" w:hAnsi="Times New Roman"/>
          <w:position w:val="-6"/>
          <w:szCs w:val="21"/>
        </w:rPr>
        <w:t xml:space="preserve">0.28 </w:t>
      </w:r>
      <w:proofErr w:type="spellStart"/>
      <w:r w:rsidRPr="00A90634">
        <w:rPr>
          <w:rFonts w:ascii="Times New Roman" w:hAnsi="Times New Roman"/>
          <w:position w:val="-6"/>
          <w:szCs w:val="21"/>
        </w:rPr>
        <w:t>Mpa</w:t>
      </w:r>
      <w:proofErr w:type="spellEnd"/>
      <w:r w:rsidRPr="00A90634">
        <w:rPr>
          <w:rFonts w:ascii="Times New Roman" w:hAnsi="宋体" w:hint="eastAsia"/>
          <w:position w:val="-6"/>
          <w:szCs w:val="21"/>
        </w:rPr>
        <w:t>或大于</w:t>
      </w:r>
      <w:r w:rsidRPr="00A90634">
        <w:rPr>
          <w:rFonts w:ascii="Times New Roman" w:hAnsi="Times New Roman"/>
          <w:position w:val="-6"/>
          <w:szCs w:val="21"/>
        </w:rPr>
        <w:t xml:space="preserve">0.55 </w:t>
      </w:r>
      <w:proofErr w:type="spellStart"/>
      <w:r w:rsidRPr="00A90634">
        <w:rPr>
          <w:rFonts w:ascii="Times New Roman" w:hAnsi="Times New Roman"/>
          <w:position w:val="-6"/>
          <w:szCs w:val="21"/>
        </w:rPr>
        <w:t>Mpa</w:t>
      </w:r>
      <w:proofErr w:type="spellEnd"/>
      <w:r w:rsidRPr="00A90634">
        <w:rPr>
          <w:rFonts w:ascii="Times New Roman" w:hAnsi="宋体" w:hint="eastAsia"/>
          <w:position w:val="-6"/>
          <w:szCs w:val="21"/>
        </w:rPr>
        <w:t>；供油温度：小于</w:t>
      </w:r>
      <w:r w:rsidRPr="00A90634">
        <w:rPr>
          <w:rFonts w:ascii="Times New Roman" w:hAnsi="Times New Roman"/>
          <w:position w:val="-6"/>
          <w:szCs w:val="21"/>
        </w:rPr>
        <w:t>36</w:t>
      </w:r>
      <w:r w:rsidRPr="00A90634">
        <w:rPr>
          <w:rFonts w:ascii="Times New Roman" w:eastAsiaTheme="minorEastAsia" w:hAnsiTheme="minorEastAsia" w:hint="eastAsia"/>
          <w:position w:val="-6"/>
          <w:szCs w:val="21"/>
        </w:rPr>
        <w:t>℃</w:t>
      </w:r>
      <w:r w:rsidRPr="00A90634">
        <w:rPr>
          <w:rFonts w:ascii="Times New Roman" w:hAnsi="宋体" w:hint="eastAsia"/>
          <w:position w:val="-6"/>
          <w:szCs w:val="21"/>
        </w:rPr>
        <w:t>或</w:t>
      </w:r>
    </w:p>
    <w:p w:rsidR="0063031A" w:rsidRPr="00DA7639" w:rsidRDefault="00A90634" w:rsidP="00DA7639">
      <w:pPr>
        <w:ind w:leftChars="150" w:left="315" w:firstLineChars="200" w:firstLine="420"/>
        <w:rPr>
          <w:rFonts w:ascii="Times New Roman" w:hAnsi="Times New Roman"/>
          <w:position w:val="-6"/>
          <w:szCs w:val="21"/>
        </w:rPr>
      </w:pPr>
      <w:r w:rsidRPr="00A90634">
        <w:rPr>
          <w:rFonts w:ascii="Times New Roman" w:hAnsi="宋体" w:hint="eastAsia"/>
          <w:position w:val="-6"/>
          <w:szCs w:val="21"/>
        </w:rPr>
        <w:t>大于</w:t>
      </w:r>
      <w:r w:rsidRPr="00A90634">
        <w:rPr>
          <w:rFonts w:ascii="Times New Roman" w:hAnsi="Times New Roman"/>
          <w:position w:val="-6"/>
          <w:szCs w:val="21"/>
        </w:rPr>
        <w:t>44</w:t>
      </w:r>
      <w:r w:rsidRPr="00A90634">
        <w:rPr>
          <w:rFonts w:ascii="Times New Roman" w:eastAsiaTheme="minorEastAsia" w:hAnsiTheme="minorEastAsia" w:hint="eastAsia"/>
          <w:position w:val="-6"/>
          <w:szCs w:val="21"/>
        </w:rPr>
        <w:t>℃</w:t>
      </w:r>
      <w:r w:rsidRPr="00A90634">
        <w:rPr>
          <w:rFonts w:ascii="Times New Roman" w:hAnsi="宋体" w:hint="eastAsia"/>
          <w:position w:val="-6"/>
          <w:szCs w:val="21"/>
        </w:rPr>
        <w:t>；润滑系统设备元件不能正常工作，出现其中任何一种现象，系统即重故障报警。</w:t>
      </w:r>
    </w:p>
    <w:p w:rsidR="00DA7639" w:rsidRDefault="00A90634">
      <w:pPr>
        <w:ind w:leftChars="150" w:left="315" w:firstLineChars="400" w:firstLine="840"/>
        <w:rPr>
          <w:rFonts w:ascii="Times New Roman" w:eastAsiaTheme="minorEastAsia" w:hAnsiTheme="minorEastAsia"/>
          <w:position w:val="-6"/>
          <w:szCs w:val="21"/>
        </w:rPr>
      </w:pPr>
      <w:r w:rsidRPr="00A90634">
        <w:rPr>
          <w:rFonts w:ascii="Times New Roman" w:hAnsi="Times New Roman"/>
          <w:position w:val="-6"/>
          <w:szCs w:val="21"/>
        </w:rPr>
        <w:t xml:space="preserve">2) </w:t>
      </w:r>
      <w:r w:rsidRPr="00A90634">
        <w:rPr>
          <w:rFonts w:ascii="Times New Roman" w:hAnsi="宋体" w:hint="eastAsia"/>
          <w:position w:val="-6"/>
          <w:szCs w:val="21"/>
        </w:rPr>
        <w:t>集中供水冷却</w:t>
      </w:r>
      <w:r w:rsidRPr="00A90634">
        <w:rPr>
          <w:rFonts w:ascii="Times New Roman" w:eastAsiaTheme="minorEastAsia" w:hAnsiTheme="minorEastAsia" w:hint="eastAsia"/>
          <w:position w:val="-6"/>
          <w:szCs w:val="21"/>
        </w:rPr>
        <w:t>，</w:t>
      </w:r>
      <w:r w:rsidRPr="00A90634">
        <w:rPr>
          <w:rFonts w:ascii="Times New Roman" w:hAnsi="宋体" w:hint="eastAsia"/>
          <w:position w:val="-6"/>
          <w:szCs w:val="21"/>
        </w:rPr>
        <w:t>压力要求：点压力</w:t>
      </w:r>
      <w:r w:rsidRPr="00A90634">
        <w:rPr>
          <w:rFonts w:ascii="Times New Roman" w:hAnsi="Times New Roman"/>
          <w:position w:val="-6"/>
          <w:szCs w:val="21"/>
        </w:rPr>
        <w:t xml:space="preserve">0.4 </w:t>
      </w:r>
      <w:proofErr w:type="spellStart"/>
      <w:r w:rsidRPr="00A90634">
        <w:rPr>
          <w:rFonts w:ascii="Times New Roman" w:hAnsi="Times New Roman"/>
          <w:position w:val="-6"/>
          <w:szCs w:val="21"/>
        </w:rPr>
        <w:t>Mpa</w:t>
      </w:r>
      <w:proofErr w:type="spellEnd"/>
      <w:r w:rsidRPr="00A90634">
        <w:rPr>
          <w:rFonts w:ascii="Times New Roman" w:hAnsi="宋体" w:hint="eastAsia"/>
          <w:position w:val="-6"/>
          <w:szCs w:val="21"/>
        </w:rPr>
        <w:t>～</w:t>
      </w:r>
      <w:r w:rsidRPr="00A90634">
        <w:rPr>
          <w:rFonts w:ascii="Times New Roman" w:hAnsi="Times New Roman"/>
          <w:position w:val="-6"/>
          <w:szCs w:val="21"/>
        </w:rPr>
        <w:t>0.6Mpa</w:t>
      </w:r>
      <w:r w:rsidRPr="00A90634">
        <w:rPr>
          <w:rFonts w:ascii="Times New Roman" w:eastAsiaTheme="minorEastAsia" w:hAnsiTheme="minorEastAsia" w:hint="eastAsia"/>
          <w:position w:val="-6"/>
          <w:szCs w:val="21"/>
        </w:rPr>
        <w:t>，</w:t>
      </w:r>
      <w:r w:rsidRPr="00A90634">
        <w:rPr>
          <w:rFonts w:ascii="Times New Roman" w:hAnsi="宋体" w:hint="eastAsia"/>
          <w:position w:val="-6"/>
          <w:szCs w:val="21"/>
        </w:rPr>
        <w:t>系统排量：</w:t>
      </w:r>
      <w:r w:rsidRPr="00A90634">
        <w:rPr>
          <w:rFonts w:ascii="Times New Roman" w:hAnsi="Times New Roman"/>
          <w:position w:val="-6"/>
          <w:szCs w:val="21"/>
        </w:rPr>
        <w:t>270m</w:t>
      </w:r>
      <w:r w:rsidRPr="00A90634">
        <w:rPr>
          <w:rFonts w:ascii="Times New Roman" w:hAnsi="Times New Roman"/>
          <w:position w:val="-6"/>
          <w:szCs w:val="21"/>
          <w:vertAlign w:val="superscript"/>
        </w:rPr>
        <w:t>3</w:t>
      </w:r>
      <w:r w:rsidRPr="00A90634">
        <w:rPr>
          <w:rFonts w:ascii="Times New Roman" w:hAnsi="Times New Roman"/>
          <w:position w:val="-6"/>
          <w:szCs w:val="21"/>
        </w:rPr>
        <w:t>/h</w:t>
      </w:r>
      <w:r w:rsidRPr="00A90634">
        <w:rPr>
          <w:rFonts w:ascii="Times New Roman" w:eastAsiaTheme="minorEastAsia" w:hAnsi="Times New Roman"/>
          <w:position w:val="-6"/>
          <w:szCs w:val="21"/>
        </w:rPr>
        <w:t>,</w:t>
      </w:r>
      <w:r w:rsidRPr="00A90634">
        <w:rPr>
          <w:rFonts w:ascii="Times New Roman" w:hAnsi="Times New Roman"/>
          <w:szCs w:val="21"/>
        </w:rPr>
        <w:t xml:space="preserve"> </w:t>
      </w:r>
      <w:r w:rsidRPr="00A90634">
        <w:rPr>
          <w:rFonts w:ascii="Times New Roman" w:eastAsiaTheme="minorEastAsia" w:hAnsiTheme="minorEastAsia" w:hint="eastAsia"/>
          <w:position w:val="-6"/>
          <w:szCs w:val="21"/>
        </w:rPr>
        <w:t>系统设</w:t>
      </w:r>
    </w:p>
    <w:p w:rsidR="006E4558" w:rsidRDefault="00A90634" w:rsidP="00DA7639">
      <w:pPr>
        <w:ind w:firstLineChars="350" w:firstLine="735"/>
        <w:rPr>
          <w:rFonts w:ascii="Times New Roman" w:eastAsiaTheme="minorEastAsia" w:hAnsi="Times New Roman"/>
          <w:position w:val="-6"/>
          <w:szCs w:val="21"/>
        </w:rPr>
      </w:pPr>
      <w:r w:rsidRPr="00A90634">
        <w:rPr>
          <w:rFonts w:ascii="Times New Roman" w:eastAsiaTheme="minorEastAsia" w:hAnsiTheme="minorEastAsia" w:hint="eastAsia"/>
          <w:position w:val="-6"/>
          <w:szCs w:val="21"/>
        </w:rPr>
        <w:t>置水压及水温传感器：</w:t>
      </w:r>
    </w:p>
    <w:p w:rsidR="00DA7639" w:rsidRDefault="00A90634">
      <w:pPr>
        <w:ind w:leftChars="136" w:left="286" w:firstLineChars="200" w:firstLine="422"/>
        <w:rPr>
          <w:rFonts w:ascii="Times New Roman" w:hAnsi="宋体"/>
          <w:position w:val="-6"/>
          <w:szCs w:val="21"/>
        </w:rPr>
      </w:pPr>
      <w:r w:rsidRPr="00A90634">
        <w:rPr>
          <w:rFonts w:ascii="Times New Roman" w:hAnsi="宋体" w:hint="eastAsia"/>
          <w:b/>
          <w:position w:val="-6"/>
          <w:szCs w:val="21"/>
        </w:rPr>
        <w:t>系统故障报警工况：</w:t>
      </w:r>
      <w:r w:rsidRPr="00A90634">
        <w:rPr>
          <w:rFonts w:ascii="Times New Roman" w:hAnsi="宋体" w:hint="eastAsia"/>
          <w:position w:val="-6"/>
          <w:szCs w:val="21"/>
        </w:rPr>
        <w:t>点压力小于</w:t>
      </w:r>
      <w:r w:rsidRPr="00A90634">
        <w:rPr>
          <w:rFonts w:ascii="Times New Roman" w:hAnsi="Times New Roman"/>
          <w:position w:val="-6"/>
          <w:szCs w:val="21"/>
        </w:rPr>
        <w:t xml:space="preserve">0.3 </w:t>
      </w:r>
      <w:proofErr w:type="spellStart"/>
      <w:r w:rsidRPr="00A90634">
        <w:rPr>
          <w:rFonts w:ascii="Times New Roman" w:hAnsi="Times New Roman"/>
          <w:position w:val="-6"/>
          <w:szCs w:val="21"/>
        </w:rPr>
        <w:t>Mpa</w:t>
      </w:r>
      <w:proofErr w:type="spellEnd"/>
      <w:r w:rsidRPr="00A90634">
        <w:rPr>
          <w:rFonts w:ascii="Times New Roman" w:hAnsi="宋体" w:hint="eastAsia"/>
          <w:position w:val="-6"/>
          <w:szCs w:val="21"/>
        </w:rPr>
        <w:t>，点压力大于</w:t>
      </w:r>
      <w:r w:rsidRPr="00A90634">
        <w:rPr>
          <w:rFonts w:ascii="Times New Roman" w:hAnsi="Times New Roman"/>
          <w:position w:val="-6"/>
          <w:szCs w:val="21"/>
        </w:rPr>
        <w:t xml:space="preserve">0.7 </w:t>
      </w:r>
      <w:proofErr w:type="spellStart"/>
      <w:r w:rsidRPr="00A90634">
        <w:rPr>
          <w:rFonts w:ascii="Times New Roman" w:hAnsi="Times New Roman"/>
          <w:position w:val="-6"/>
          <w:szCs w:val="21"/>
        </w:rPr>
        <w:t>Mpa</w:t>
      </w:r>
      <w:proofErr w:type="spellEnd"/>
      <w:r w:rsidRPr="00A90634">
        <w:rPr>
          <w:rFonts w:ascii="Times New Roman" w:hAnsi="宋体" w:hint="eastAsia"/>
          <w:position w:val="-6"/>
          <w:szCs w:val="21"/>
        </w:rPr>
        <w:t>，供水温度大于</w:t>
      </w:r>
      <w:r w:rsidRPr="00A90634">
        <w:rPr>
          <w:rFonts w:ascii="Times New Roman" w:hAnsi="Times New Roman"/>
          <w:position w:val="-6"/>
          <w:szCs w:val="21"/>
        </w:rPr>
        <w:t>36</w:t>
      </w:r>
      <w:r w:rsidRPr="00A90634">
        <w:rPr>
          <w:rFonts w:ascii="Times New Roman" w:eastAsiaTheme="minorEastAsia" w:hAnsiTheme="minorEastAsia" w:hint="eastAsia"/>
          <w:position w:val="-6"/>
          <w:szCs w:val="21"/>
        </w:rPr>
        <w:t>℃</w:t>
      </w:r>
      <w:r w:rsidRPr="00A90634">
        <w:rPr>
          <w:rFonts w:ascii="Times New Roman" w:hAnsi="宋体" w:hint="eastAsia"/>
          <w:position w:val="-6"/>
          <w:szCs w:val="21"/>
        </w:rPr>
        <w:t>，出现</w:t>
      </w:r>
    </w:p>
    <w:p w:rsidR="0063031A" w:rsidRPr="00E0207C" w:rsidRDefault="00A90634" w:rsidP="00DA7639">
      <w:pPr>
        <w:ind w:leftChars="136" w:left="286" w:firstLineChars="200" w:firstLine="420"/>
        <w:rPr>
          <w:rFonts w:ascii="Times New Roman" w:hAnsi="Times New Roman"/>
          <w:position w:val="-6"/>
          <w:szCs w:val="21"/>
        </w:rPr>
      </w:pPr>
      <w:r w:rsidRPr="00A90634">
        <w:rPr>
          <w:rFonts w:ascii="Times New Roman" w:hAnsi="宋体" w:hint="eastAsia"/>
          <w:position w:val="-6"/>
          <w:szCs w:val="21"/>
        </w:rPr>
        <w:t>以上任何一种现象，系统即故障报警。</w:t>
      </w:r>
    </w:p>
    <w:p w:rsidR="00DA7639" w:rsidRDefault="00A90634">
      <w:pPr>
        <w:ind w:leftChars="135" w:left="283" w:firstLineChars="200" w:firstLine="420"/>
        <w:rPr>
          <w:rFonts w:ascii="Times New Roman" w:eastAsiaTheme="minorEastAsia" w:hAnsiTheme="minorEastAsia"/>
          <w:position w:val="-6"/>
          <w:szCs w:val="21"/>
        </w:rPr>
      </w:pPr>
      <w:r w:rsidRPr="00A90634">
        <w:rPr>
          <w:rFonts w:ascii="Times New Roman" w:eastAsiaTheme="minorEastAsia" w:hAnsi="Times New Roman"/>
          <w:position w:val="-6"/>
          <w:szCs w:val="21"/>
        </w:rPr>
        <w:t xml:space="preserve">    3</w:t>
      </w:r>
      <w:r w:rsidRPr="00A90634">
        <w:rPr>
          <w:rFonts w:ascii="Times New Roman" w:eastAsiaTheme="minorEastAsia" w:hAnsiTheme="minorEastAsia" w:hint="eastAsia"/>
          <w:position w:val="-6"/>
          <w:szCs w:val="21"/>
        </w:rPr>
        <w:t>）液压</w:t>
      </w:r>
      <w:r w:rsidRPr="00A90634">
        <w:rPr>
          <w:rFonts w:ascii="Times New Roman" w:hAnsi="宋体" w:hint="eastAsia"/>
          <w:position w:val="-6"/>
          <w:szCs w:val="21"/>
        </w:rPr>
        <w:t>系统排量：</w:t>
      </w:r>
      <w:r w:rsidRPr="00A90634">
        <w:rPr>
          <w:rFonts w:ascii="Times New Roman" w:hAnsi="Times New Roman"/>
          <w:position w:val="-6"/>
          <w:szCs w:val="21"/>
        </w:rPr>
        <w:t>20L/min</w:t>
      </w:r>
      <w:r w:rsidRPr="00A90634">
        <w:rPr>
          <w:rFonts w:ascii="Times New Roman" w:eastAsiaTheme="minorEastAsia" w:hAnsiTheme="minorEastAsia" w:hint="eastAsia"/>
          <w:position w:val="-6"/>
          <w:szCs w:val="21"/>
        </w:rPr>
        <w:t>，清洁度</w:t>
      </w:r>
      <w:r w:rsidRPr="00A90634">
        <w:rPr>
          <w:rFonts w:ascii="Times New Roman" w:hAnsi="宋体" w:hint="eastAsia"/>
          <w:position w:val="-6"/>
          <w:szCs w:val="21"/>
        </w:rPr>
        <w:t>要求：</w:t>
      </w:r>
      <w:r w:rsidRPr="00A90634">
        <w:rPr>
          <w:rFonts w:ascii="Times New Roman" w:hAnsi="Times New Roman"/>
          <w:position w:val="-6"/>
          <w:szCs w:val="21"/>
        </w:rPr>
        <w:t>20</w:t>
      </w:r>
      <w:r w:rsidRPr="00A90634">
        <w:rPr>
          <w:rFonts w:ascii="Times New Roman" w:hAnsi="Times New Roman"/>
          <w:position w:val="-6"/>
          <w:szCs w:val="21"/>
        </w:rPr>
        <w:t>：</w:t>
      </w:r>
      <w:r w:rsidRPr="00A90634">
        <w:rPr>
          <w:rFonts w:ascii="Times New Roman" w:eastAsiaTheme="minorEastAsia" w:hAnsiTheme="minorEastAsia" w:hint="eastAsia"/>
          <w:position w:val="-6"/>
          <w:szCs w:val="21"/>
        </w:rPr>
        <w:t>，</w:t>
      </w:r>
      <w:r w:rsidRPr="00A90634">
        <w:rPr>
          <w:rFonts w:ascii="Times New Roman" w:hAnsi="宋体" w:hint="eastAsia"/>
          <w:position w:val="-6"/>
          <w:szCs w:val="21"/>
        </w:rPr>
        <w:t>工作压力：点压力</w:t>
      </w:r>
      <w:r w:rsidRPr="00A90634">
        <w:rPr>
          <w:rFonts w:ascii="Times New Roman" w:hAnsi="Times New Roman"/>
          <w:position w:val="-6"/>
          <w:szCs w:val="21"/>
        </w:rPr>
        <w:t>15Mpa</w:t>
      </w:r>
      <w:r w:rsidRPr="00A90634">
        <w:rPr>
          <w:rFonts w:ascii="Times New Roman" w:eastAsiaTheme="minorEastAsia" w:hAnsiTheme="minorEastAsia" w:hint="eastAsia"/>
          <w:position w:val="-6"/>
          <w:szCs w:val="21"/>
        </w:rPr>
        <w:t>，系统设置</w:t>
      </w:r>
    </w:p>
    <w:p w:rsidR="0063031A" w:rsidRPr="00E0207C" w:rsidRDefault="00A90634">
      <w:pPr>
        <w:ind w:leftChars="135" w:left="283" w:firstLineChars="200" w:firstLine="420"/>
        <w:rPr>
          <w:rFonts w:ascii="Times New Roman" w:hAnsi="Times New Roman"/>
          <w:position w:val="-6"/>
          <w:szCs w:val="21"/>
        </w:rPr>
      </w:pPr>
      <w:r w:rsidRPr="00A90634">
        <w:rPr>
          <w:rFonts w:ascii="Times New Roman" w:eastAsiaTheme="minorEastAsia" w:hAnsiTheme="minorEastAsia" w:hint="eastAsia"/>
          <w:position w:val="-6"/>
          <w:szCs w:val="21"/>
        </w:rPr>
        <w:t>压力传感器：</w:t>
      </w:r>
    </w:p>
    <w:p w:rsidR="00DA7639" w:rsidRDefault="00A90634">
      <w:pPr>
        <w:ind w:leftChars="150" w:left="315" w:firstLineChars="200" w:firstLine="422"/>
        <w:rPr>
          <w:rFonts w:ascii="Times New Roman" w:hAnsi="宋体"/>
          <w:position w:val="-6"/>
          <w:szCs w:val="21"/>
        </w:rPr>
      </w:pPr>
      <w:r w:rsidRPr="00A90634">
        <w:rPr>
          <w:rFonts w:ascii="Times New Roman" w:hAnsi="宋体" w:hint="eastAsia"/>
          <w:b/>
          <w:position w:val="-6"/>
          <w:szCs w:val="21"/>
        </w:rPr>
        <w:t>系统故障报警工况：</w:t>
      </w:r>
      <w:r w:rsidRPr="00A90634">
        <w:rPr>
          <w:rFonts w:ascii="Times New Roman" w:hAnsi="Times New Roman"/>
          <w:position w:val="-6"/>
          <w:szCs w:val="21"/>
        </w:rPr>
        <w:t xml:space="preserve"> </w:t>
      </w:r>
      <w:r w:rsidRPr="00A90634">
        <w:rPr>
          <w:rFonts w:ascii="Times New Roman" w:hAnsi="宋体" w:hint="eastAsia"/>
          <w:position w:val="-6"/>
          <w:szCs w:val="21"/>
        </w:rPr>
        <w:t>点压力小于</w:t>
      </w:r>
      <w:r w:rsidRPr="00A90634">
        <w:rPr>
          <w:rFonts w:ascii="Times New Roman" w:hAnsi="Times New Roman"/>
          <w:position w:val="-6"/>
          <w:szCs w:val="21"/>
        </w:rPr>
        <w:t>14Mpa</w:t>
      </w:r>
      <w:r w:rsidRPr="00A90634">
        <w:rPr>
          <w:rFonts w:ascii="Times New Roman" w:hAnsi="宋体" w:hint="eastAsia"/>
          <w:position w:val="-6"/>
          <w:szCs w:val="21"/>
        </w:rPr>
        <w:t>，点压力大于</w:t>
      </w:r>
      <w:r w:rsidRPr="00A90634">
        <w:rPr>
          <w:rFonts w:ascii="Times New Roman" w:hAnsi="Times New Roman"/>
          <w:position w:val="-6"/>
          <w:szCs w:val="21"/>
        </w:rPr>
        <w:t xml:space="preserve">18 </w:t>
      </w:r>
      <w:proofErr w:type="spellStart"/>
      <w:r w:rsidRPr="00A90634">
        <w:rPr>
          <w:rFonts w:ascii="Times New Roman" w:hAnsi="Times New Roman"/>
          <w:position w:val="-6"/>
          <w:szCs w:val="21"/>
        </w:rPr>
        <w:t>Mpa</w:t>
      </w:r>
      <w:proofErr w:type="spellEnd"/>
      <w:r w:rsidRPr="00A90634">
        <w:rPr>
          <w:rFonts w:ascii="Times New Roman" w:hAnsi="宋体" w:hint="eastAsia"/>
          <w:position w:val="-6"/>
          <w:szCs w:val="21"/>
        </w:rPr>
        <w:t>，液压系统设备元件不能正</w:t>
      </w:r>
    </w:p>
    <w:p w:rsidR="0063031A" w:rsidRPr="00E0207C" w:rsidRDefault="00A90634" w:rsidP="00DA7639">
      <w:pPr>
        <w:ind w:leftChars="150" w:left="315" w:firstLineChars="200" w:firstLine="420"/>
        <w:rPr>
          <w:rFonts w:ascii="Times New Roman" w:eastAsiaTheme="minorEastAsia" w:hAnsi="Times New Roman"/>
          <w:position w:val="-6"/>
          <w:szCs w:val="21"/>
        </w:rPr>
      </w:pPr>
      <w:r w:rsidRPr="00A90634">
        <w:rPr>
          <w:rFonts w:ascii="Times New Roman" w:hAnsi="宋体" w:hint="eastAsia"/>
          <w:position w:val="-6"/>
          <w:szCs w:val="21"/>
        </w:rPr>
        <w:t>常工作，以上出现任何一种现象，系统即故障报警。</w:t>
      </w:r>
    </w:p>
    <w:p w:rsidR="00DA7639" w:rsidRDefault="00A90634">
      <w:pPr>
        <w:ind w:leftChars="135" w:left="283" w:firstLineChars="414" w:firstLine="869"/>
        <w:rPr>
          <w:rFonts w:ascii="Times New Roman" w:hAnsi="Times New Roman"/>
          <w:noProof/>
          <w:kern w:val="0"/>
          <w:szCs w:val="21"/>
        </w:rPr>
      </w:pPr>
      <w:r w:rsidRPr="00A90634">
        <w:rPr>
          <w:rFonts w:ascii="Times New Roman" w:eastAsiaTheme="minorEastAsia" w:hAnsi="Times New Roman"/>
          <w:position w:val="-6"/>
          <w:szCs w:val="21"/>
        </w:rPr>
        <w:t>4</w:t>
      </w:r>
      <w:r w:rsidRPr="00A90634">
        <w:rPr>
          <w:rFonts w:ascii="Times New Roman" w:eastAsiaTheme="minorEastAsia" w:hAnsiTheme="minorEastAsia" w:hint="eastAsia"/>
          <w:position w:val="-6"/>
          <w:szCs w:val="21"/>
        </w:rPr>
        <w:t>）</w:t>
      </w:r>
      <w:r w:rsidRPr="00A90634">
        <w:rPr>
          <w:rFonts w:ascii="Times New Roman" w:eastAsiaTheme="minorEastAsia" w:hAnsi="Times New Roman"/>
          <w:position w:val="-6"/>
          <w:szCs w:val="21"/>
        </w:rPr>
        <w:t xml:space="preserve"> </w:t>
      </w:r>
      <w:r w:rsidRPr="00A90634">
        <w:rPr>
          <w:rFonts w:ascii="Times New Roman" w:eastAsiaTheme="minorEastAsia" w:hAnsiTheme="minorEastAsia" w:hint="eastAsia"/>
          <w:position w:val="-6"/>
          <w:szCs w:val="21"/>
        </w:rPr>
        <w:t>机组上导位</w:t>
      </w:r>
      <w:proofErr w:type="gramStart"/>
      <w:r w:rsidRPr="00A90634">
        <w:rPr>
          <w:rFonts w:ascii="Times New Roman" w:eastAsiaTheme="minorEastAsia" w:hAnsiTheme="minorEastAsia" w:hint="eastAsia"/>
          <w:position w:val="-6"/>
          <w:szCs w:val="21"/>
        </w:rPr>
        <w:t>及辊箱双唇</w:t>
      </w:r>
      <w:proofErr w:type="gramEnd"/>
      <w:r w:rsidRPr="00A90634">
        <w:rPr>
          <w:rFonts w:ascii="Times New Roman" w:eastAsiaTheme="minorEastAsia" w:hAnsiTheme="minorEastAsia" w:hint="eastAsia"/>
          <w:position w:val="-6"/>
          <w:szCs w:val="21"/>
        </w:rPr>
        <w:t>密封圈需油气润滑，</w:t>
      </w:r>
      <w:r w:rsidRPr="00A90634">
        <w:rPr>
          <w:rFonts w:ascii="Times New Roman" w:hAnsi="宋体" w:hint="eastAsia"/>
          <w:position w:val="-6"/>
          <w:szCs w:val="21"/>
        </w:rPr>
        <w:t>空气压力：</w:t>
      </w:r>
      <w:r w:rsidRPr="00A90634">
        <w:rPr>
          <w:rFonts w:ascii="Times New Roman" w:hAnsi="Times New Roman"/>
          <w:noProof/>
          <w:kern w:val="0"/>
          <w:szCs w:val="21"/>
        </w:rPr>
        <w:t>0.3 Mpa</w:t>
      </w:r>
      <w:r w:rsidRPr="00A90634">
        <w:rPr>
          <w:rFonts w:ascii="Times New Roman" w:hAnsi="Times New Roman" w:hint="eastAsia"/>
          <w:noProof/>
          <w:kern w:val="0"/>
          <w:szCs w:val="21"/>
        </w:rPr>
        <w:t>～</w:t>
      </w:r>
      <w:r w:rsidRPr="00A90634">
        <w:rPr>
          <w:rFonts w:ascii="Times New Roman" w:hAnsi="Times New Roman"/>
          <w:noProof/>
          <w:kern w:val="0"/>
          <w:szCs w:val="21"/>
        </w:rPr>
        <w:t>0.5Mpa</w:t>
      </w:r>
      <w:r w:rsidRPr="00A90634">
        <w:rPr>
          <w:rFonts w:ascii="Times New Roman" w:hAnsi="Times New Roman" w:hint="eastAsia"/>
          <w:noProof/>
          <w:kern w:val="0"/>
          <w:szCs w:val="21"/>
        </w:rPr>
        <w:t>；总油耗</w:t>
      </w:r>
    </w:p>
    <w:p w:rsidR="006E4558" w:rsidRDefault="00A90634" w:rsidP="00DA7639">
      <w:pPr>
        <w:ind w:firstLineChars="350" w:firstLine="735"/>
        <w:rPr>
          <w:rFonts w:ascii="Times New Roman" w:hAnsi="Times New Roman"/>
          <w:noProof/>
          <w:kern w:val="0"/>
          <w:szCs w:val="21"/>
        </w:rPr>
      </w:pPr>
      <w:r w:rsidRPr="00A90634">
        <w:rPr>
          <w:rFonts w:ascii="Times New Roman" w:hAnsi="Times New Roman" w:hint="eastAsia"/>
          <w:noProof/>
          <w:kern w:val="0"/>
          <w:szCs w:val="21"/>
        </w:rPr>
        <w:t>量：</w:t>
      </w:r>
      <w:r w:rsidRPr="00A90634">
        <w:rPr>
          <w:rFonts w:ascii="Times New Roman" w:hAnsi="Times New Roman"/>
          <w:noProof/>
          <w:kern w:val="0"/>
          <w:szCs w:val="21"/>
        </w:rPr>
        <w:t>140ml/h</w:t>
      </w:r>
      <w:r w:rsidRPr="00A90634">
        <w:rPr>
          <w:rFonts w:ascii="Times New Roman" w:hAnsi="Times New Roman" w:hint="eastAsia"/>
          <w:noProof/>
          <w:kern w:val="0"/>
          <w:szCs w:val="21"/>
        </w:rPr>
        <w:t>；空压油压比：</w:t>
      </w:r>
      <w:r w:rsidRPr="00A90634">
        <w:rPr>
          <w:rFonts w:ascii="Times New Roman" w:hAnsi="Times New Roman"/>
          <w:noProof/>
          <w:kern w:val="0"/>
          <w:szCs w:val="21"/>
        </w:rPr>
        <w:t>1:25</w:t>
      </w:r>
      <w:r w:rsidRPr="00A90634">
        <w:rPr>
          <w:rFonts w:ascii="Times New Roman" w:hAnsi="Times New Roman" w:hint="eastAsia"/>
          <w:noProof/>
          <w:kern w:val="0"/>
          <w:szCs w:val="21"/>
        </w:rPr>
        <w:t>；空气耗量：</w:t>
      </w:r>
      <w:r w:rsidRPr="00A90634">
        <w:rPr>
          <w:rFonts w:ascii="Times New Roman" w:hAnsi="Times New Roman"/>
          <w:noProof/>
          <w:kern w:val="0"/>
          <w:szCs w:val="21"/>
        </w:rPr>
        <w:t>50400 L/h</w:t>
      </w:r>
      <w:r w:rsidRPr="00A90634">
        <w:rPr>
          <w:rFonts w:ascii="Times New Roman" w:hAnsi="Times New Roman" w:hint="eastAsia"/>
          <w:noProof/>
          <w:kern w:val="0"/>
          <w:szCs w:val="21"/>
        </w:rPr>
        <w:t>。</w:t>
      </w:r>
    </w:p>
    <w:p w:rsidR="0063031A" w:rsidRPr="00E0207C" w:rsidRDefault="00A90634">
      <w:pPr>
        <w:tabs>
          <w:tab w:val="left" w:pos="720"/>
          <w:tab w:val="left" w:pos="900"/>
        </w:tabs>
        <w:snapToGrid w:val="0"/>
        <w:spacing w:line="360" w:lineRule="exact"/>
        <w:ind w:firstLineChars="200" w:firstLine="420"/>
        <w:rPr>
          <w:rFonts w:ascii="Times New Roman" w:eastAsiaTheme="minorEastAsia" w:hAnsi="Times New Roman"/>
          <w:position w:val="-6"/>
          <w:szCs w:val="21"/>
        </w:rPr>
      </w:pPr>
      <w:r w:rsidRPr="00A90634">
        <w:rPr>
          <w:rFonts w:ascii="Times New Roman" w:eastAsiaTheme="minorEastAsia" w:hAnsi="Times New Roman"/>
          <w:position w:val="-6"/>
          <w:szCs w:val="21"/>
        </w:rPr>
        <w:t xml:space="preserve">  </w:t>
      </w:r>
      <w:r w:rsidR="00DA7639">
        <w:rPr>
          <w:rFonts w:ascii="Times New Roman" w:eastAsiaTheme="minorEastAsia" w:hAnsi="Times New Roman" w:hint="eastAsia"/>
          <w:position w:val="-6"/>
          <w:szCs w:val="21"/>
        </w:rPr>
        <w:t xml:space="preserve"> </w:t>
      </w:r>
      <w:r w:rsidRPr="00A90634">
        <w:rPr>
          <w:rFonts w:ascii="Times New Roman" w:eastAsiaTheme="minorEastAsia" w:hAnsi="Times New Roman"/>
          <w:position w:val="-6"/>
          <w:szCs w:val="21"/>
        </w:rPr>
        <w:t>c</w:t>
      </w:r>
      <w:r w:rsidRPr="00A90634">
        <w:rPr>
          <w:rFonts w:ascii="Times New Roman" w:eastAsiaTheme="minorEastAsia" w:hAnsiTheme="minorEastAsia" w:hint="eastAsia"/>
          <w:position w:val="-6"/>
          <w:szCs w:val="21"/>
        </w:rPr>
        <w:t>）机组入口进</w:t>
      </w:r>
      <w:r w:rsidRPr="00A90634">
        <w:rPr>
          <w:rFonts w:ascii="Times New Roman" w:eastAsiaTheme="minorEastAsia" w:hAnsiTheme="minorEastAsia"/>
          <w:position w:val="-6"/>
          <w:szCs w:val="21"/>
        </w:rPr>
        <w:t>料规格：</w:t>
      </w:r>
      <w:r w:rsidRPr="00A90634">
        <w:rPr>
          <w:rFonts w:ascii="Times New Roman" w:eastAsiaTheme="minorEastAsia" w:hAnsi="Times New Roman"/>
          <w:position w:val="-6"/>
          <w:szCs w:val="21"/>
        </w:rPr>
        <w:t>φ17 mm</w:t>
      </w:r>
      <w:r w:rsidRPr="00A90634">
        <w:rPr>
          <w:rFonts w:ascii="Times New Roman" w:eastAsiaTheme="minorEastAsia" w:hAnsiTheme="minorEastAsia"/>
          <w:position w:val="-6"/>
          <w:szCs w:val="21"/>
        </w:rPr>
        <w:t>～</w:t>
      </w:r>
      <w:r w:rsidRPr="00A90634">
        <w:rPr>
          <w:rFonts w:ascii="Times New Roman" w:eastAsiaTheme="minorEastAsia" w:hAnsi="Times New Roman"/>
          <w:position w:val="-6"/>
          <w:szCs w:val="21"/>
        </w:rPr>
        <w:t>φ23mm</w:t>
      </w:r>
      <w:r w:rsidRPr="00A90634">
        <w:rPr>
          <w:rFonts w:ascii="Times New Roman" w:eastAsiaTheme="minorEastAsia" w:hAnsiTheme="minorEastAsia"/>
          <w:position w:val="-6"/>
          <w:szCs w:val="21"/>
        </w:rPr>
        <w:t>；</w:t>
      </w:r>
      <w:r w:rsidRPr="00A90634">
        <w:rPr>
          <w:rFonts w:ascii="Times New Roman" w:eastAsiaTheme="minorEastAsia" w:hAnsiTheme="minorEastAsia" w:hint="eastAsia"/>
          <w:position w:val="-6"/>
          <w:szCs w:val="21"/>
        </w:rPr>
        <w:t>进料温度</w:t>
      </w:r>
      <w:r w:rsidRPr="00A90634">
        <w:rPr>
          <w:rFonts w:ascii="Times New Roman" w:eastAsiaTheme="minorEastAsia" w:hAnsi="Times New Roman" w:hint="eastAsia"/>
          <w:position w:val="-6"/>
          <w:szCs w:val="21"/>
        </w:rPr>
        <w:t>≥温度</w:t>
      </w:r>
      <w:r w:rsidRPr="00A90634">
        <w:rPr>
          <w:rFonts w:ascii="Times New Roman" w:eastAsiaTheme="minorEastAsia" w:hAnsi="Times New Roman"/>
          <w:position w:val="-6"/>
          <w:szCs w:val="21"/>
        </w:rPr>
        <w:t>m</w:t>
      </w:r>
      <w:r w:rsidRPr="00A90634">
        <w:rPr>
          <w:rFonts w:ascii="Times New Roman" w:eastAsiaTheme="minorEastAsia" w:hAnsiTheme="minorEastAsia" w:hint="eastAsia"/>
          <w:position w:val="-6"/>
          <w:szCs w:val="21"/>
        </w:rPr>
        <w:t>℃。</w:t>
      </w:r>
    </w:p>
    <w:p w:rsidR="006E4558" w:rsidRDefault="0029205A" w:rsidP="00D56846">
      <w:pPr>
        <w:tabs>
          <w:tab w:val="left" w:pos="720"/>
          <w:tab w:val="left" w:pos="900"/>
        </w:tabs>
        <w:snapToGrid w:val="0"/>
        <w:spacing w:beforeLines="50" w:afterLines="50" w:line="276" w:lineRule="auto"/>
        <w:ind w:leftChars="202" w:left="424"/>
        <w:rPr>
          <w:rFonts w:ascii="黑体" w:eastAsia="黑体" w:hAnsi="黑体"/>
          <w:position w:val="-6"/>
          <w:szCs w:val="21"/>
        </w:rPr>
      </w:pPr>
      <w:r w:rsidRPr="0029205A">
        <w:rPr>
          <w:rFonts w:ascii="黑体" w:eastAsia="黑体" w:hAnsi="黑体"/>
          <w:position w:val="-6"/>
          <w:szCs w:val="21"/>
        </w:rPr>
        <w:t>5.2</w:t>
      </w:r>
      <w:r w:rsidR="00DA5925">
        <w:rPr>
          <w:rFonts w:ascii="黑体" w:eastAsia="黑体" w:hAnsi="黑体" w:hint="eastAsia"/>
          <w:position w:val="-6"/>
          <w:szCs w:val="21"/>
        </w:rPr>
        <w:t xml:space="preserve">  </w:t>
      </w:r>
      <w:r w:rsidRPr="0029205A">
        <w:rPr>
          <w:rFonts w:ascii="黑体" w:eastAsia="黑体" w:hAnsi="黑体" w:hint="eastAsia"/>
          <w:position w:val="-6"/>
          <w:szCs w:val="21"/>
        </w:rPr>
        <w:t>重要零件</w:t>
      </w:r>
      <w:r w:rsidR="002D1815">
        <w:rPr>
          <w:rFonts w:ascii="黑体" w:eastAsia="黑体" w:hAnsi="黑体" w:hint="eastAsia"/>
          <w:position w:val="-6"/>
          <w:szCs w:val="21"/>
        </w:rPr>
        <w:t>技术</w:t>
      </w:r>
      <w:r w:rsidRPr="0029205A">
        <w:rPr>
          <w:rFonts w:ascii="黑体" w:eastAsia="黑体" w:hAnsi="黑体" w:hint="eastAsia"/>
          <w:position w:val="-6"/>
          <w:szCs w:val="21"/>
        </w:rPr>
        <w:t>要求</w:t>
      </w:r>
    </w:p>
    <w:p w:rsidR="006E4558" w:rsidRDefault="00A90634">
      <w:pPr>
        <w:pStyle w:val="aff6"/>
        <w:ind w:firstLine="422"/>
        <w:rPr>
          <w:szCs w:val="21"/>
        </w:rPr>
      </w:pPr>
      <w:r w:rsidRPr="00A90634">
        <w:rPr>
          <w:rFonts w:ascii="黑体" w:eastAsia="黑体" w:hAnsi="黑体"/>
          <w:b/>
          <w:szCs w:val="21"/>
        </w:rPr>
        <w:t>5.2.1</w:t>
      </w:r>
      <w:r w:rsidR="001130BA">
        <w:rPr>
          <w:rFonts w:hint="eastAsia"/>
          <w:b/>
          <w:szCs w:val="21"/>
        </w:rPr>
        <w:t xml:space="preserve">  </w:t>
      </w:r>
      <w:r w:rsidR="00CC56CE">
        <w:rPr>
          <w:rFonts w:hint="eastAsia"/>
          <w:szCs w:val="21"/>
        </w:rPr>
        <w:t>锻件应符合</w:t>
      </w:r>
      <w:r w:rsidRPr="00A90634">
        <w:rPr>
          <w:rFonts w:ascii="Times New Roman"/>
          <w:szCs w:val="21"/>
        </w:rPr>
        <w:t>GB/T 37400.8</w:t>
      </w:r>
      <w:r w:rsidR="00BC6058">
        <w:rPr>
          <w:rFonts w:hint="eastAsia"/>
          <w:szCs w:val="21"/>
        </w:rPr>
        <w:t>的规定,</w:t>
      </w:r>
    </w:p>
    <w:p w:rsidR="006E4558" w:rsidRDefault="00A90634">
      <w:pPr>
        <w:pStyle w:val="aff6"/>
        <w:ind w:firstLine="422"/>
        <w:rPr>
          <w:szCs w:val="21"/>
        </w:rPr>
      </w:pPr>
      <w:r w:rsidRPr="00A90634">
        <w:rPr>
          <w:rFonts w:ascii="黑体" w:eastAsia="黑体" w:hAnsi="黑体"/>
          <w:b/>
          <w:szCs w:val="21"/>
        </w:rPr>
        <w:t>5.2.2</w:t>
      </w:r>
      <w:r w:rsidR="001130BA">
        <w:rPr>
          <w:rFonts w:hint="eastAsia"/>
          <w:b/>
          <w:szCs w:val="21"/>
        </w:rPr>
        <w:t xml:space="preserve">  </w:t>
      </w:r>
      <w:r w:rsidR="00CC56CE" w:rsidRPr="00C16735">
        <w:rPr>
          <w:rFonts w:hint="eastAsia"/>
          <w:szCs w:val="21"/>
        </w:rPr>
        <w:t>铸钢件应符合</w:t>
      </w:r>
      <w:r w:rsidRPr="00A90634">
        <w:rPr>
          <w:rFonts w:ascii="Times New Roman"/>
          <w:szCs w:val="21"/>
        </w:rPr>
        <w:t>GB/T 37400.6</w:t>
      </w:r>
      <w:r w:rsidR="00CC56CE">
        <w:rPr>
          <w:rFonts w:hint="eastAsia"/>
          <w:szCs w:val="21"/>
        </w:rPr>
        <w:t>的规定。</w:t>
      </w:r>
    </w:p>
    <w:p w:rsidR="006E4558" w:rsidRDefault="00A90634">
      <w:pPr>
        <w:pStyle w:val="aff6"/>
        <w:ind w:firstLine="422"/>
        <w:rPr>
          <w:szCs w:val="21"/>
        </w:rPr>
      </w:pPr>
      <w:r w:rsidRPr="00A90634">
        <w:rPr>
          <w:rFonts w:ascii="黑体" w:eastAsia="黑体" w:hAnsi="黑体"/>
          <w:b/>
          <w:szCs w:val="21"/>
        </w:rPr>
        <w:t>5.2.3</w:t>
      </w:r>
      <w:r w:rsidR="001130BA">
        <w:rPr>
          <w:rFonts w:hint="eastAsia"/>
          <w:b/>
          <w:szCs w:val="21"/>
        </w:rPr>
        <w:t xml:space="preserve">  </w:t>
      </w:r>
      <w:r w:rsidR="00CC56CE" w:rsidRPr="00CC56CE">
        <w:rPr>
          <w:szCs w:val="21"/>
        </w:rPr>
        <w:t>铸铁</w:t>
      </w:r>
      <w:r w:rsidR="00F86083">
        <w:rPr>
          <w:szCs w:val="21"/>
        </w:rPr>
        <w:t>件</w:t>
      </w:r>
      <w:r w:rsidR="00CC56CE" w:rsidRPr="00CC56CE">
        <w:rPr>
          <w:szCs w:val="21"/>
        </w:rPr>
        <w:t>应符合</w:t>
      </w:r>
      <w:r w:rsidRPr="00A90634">
        <w:rPr>
          <w:rFonts w:ascii="Times New Roman"/>
          <w:szCs w:val="21"/>
        </w:rPr>
        <w:t>GB/T 37400.4</w:t>
      </w:r>
      <w:r w:rsidR="00CC56CE">
        <w:rPr>
          <w:rFonts w:hint="eastAsia"/>
          <w:szCs w:val="21"/>
        </w:rPr>
        <w:t>的规定。</w:t>
      </w:r>
    </w:p>
    <w:p w:rsidR="006E4558" w:rsidRDefault="00A90634">
      <w:pPr>
        <w:pStyle w:val="aff6"/>
        <w:ind w:firstLine="422"/>
        <w:rPr>
          <w:szCs w:val="21"/>
        </w:rPr>
      </w:pPr>
      <w:r w:rsidRPr="00A90634">
        <w:rPr>
          <w:rFonts w:ascii="黑体" w:eastAsia="黑体" w:hAnsi="黑体"/>
          <w:b/>
          <w:szCs w:val="21"/>
        </w:rPr>
        <w:t xml:space="preserve">5.2.4 </w:t>
      </w:r>
      <w:r w:rsidR="001130BA">
        <w:rPr>
          <w:rFonts w:hint="eastAsia"/>
          <w:b/>
          <w:szCs w:val="21"/>
        </w:rPr>
        <w:t xml:space="preserve"> </w:t>
      </w:r>
      <w:r w:rsidR="00CC56CE">
        <w:rPr>
          <w:rFonts w:hint="eastAsia"/>
          <w:szCs w:val="21"/>
        </w:rPr>
        <w:t>焊接件应符合</w:t>
      </w:r>
      <w:r w:rsidRPr="00A90634">
        <w:rPr>
          <w:rFonts w:ascii="Times New Roman"/>
          <w:szCs w:val="21"/>
        </w:rPr>
        <w:t>GB/T 37400.3</w:t>
      </w:r>
      <w:r w:rsidR="00CC56CE">
        <w:rPr>
          <w:rFonts w:hint="eastAsia"/>
          <w:szCs w:val="21"/>
        </w:rPr>
        <w:t>的规定。</w:t>
      </w:r>
    </w:p>
    <w:p w:rsidR="006E4558" w:rsidRDefault="00A90634">
      <w:pPr>
        <w:pStyle w:val="aff6"/>
        <w:ind w:firstLine="422"/>
        <w:rPr>
          <w:szCs w:val="21"/>
        </w:rPr>
      </w:pPr>
      <w:r w:rsidRPr="00A90634">
        <w:rPr>
          <w:rFonts w:ascii="黑体" w:eastAsia="黑体" w:hAnsi="黑体"/>
          <w:b/>
          <w:szCs w:val="21"/>
        </w:rPr>
        <w:t>5.2.5</w:t>
      </w:r>
      <w:r w:rsidR="00CC56CE">
        <w:rPr>
          <w:rFonts w:hint="eastAsia"/>
          <w:szCs w:val="21"/>
        </w:rPr>
        <w:t xml:space="preserve"> </w:t>
      </w:r>
      <w:r w:rsidR="001130BA">
        <w:rPr>
          <w:rFonts w:hint="eastAsia"/>
          <w:szCs w:val="21"/>
        </w:rPr>
        <w:t xml:space="preserve"> </w:t>
      </w:r>
      <w:r w:rsidR="00CC56CE">
        <w:rPr>
          <w:rFonts w:hint="eastAsia"/>
          <w:szCs w:val="21"/>
        </w:rPr>
        <w:t>切削加工件应符合</w:t>
      </w:r>
      <w:r w:rsidRPr="00A90634">
        <w:rPr>
          <w:rFonts w:ascii="Times New Roman"/>
          <w:szCs w:val="21"/>
        </w:rPr>
        <w:t>GB/T 37400.9</w:t>
      </w:r>
      <w:r w:rsidR="00CC56CE">
        <w:rPr>
          <w:rFonts w:hint="eastAsia"/>
          <w:szCs w:val="21"/>
        </w:rPr>
        <w:t>的规定。</w:t>
      </w:r>
    </w:p>
    <w:p w:rsidR="006E4558" w:rsidRDefault="00A90634">
      <w:pPr>
        <w:pStyle w:val="aff6"/>
        <w:ind w:firstLine="422"/>
        <w:rPr>
          <w:szCs w:val="21"/>
        </w:rPr>
      </w:pPr>
      <w:r w:rsidRPr="00A90634">
        <w:rPr>
          <w:rFonts w:ascii="黑体" w:eastAsia="黑体" w:hAnsi="黑体"/>
          <w:b/>
          <w:szCs w:val="21"/>
        </w:rPr>
        <w:t>5.2.6</w:t>
      </w:r>
      <w:r w:rsidR="001130BA">
        <w:rPr>
          <w:rFonts w:hint="eastAsia"/>
          <w:b/>
          <w:szCs w:val="21"/>
        </w:rPr>
        <w:t xml:space="preserve">  </w:t>
      </w:r>
      <w:r w:rsidR="009C0364" w:rsidRPr="0029205A">
        <w:rPr>
          <w:rFonts w:ascii="Times New Roman" w:eastAsiaTheme="minorEastAsia" w:hAnsiTheme="minorEastAsia"/>
        </w:rPr>
        <w:t>铸钢件无损探伤</w:t>
      </w:r>
      <w:r w:rsidR="009C0364">
        <w:rPr>
          <w:rFonts w:ascii="Times New Roman" w:eastAsiaTheme="minorEastAsia" w:hAnsiTheme="minorEastAsia"/>
        </w:rPr>
        <w:t>应符合</w:t>
      </w:r>
      <w:r w:rsidR="009C0364" w:rsidRPr="0029205A">
        <w:rPr>
          <w:rFonts w:ascii="Times New Roman"/>
        </w:rPr>
        <w:t>GB/T 37400.14</w:t>
      </w:r>
      <w:r w:rsidR="009C0364">
        <w:rPr>
          <w:rFonts w:hint="eastAsia"/>
          <w:szCs w:val="21"/>
        </w:rPr>
        <w:t>的规定。</w:t>
      </w:r>
      <w:r w:rsidR="009C0364" w:rsidRPr="0029205A">
        <w:rPr>
          <w:rFonts w:ascii="Times New Roman"/>
        </w:rPr>
        <w:t xml:space="preserve"> </w:t>
      </w:r>
    </w:p>
    <w:p w:rsidR="006E4558" w:rsidRDefault="00A90634">
      <w:pPr>
        <w:pStyle w:val="aff6"/>
        <w:ind w:firstLine="422"/>
        <w:jc w:val="left"/>
        <w:rPr>
          <w:szCs w:val="21"/>
        </w:rPr>
      </w:pPr>
      <w:r w:rsidRPr="00A90634">
        <w:rPr>
          <w:rFonts w:ascii="黑体" w:eastAsia="黑体" w:hAnsi="黑体"/>
          <w:b/>
          <w:szCs w:val="21"/>
        </w:rPr>
        <w:t>5.2.7</w:t>
      </w:r>
      <w:r w:rsidR="001130BA">
        <w:rPr>
          <w:rFonts w:hint="eastAsia"/>
          <w:b/>
          <w:szCs w:val="21"/>
        </w:rPr>
        <w:t xml:space="preserve">  </w:t>
      </w:r>
      <w:r w:rsidR="009C0364" w:rsidRPr="0029205A">
        <w:rPr>
          <w:rFonts w:ascii="Times New Roman" w:eastAsiaTheme="minorEastAsia" w:hAnsiTheme="minorEastAsia"/>
        </w:rPr>
        <w:t>锻钢件无损探伤</w:t>
      </w:r>
      <w:r w:rsidR="009C0364">
        <w:rPr>
          <w:rFonts w:ascii="Times New Roman" w:eastAsiaTheme="minorEastAsia"/>
        </w:rPr>
        <w:t>应符合</w:t>
      </w:r>
      <w:r w:rsidR="009C0364" w:rsidRPr="0029205A">
        <w:rPr>
          <w:rFonts w:ascii="Times New Roman"/>
        </w:rPr>
        <w:t>GB/T 37400.15</w:t>
      </w:r>
      <w:r w:rsidR="009C0364">
        <w:rPr>
          <w:rFonts w:hint="eastAsia"/>
          <w:szCs w:val="21"/>
        </w:rPr>
        <w:t>的规定。</w:t>
      </w:r>
    </w:p>
    <w:p w:rsidR="006E4558" w:rsidRDefault="00A90634">
      <w:pPr>
        <w:pStyle w:val="aff6"/>
        <w:ind w:firstLine="422"/>
        <w:jc w:val="left"/>
        <w:rPr>
          <w:b/>
          <w:szCs w:val="21"/>
        </w:rPr>
      </w:pPr>
      <w:r w:rsidRPr="00A90634">
        <w:rPr>
          <w:rFonts w:ascii="黑体" w:eastAsia="黑体" w:hAnsi="黑体"/>
          <w:b/>
          <w:szCs w:val="21"/>
        </w:rPr>
        <w:t>5.2.8</w:t>
      </w:r>
      <w:r w:rsidR="001130BA">
        <w:rPr>
          <w:rFonts w:hint="eastAsia"/>
          <w:b/>
          <w:szCs w:val="21"/>
        </w:rPr>
        <w:t xml:space="preserve">  </w:t>
      </w:r>
      <w:r w:rsidR="008528C8" w:rsidRPr="008528C8">
        <w:rPr>
          <w:rFonts w:ascii="Times New Roman" w:eastAsiaTheme="minorEastAsia" w:hAnsiTheme="minorEastAsia"/>
        </w:rPr>
        <w:t>齿轮轴</w:t>
      </w:r>
      <w:r w:rsidR="008528C8" w:rsidRPr="008528C8">
        <w:rPr>
          <w:rFonts w:ascii="Times New Roman" w:eastAsiaTheme="minorEastAsia" w:hAnsiTheme="minorEastAsia" w:hint="eastAsia"/>
        </w:rPr>
        <w:t>动平衡应符合</w:t>
      </w:r>
      <w:r w:rsidR="008528C8" w:rsidRPr="008528C8">
        <w:rPr>
          <w:rFonts w:ascii="Times New Roman" w:eastAsiaTheme="minorEastAsia" w:hAnsiTheme="minorEastAsia"/>
        </w:rPr>
        <w:t>GB/T</w:t>
      </w:r>
      <w:r w:rsidR="008528C8" w:rsidRPr="008528C8">
        <w:rPr>
          <w:rFonts w:ascii="Times New Roman" w:eastAsiaTheme="minorEastAsia" w:hAnsiTheme="minorEastAsia" w:hint="eastAsia"/>
        </w:rPr>
        <w:t xml:space="preserve"> </w:t>
      </w:r>
      <w:r w:rsidR="008528C8" w:rsidRPr="008528C8">
        <w:rPr>
          <w:rFonts w:ascii="Times New Roman" w:eastAsiaTheme="minorEastAsia" w:hAnsiTheme="minorEastAsia"/>
        </w:rPr>
        <w:t>9239</w:t>
      </w:r>
      <w:r w:rsidR="001130BA">
        <w:rPr>
          <w:rFonts w:ascii="Times New Roman" w:eastAsiaTheme="minorEastAsia" w:hAnsiTheme="minorEastAsia" w:hint="eastAsia"/>
        </w:rPr>
        <w:t xml:space="preserve"> </w:t>
      </w:r>
      <w:r w:rsidR="001130BA">
        <w:rPr>
          <w:rFonts w:ascii="Times New Roman" w:eastAsiaTheme="minorEastAsia" w:hAnsiTheme="minorEastAsia" w:hint="eastAsia"/>
        </w:rPr>
        <w:t>中</w:t>
      </w:r>
      <w:r w:rsidR="008528C8" w:rsidRPr="008528C8">
        <w:rPr>
          <w:rFonts w:ascii="Times New Roman" w:eastAsiaTheme="minorEastAsia" w:hAnsiTheme="minorEastAsia"/>
        </w:rPr>
        <w:t>G2.5</w:t>
      </w:r>
      <w:r w:rsidR="008528C8" w:rsidRPr="008528C8">
        <w:rPr>
          <w:rFonts w:ascii="Times New Roman" w:eastAsiaTheme="minorEastAsia" w:hAnsiTheme="minorEastAsia" w:hint="eastAsia"/>
        </w:rPr>
        <w:t>级</w:t>
      </w:r>
      <w:r w:rsidR="001130BA">
        <w:rPr>
          <w:rFonts w:ascii="Times New Roman" w:eastAsiaTheme="minorEastAsia" w:hAnsiTheme="minorEastAsia" w:hint="eastAsia"/>
        </w:rPr>
        <w:t>，</w:t>
      </w:r>
      <w:r w:rsidR="008528C8" w:rsidRPr="008528C8">
        <w:rPr>
          <w:rFonts w:ascii="Times New Roman" w:eastAsiaTheme="minorEastAsia" w:hAnsiTheme="minorEastAsia"/>
        </w:rPr>
        <w:t>并按</w:t>
      </w:r>
      <w:r w:rsidR="008528C8" w:rsidRPr="008528C8">
        <w:rPr>
          <w:rFonts w:ascii="Times New Roman" w:eastAsiaTheme="minorEastAsia" w:hAnsiTheme="minorEastAsia" w:hint="eastAsia"/>
        </w:rPr>
        <w:t>JB</w:t>
      </w:r>
      <w:r w:rsidR="008528C8" w:rsidRPr="008528C8">
        <w:rPr>
          <w:rFonts w:ascii="Times New Roman" w:eastAsiaTheme="minorEastAsia" w:hAnsiTheme="minorEastAsia"/>
        </w:rPr>
        <w:t>/ZQ</w:t>
      </w:r>
      <w:r w:rsidR="008528C8" w:rsidRPr="008528C8">
        <w:rPr>
          <w:rFonts w:ascii="Times New Roman" w:eastAsiaTheme="minorEastAsia" w:hAnsiTheme="minorEastAsia" w:hint="eastAsia"/>
        </w:rPr>
        <w:t xml:space="preserve"> </w:t>
      </w:r>
      <w:r w:rsidR="008528C8" w:rsidRPr="008528C8">
        <w:rPr>
          <w:rFonts w:ascii="Times New Roman" w:eastAsiaTheme="minorEastAsia" w:hAnsiTheme="minorEastAsia"/>
        </w:rPr>
        <w:t>4165</w:t>
      </w:r>
      <w:r w:rsidR="008528C8" w:rsidRPr="008528C8">
        <w:rPr>
          <w:rFonts w:ascii="Times New Roman" w:eastAsiaTheme="minorEastAsia" w:hAnsiTheme="minorEastAsia" w:hint="eastAsia"/>
        </w:rPr>
        <w:t>的规定进行</w:t>
      </w:r>
      <w:r w:rsidR="008528C8" w:rsidRPr="008528C8">
        <w:rPr>
          <w:rFonts w:ascii="Times New Roman" w:eastAsiaTheme="minorEastAsia" w:hAnsiTheme="minorEastAsia"/>
        </w:rPr>
        <w:t>双面动平衡</w:t>
      </w:r>
    </w:p>
    <w:p w:rsidR="006E4558" w:rsidRDefault="00A90634">
      <w:pPr>
        <w:pStyle w:val="aff6"/>
        <w:ind w:firstLine="422"/>
        <w:jc w:val="left"/>
        <w:rPr>
          <w:b/>
          <w:szCs w:val="21"/>
        </w:rPr>
      </w:pPr>
      <w:r w:rsidRPr="00A90634">
        <w:rPr>
          <w:rFonts w:ascii="黑体" w:eastAsia="黑体" w:hAnsi="黑体"/>
          <w:b/>
          <w:szCs w:val="21"/>
        </w:rPr>
        <w:t xml:space="preserve">5.2.9 </w:t>
      </w:r>
      <w:r w:rsidR="001130BA">
        <w:rPr>
          <w:rFonts w:hint="eastAsia"/>
          <w:b/>
          <w:szCs w:val="21"/>
        </w:rPr>
        <w:t xml:space="preserve"> </w:t>
      </w:r>
      <w:r w:rsidR="008528C8" w:rsidRPr="008528C8">
        <w:rPr>
          <w:rFonts w:ascii="Times New Roman" w:eastAsiaTheme="minorEastAsia" w:hAnsiTheme="minorEastAsia" w:hint="eastAsia"/>
        </w:rPr>
        <w:t>产品应符合本标准的要求，并按照经规定程序批准的图样及技术条件制造。</w:t>
      </w:r>
    </w:p>
    <w:p w:rsidR="006E4558" w:rsidRDefault="00A90634">
      <w:pPr>
        <w:pStyle w:val="aff6"/>
        <w:ind w:firstLine="422"/>
        <w:jc w:val="left"/>
        <w:rPr>
          <w:b/>
          <w:szCs w:val="21"/>
        </w:rPr>
      </w:pPr>
      <w:r w:rsidRPr="00A90634">
        <w:rPr>
          <w:rFonts w:ascii="黑体" w:eastAsia="黑体" w:hAnsi="黑体"/>
          <w:b/>
          <w:szCs w:val="21"/>
        </w:rPr>
        <w:t>5.2.10</w:t>
      </w:r>
      <w:r w:rsidR="001130BA">
        <w:rPr>
          <w:rFonts w:hint="eastAsia"/>
          <w:b/>
          <w:szCs w:val="21"/>
        </w:rPr>
        <w:t xml:space="preserve">  </w:t>
      </w:r>
      <w:r w:rsidR="008528C8" w:rsidRPr="008528C8">
        <w:rPr>
          <w:rFonts w:ascii="Times New Roman" w:eastAsiaTheme="minorEastAsia" w:hAnsiTheme="minorEastAsia" w:hint="eastAsia"/>
        </w:rPr>
        <w:t>原辅材料及配件要求应符合相应标准规定，进货时应有合格证及报告单，合格方可投入生产。</w:t>
      </w:r>
    </w:p>
    <w:p w:rsidR="006E4558" w:rsidRDefault="00A90634">
      <w:pPr>
        <w:pStyle w:val="aff6"/>
        <w:ind w:firstLine="422"/>
        <w:rPr>
          <w:szCs w:val="21"/>
        </w:rPr>
      </w:pPr>
      <w:r w:rsidRPr="00A90634">
        <w:rPr>
          <w:rFonts w:ascii="黑体" w:eastAsia="黑体" w:hAnsi="黑体"/>
          <w:b/>
          <w:szCs w:val="21"/>
        </w:rPr>
        <w:t>5.2.11</w:t>
      </w:r>
      <w:r w:rsidR="001130BA">
        <w:rPr>
          <w:rFonts w:hint="eastAsia"/>
          <w:b/>
          <w:szCs w:val="21"/>
        </w:rPr>
        <w:t xml:space="preserve">  </w:t>
      </w:r>
      <w:r w:rsidR="000E55B4">
        <w:rPr>
          <w:rFonts w:hint="eastAsia"/>
          <w:szCs w:val="21"/>
        </w:rPr>
        <w:t>重要</w:t>
      </w:r>
      <w:r w:rsidR="0002431C">
        <w:rPr>
          <w:rFonts w:hint="eastAsia"/>
          <w:szCs w:val="21"/>
        </w:rPr>
        <w:t>零件的技术要求详见表</w:t>
      </w:r>
      <w:r w:rsidR="00E0207C">
        <w:rPr>
          <w:rFonts w:hint="eastAsia"/>
          <w:szCs w:val="21"/>
        </w:rPr>
        <w:t>2</w:t>
      </w:r>
      <w:r w:rsidR="0002431C">
        <w:rPr>
          <w:rFonts w:hint="eastAsia"/>
          <w:szCs w:val="21"/>
        </w:rPr>
        <w:t>：</w:t>
      </w:r>
    </w:p>
    <w:p w:rsidR="006E4558" w:rsidRDefault="00A90634" w:rsidP="00D56846">
      <w:pPr>
        <w:tabs>
          <w:tab w:val="left" w:pos="720"/>
          <w:tab w:val="left" w:pos="900"/>
        </w:tabs>
        <w:snapToGrid w:val="0"/>
        <w:spacing w:beforeLines="50" w:afterLines="50" w:line="276" w:lineRule="auto"/>
        <w:ind w:firstLineChars="400" w:firstLine="840"/>
        <w:jc w:val="center"/>
        <w:rPr>
          <w:rFonts w:ascii="黑体" w:eastAsia="黑体" w:hAnsi="黑体"/>
          <w:position w:val="-6"/>
          <w:szCs w:val="21"/>
        </w:rPr>
      </w:pPr>
      <w:r w:rsidRPr="00A90634">
        <w:rPr>
          <w:rFonts w:ascii="黑体" w:eastAsia="黑体" w:hAnsi="黑体" w:hint="eastAsia"/>
          <w:position w:val="-6"/>
          <w:szCs w:val="21"/>
        </w:rPr>
        <w:lastRenderedPageBreak/>
        <w:t>表</w:t>
      </w:r>
      <w:r w:rsidR="005B7C93">
        <w:rPr>
          <w:rFonts w:ascii="黑体" w:eastAsia="黑体" w:hAnsi="黑体" w:hint="eastAsia"/>
          <w:position w:val="-6"/>
          <w:szCs w:val="21"/>
        </w:rPr>
        <w:t>2</w:t>
      </w:r>
      <w:r w:rsidRPr="00A90634">
        <w:rPr>
          <w:rFonts w:ascii="黑体" w:eastAsia="黑体" w:hAnsi="黑体"/>
          <w:position w:val="-6"/>
          <w:szCs w:val="21"/>
        </w:rPr>
        <w:t xml:space="preserve">   </w:t>
      </w:r>
      <w:r w:rsidRPr="00A90634">
        <w:rPr>
          <w:rFonts w:ascii="黑体" w:eastAsia="黑体" w:hAnsi="黑体" w:hint="eastAsia"/>
          <w:position w:val="-6"/>
          <w:szCs w:val="21"/>
        </w:rPr>
        <w:t>重要零件材料及毛坯型式</w:t>
      </w:r>
      <w:r w:rsidR="000A23EA">
        <w:rPr>
          <w:rFonts w:ascii="黑体" w:eastAsia="黑体" w:hAnsi="黑体" w:hint="eastAsia"/>
          <w:position w:val="-6"/>
          <w:szCs w:val="21"/>
        </w:rPr>
        <w:t>要求</w:t>
      </w:r>
    </w:p>
    <w:tbl>
      <w:tblPr>
        <w:tblStyle w:val="a1"/>
        <w:tblW w:w="0" w:type="auto"/>
        <w:jc w:val="center"/>
        <w:tblBorders>
          <w:top w:val="single" w:sz="12" w:space="0" w:color="auto"/>
          <w:left w:val="single" w:sz="12" w:space="0" w:color="auto"/>
          <w:bottom w:val="single" w:sz="12" w:space="0" w:color="auto"/>
          <w:right w:val="single" w:sz="12" w:space="0" w:color="auto"/>
        </w:tblBorders>
        <w:tblLook w:val="04A0"/>
      </w:tblPr>
      <w:tblGrid>
        <w:gridCol w:w="1592"/>
        <w:gridCol w:w="1527"/>
        <w:gridCol w:w="2126"/>
        <w:gridCol w:w="1949"/>
      </w:tblGrid>
      <w:tr w:rsidR="002D1815" w:rsidTr="000A23EA">
        <w:trPr>
          <w:trHeight w:val="378"/>
          <w:jc w:val="center"/>
        </w:trPr>
        <w:tc>
          <w:tcPr>
            <w:tcW w:w="1592" w:type="dxa"/>
            <w:tcBorders>
              <w:top w:val="single" w:sz="12" w:space="0" w:color="auto"/>
              <w:bottom w:val="single" w:sz="12" w:space="0" w:color="auto"/>
            </w:tcBorders>
            <w:vAlign w:val="bottom"/>
          </w:tcPr>
          <w:p w:rsidR="002D1815" w:rsidRPr="00E0207C" w:rsidRDefault="00A90634" w:rsidP="000A23EA">
            <w:pPr>
              <w:numPr>
                <w:ilvl w:val="0"/>
                <w:numId w:val="0"/>
              </w:numPr>
              <w:tabs>
                <w:tab w:val="left" w:pos="720"/>
                <w:tab w:val="left" w:pos="900"/>
              </w:tabs>
              <w:autoSpaceDE w:val="0"/>
              <w:autoSpaceDN w:val="0"/>
              <w:snapToGrid w:val="0"/>
              <w:spacing w:line="276" w:lineRule="auto"/>
              <w:ind w:firstLineChars="250" w:firstLine="450"/>
              <w:rPr>
                <w:rFonts w:ascii="Times New Roman" w:eastAsiaTheme="minorEastAsia"/>
                <w:szCs w:val="21"/>
              </w:rPr>
            </w:pPr>
            <w:r w:rsidRPr="00A90634">
              <w:rPr>
                <w:rFonts w:ascii="Times New Roman" w:eastAsiaTheme="minorEastAsia" w:hAnsiTheme="minorEastAsia" w:hint="eastAsia"/>
                <w:szCs w:val="21"/>
              </w:rPr>
              <w:t>名称</w:t>
            </w:r>
          </w:p>
        </w:tc>
        <w:tc>
          <w:tcPr>
            <w:tcW w:w="1527" w:type="dxa"/>
            <w:tcBorders>
              <w:top w:val="single" w:sz="12" w:space="0" w:color="auto"/>
              <w:bottom w:val="single" w:sz="12" w:space="0" w:color="auto"/>
            </w:tcBorders>
            <w:vAlign w:val="bottom"/>
          </w:tcPr>
          <w:p w:rsidR="002D1815" w:rsidRPr="00E0207C" w:rsidRDefault="00A90634" w:rsidP="000A23EA">
            <w:pPr>
              <w:numPr>
                <w:ilvl w:val="0"/>
                <w:numId w:val="0"/>
              </w:numPr>
              <w:tabs>
                <w:tab w:val="left" w:pos="720"/>
                <w:tab w:val="left" w:pos="900"/>
              </w:tabs>
              <w:autoSpaceDE w:val="0"/>
              <w:autoSpaceDN w:val="0"/>
              <w:snapToGrid w:val="0"/>
              <w:spacing w:line="276" w:lineRule="auto"/>
              <w:ind w:firstLineChars="150" w:firstLine="270"/>
              <w:rPr>
                <w:rFonts w:ascii="Times New Roman" w:eastAsiaTheme="minorEastAsia"/>
                <w:szCs w:val="21"/>
              </w:rPr>
            </w:pPr>
            <w:r w:rsidRPr="00A90634">
              <w:rPr>
                <w:rFonts w:ascii="Times New Roman" w:eastAsiaTheme="minorEastAsia" w:hAnsiTheme="minorEastAsia" w:hint="eastAsia"/>
                <w:szCs w:val="21"/>
              </w:rPr>
              <w:t>材料牌号</w:t>
            </w:r>
          </w:p>
        </w:tc>
        <w:tc>
          <w:tcPr>
            <w:tcW w:w="2126" w:type="dxa"/>
            <w:tcBorders>
              <w:top w:val="single" w:sz="12" w:space="0" w:color="auto"/>
              <w:bottom w:val="single" w:sz="12" w:space="0" w:color="auto"/>
            </w:tcBorders>
            <w:vAlign w:val="bottom"/>
          </w:tcPr>
          <w:p w:rsidR="002D1815" w:rsidRPr="00E0207C" w:rsidRDefault="00A90634" w:rsidP="000A23EA">
            <w:pPr>
              <w:numPr>
                <w:ilvl w:val="0"/>
                <w:numId w:val="0"/>
              </w:numPr>
              <w:tabs>
                <w:tab w:val="left" w:pos="720"/>
                <w:tab w:val="left" w:pos="900"/>
              </w:tabs>
              <w:autoSpaceDE w:val="0"/>
              <w:autoSpaceDN w:val="0"/>
              <w:snapToGrid w:val="0"/>
              <w:spacing w:line="276" w:lineRule="auto"/>
              <w:ind w:firstLineChars="350" w:firstLine="630"/>
              <w:rPr>
                <w:rFonts w:ascii="Times New Roman" w:eastAsiaTheme="minorEastAsia"/>
                <w:szCs w:val="21"/>
              </w:rPr>
            </w:pPr>
            <w:r w:rsidRPr="00A90634">
              <w:rPr>
                <w:rFonts w:ascii="Times New Roman" w:eastAsiaTheme="minorEastAsia" w:hAnsiTheme="minorEastAsia" w:hint="eastAsia"/>
                <w:szCs w:val="21"/>
              </w:rPr>
              <w:t>毛坯型式</w:t>
            </w:r>
          </w:p>
        </w:tc>
        <w:tc>
          <w:tcPr>
            <w:tcW w:w="1949" w:type="dxa"/>
            <w:tcBorders>
              <w:top w:val="single" w:sz="12" w:space="0" w:color="auto"/>
              <w:bottom w:val="single" w:sz="12" w:space="0" w:color="auto"/>
            </w:tcBorders>
            <w:vAlign w:val="bottom"/>
          </w:tcPr>
          <w:p w:rsidR="006E4558" w:rsidRDefault="00A90634">
            <w:pPr>
              <w:numPr>
                <w:ilvl w:val="0"/>
                <w:numId w:val="0"/>
              </w:numPr>
              <w:tabs>
                <w:tab w:val="left" w:pos="720"/>
                <w:tab w:val="left" w:pos="900"/>
              </w:tabs>
              <w:autoSpaceDE w:val="0"/>
              <w:autoSpaceDN w:val="0"/>
              <w:snapToGrid w:val="0"/>
              <w:spacing w:line="276" w:lineRule="auto"/>
              <w:ind w:firstLineChars="250" w:firstLine="450"/>
              <w:rPr>
                <w:rFonts w:ascii="Times New Roman" w:eastAsiaTheme="minorEastAsia"/>
                <w:szCs w:val="21"/>
              </w:rPr>
            </w:pPr>
            <w:r w:rsidRPr="00A90634">
              <w:rPr>
                <w:rFonts w:ascii="Times New Roman" w:eastAsiaTheme="minorEastAsia" w:hAnsiTheme="minorEastAsia" w:hint="eastAsia"/>
                <w:szCs w:val="21"/>
              </w:rPr>
              <w:t>适用标准</w:t>
            </w:r>
          </w:p>
        </w:tc>
      </w:tr>
      <w:tr w:rsidR="002D1815" w:rsidTr="000A23EA">
        <w:trPr>
          <w:trHeight w:val="255"/>
          <w:jc w:val="center"/>
        </w:trPr>
        <w:tc>
          <w:tcPr>
            <w:tcW w:w="1592" w:type="dxa"/>
            <w:tcBorders>
              <w:top w:val="single" w:sz="12" w:space="0" w:color="auto"/>
            </w:tcBorders>
            <w:vAlign w:val="center"/>
          </w:tcPr>
          <w:p w:rsidR="002D1815" w:rsidRPr="00E0207C" w:rsidRDefault="00A90634" w:rsidP="000A23EA">
            <w:pPr>
              <w:numPr>
                <w:ilvl w:val="0"/>
                <w:numId w:val="0"/>
              </w:numPr>
              <w:tabs>
                <w:tab w:val="left" w:pos="720"/>
                <w:tab w:val="left" w:pos="900"/>
              </w:tabs>
              <w:autoSpaceDE w:val="0"/>
              <w:autoSpaceDN w:val="0"/>
              <w:snapToGrid w:val="0"/>
              <w:spacing w:line="276" w:lineRule="auto"/>
              <w:jc w:val="left"/>
              <w:rPr>
                <w:rFonts w:ascii="Times New Roman" w:eastAsiaTheme="minorEastAsia"/>
                <w:szCs w:val="21"/>
              </w:rPr>
            </w:pPr>
            <w:r w:rsidRPr="00A90634">
              <w:rPr>
                <w:rFonts w:ascii="Times New Roman" w:eastAsiaTheme="minorEastAsia" w:hAnsiTheme="minorEastAsia" w:hint="eastAsia"/>
                <w:szCs w:val="21"/>
              </w:rPr>
              <w:t>机组底座</w:t>
            </w:r>
          </w:p>
        </w:tc>
        <w:tc>
          <w:tcPr>
            <w:tcW w:w="1527" w:type="dxa"/>
            <w:tcBorders>
              <w:top w:val="single" w:sz="12" w:space="0" w:color="auto"/>
            </w:tcBorders>
          </w:tcPr>
          <w:p w:rsidR="002D1815" w:rsidRPr="00E0207C" w:rsidRDefault="00A90634" w:rsidP="000A23EA">
            <w:pPr>
              <w:numPr>
                <w:ilvl w:val="0"/>
                <w:numId w:val="0"/>
              </w:numPr>
              <w:tabs>
                <w:tab w:val="left" w:pos="720"/>
                <w:tab w:val="left" w:pos="900"/>
              </w:tabs>
              <w:autoSpaceDE w:val="0"/>
              <w:autoSpaceDN w:val="0"/>
              <w:snapToGrid w:val="0"/>
              <w:spacing w:line="276" w:lineRule="auto"/>
              <w:jc w:val="center"/>
              <w:rPr>
                <w:rFonts w:ascii="Times New Roman" w:eastAsiaTheme="minorEastAsia"/>
                <w:szCs w:val="21"/>
              </w:rPr>
            </w:pPr>
            <w:r w:rsidRPr="00A90634">
              <w:rPr>
                <w:rFonts w:ascii="Times New Roman" w:eastAsiaTheme="minorEastAsia" w:hAnsi="Calibri"/>
                <w:szCs w:val="21"/>
              </w:rPr>
              <w:t>Q235A</w:t>
            </w:r>
          </w:p>
        </w:tc>
        <w:tc>
          <w:tcPr>
            <w:tcW w:w="2126" w:type="dxa"/>
            <w:tcBorders>
              <w:top w:val="single" w:sz="12" w:space="0" w:color="auto"/>
            </w:tcBorders>
          </w:tcPr>
          <w:p w:rsidR="002D1815" w:rsidRPr="00E0207C" w:rsidRDefault="00A90634" w:rsidP="000A23EA">
            <w:pPr>
              <w:numPr>
                <w:ilvl w:val="0"/>
                <w:numId w:val="0"/>
              </w:numPr>
              <w:tabs>
                <w:tab w:val="left" w:pos="720"/>
                <w:tab w:val="left" w:pos="900"/>
              </w:tabs>
              <w:autoSpaceDE w:val="0"/>
              <w:autoSpaceDN w:val="0"/>
              <w:snapToGrid w:val="0"/>
              <w:spacing w:line="276" w:lineRule="auto"/>
              <w:jc w:val="center"/>
              <w:rPr>
                <w:rFonts w:ascii="Times New Roman" w:eastAsiaTheme="minorEastAsia"/>
                <w:szCs w:val="21"/>
              </w:rPr>
            </w:pPr>
            <w:r w:rsidRPr="00A90634">
              <w:rPr>
                <w:rFonts w:ascii="Times New Roman" w:eastAsiaTheme="minorEastAsia" w:hAnsiTheme="minorEastAsia" w:hint="eastAsia"/>
                <w:szCs w:val="21"/>
              </w:rPr>
              <w:t>焊接件</w:t>
            </w:r>
          </w:p>
        </w:tc>
        <w:tc>
          <w:tcPr>
            <w:tcW w:w="1949" w:type="dxa"/>
            <w:tcBorders>
              <w:top w:val="single" w:sz="12" w:space="0" w:color="auto"/>
            </w:tcBorders>
          </w:tcPr>
          <w:p w:rsidR="002D1815" w:rsidRPr="00E0207C" w:rsidRDefault="00A90634" w:rsidP="000A23EA">
            <w:pPr>
              <w:numPr>
                <w:ilvl w:val="0"/>
                <w:numId w:val="0"/>
              </w:numPr>
              <w:tabs>
                <w:tab w:val="left" w:pos="720"/>
                <w:tab w:val="left" w:pos="900"/>
              </w:tabs>
              <w:autoSpaceDE w:val="0"/>
              <w:autoSpaceDN w:val="0"/>
              <w:snapToGrid w:val="0"/>
              <w:spacing w:line="276" w:lineRule="auto"/>
              <w:ind w:firstLineChars="200" w:firstLine="360"/>
              <w:rPr>
                <w:rFonts w:ascii="Times New Roman"/>
                <w:szCs w:val="21"/>
              </w:rPr>
            </w:pPr>
            <w:r w:rsidRPr="00A90634">
              <w:rPr>
                <w:rFonts w:ascii="Times New Roman"/>
                <w:szCs w:val="21"/>
              </w:rPr>
              <w:t>GB/T 37400.3</w:t>
            </w:r>
          </w:p>
        </w:tc>
      </w:tr>
      <w:tr w:rsidR="002D1815" w:rsidTr="000A23EA">
        <w:trPr>
          <w:jc w:val="center"/>
        </w:trPr>
        <w:tc>
          <w:tcPr>
            <w:tcW w:w="1592" w:type="dxa"/>
          </w:tcPr>
          <w:p w:rsidR="002D1815" w:rsidRPr="00E0207C" w:rsidRDefault="00A90634" w:rsidP="000A23EA">
            <w:pPr>
              <w:numPr>
                <w:ilvl w:val="0"/>
                <w:numId w:val="0"/>
              </w:numPr>
              <w:tabs>
                <w:tab w:val="left" w:pos="720"/>
                <w:tab w:val="left" w:pos="900"/>
              </w:tabs>
              <w:autoSpaceDE w:val="0"/>
              <w:autoSpaceDN w:val="0"/>
              <w:snapToGrid w:val="0"/>
              <w:spacing w:line="276" w:lineRule="auto"/>
              <w:jc w:val="left"/>
              <w:rPr>
                <w:rFonts w:ascii="Times New Roman" w:eastAsiaTheme="minorEastAsia"/>
                <w:szCs w:val="21"/>
              </w:rPr>
            </w:pPr>
            <w:r w:rsidRPr="00A90634">
              <w:rPr>
                <w:rFonts w:ascii="Times New Roman" w:eastAsiaTheme="minorEastAsia" w:hAnsiTheme="minorEastAsia" w:hint="eastAsia"/>
                <w:szCs w:val="21"/>
              </w:rPr>
              <w:t>锥齿轮箱体</w:t>
            </w:r>
          </w:p>
        </w:tc>
        <w:tc>
          <w:tcPr>
            <w:tcW w:w="1527" w:type="dxa"/>
          </w:tcPr>
          <w:p w:rsidR="002D1815" w:rsidRPr="00E0207C" w:rsidRDefault="00A90634" w:rsidP="000A23EA">
            <w:pPr>
              <w:numPr>
                <w:ilvl w:val="0"/>
                <w:numId w:val="0"/>
              </w:numPr>
              <w:tabs>
                <w:tab w:val="left" w:pos="720"/>
                <w:tab w:val="left" w:pos="900"/>
              </w:tabs>
              <w:autoSpaceDE w:val="0"/>
              <w:autoSpaceDN w:val="0"/>
              <w:snapToGrid w:val="0"/>
              <w:spacing w:line="276" w:lineRule="auto"/>
              <w:jc w:val="center"/>
              <w:rPr>
                <w:rFonts w:ascii="Times New Roman" w:eastAsiaTheme="minorEastAsia"/>
                <w:szCs w:val="21"/>
              </w:rPr>
            </w:pPr>
            <w:r w:rsidRPr="00A90634">
              <w:rPr>
                <w:rFonts w:ascii="Times New Roman" w:eastAsiaTheme="minorEastAsia" w:hAnsi="Calibri"/>
                <w:position w:val="-6"/>
                <w:szCs w:val="21"/>
              </w:rPr>
              <w:t>QT500-7</w:t>
            </w:r>
          </w:p>
        </w:tc>
        <w:tc>
          <w:tcPr>
            <w:tcW w:w="2126" w:type="dxa"/>
          </w:tcPr>
          <w:p w:rsidR="002D1815" w:rsidRPr="00E0207C" w:rsidRDefault="00A90634" w:rsidP="000A23EA">
            <w:pPr>
              <w:numPr>
                <w:ilvl w:val="0"/>
                <w:numId w:val="0"/>
              </w:numPr>
              <w:tabs>
                <w:tab w:val="left" w:pos="720"/>
                <w:tab w:val="left" w:pos="900"/>
              </w:tabs>
              <w:autoSpaceDE w:val="0"/>
              <w:autoSpaceDN w:val="0"/>
              <w:snapToGrid w:val="0"/>
              <w:spacing w:line="276" w:lineRule="auto"/>
              <w:jc w:val="center"/>
              <w:rPr>
                <w:rFonts w:ascii="Times New Roman" w:eastAsiaTheme="minorEastAsia"/>
                <w:szCs w:val="21"/>
              </w:rPr>
            </w:pPr>
            <w:r w:rsidRPr="00A90634">
              <w:rPr>
                <w:rFonts w:ascii="Times New Roman" w:eastAsiaTheme="minorEastAsia" w:hAnsiTheme="minorEastAsia" w:hint="eastAsia"/>
                <w:szCs w:val="21"/>
              </w:rPr>
              <w:t>铸铁件</w:t>
            </w:r>
          </w:p>
        </w:tc>
        <w:tc>
          <w:tcPr>
            <w:tcW w:w="1949" w:type="dxa"/>
          </w:tcPr>
          <w:p w:rsidR="002D1815" w:rsidRPr="00E0207C" w:rsidRDefault="00A90634" w:rsidP="000A23EA">
            <w:pPr>
              <w:numPr>
                <w:ilvl w:val="0"/>
                <w:numId w:val="0"/>
              </w:numPr>
              <w:tabs>
                <w:tab w:val="left" w:pos="720"/>
                <w:tab w:val="left" w:pos="900"/>
              </w:tabs>
              <w:autoSpaceDE w:val="0"/>
              <w:autoSpaceDN w:val="0"/>
              <w:snapToGrid w:val="0"/>
              <w:spacing w:line="276" w:lineRule="auto"/>
              <w:ind w:firstLineChars="200" w:firstLine="360"/>
              <w:rPr>
                <w:rFonts w:ascii="Times New Roman" w:eastAsiaTheme="minorEastAsia"/>
                <w:szCs w:val="21"/>
              </w:rPr>
            </w:pPr>
            <w:r w:rsidRPr="00A90634">
              <w:rPr>
                <w:rFonts w:ascii="Times New Roman"/>
                <w:noProof/>
                <w:kern w:val="0"/>
                <w:szCs w:val="21"/>
              </w:rPr>
              <w:t>GB/T 37400.4</w:t>
            </w:r>
          </w:p>
        </w:tc>
      </w:tr>
      <w:tr w:rsidR="002D1815" w:rsidTr="000A23EA">
        <w:trPr>
          <w:jc w:val="center"/>
        </w:trPr>
        <w:tc>
          <w:tcPr>
            <w:tcW w:w="1592" w:type="dxa"/>
          </w:tcPr>
          <w:p w:rsidR="002D1815" w:rsidRPr="00E0207C" w:rsidRDefault="00A90634" w:rsidP="000A23EA">
            <w:pPr>
              <w:numPr>
                <w:ilvl w:val="0"/>
                <w:numId w:val="0"/>
              </w:numPr>
              <w:tabs>
                <w:tab w:val="left" w:pos="720"/>
                <w:tab w:val="left" w:pos="900"/>
              </w:tabs>
              <w:autoSpaceDE w:val="0"/>
              <w:autoSpaceDN w:val="0"/>
              <w:snapToGrid w:val="0"/>
              <w:spacing w:line="276" w:lineRule="auto"/>
              <w:jc w:val="left"/>
              <w:rPr>
                <w:rFonts w:ascii="Times New Roman" w:eastAsiaTheme="minorEastAsia"/>
                <w:szCs w:val="21"/>
              </w:rPr>
            </w:pPr>
            <w:r w:rsidRPr="00A90634">
              <w:rPr>
                <w:rFonts w:ascii="Times New Roman" w:eastAsiaTheme="minorEastAsia" w:hAnsiTheme="minorEastAsia" w:hint="eastAsia"/>
                <w:szCs w:val="21"/>
              </w:rPr>
              <w:t>锥齿轮</w:t>
            </w:r>
          </w:p>
        </w:tc>
        <w:tc>
          <w:tcPr>
            <w:tcW w:w="1527" w:type="dxa"/>
          </w:tcPr>
          <w:p w:rsidR="002D1815" w:rsidRPr="00E0207C" w:rsidRDefault="00A90634" w:rsidP="000A23EA">
            <w:pPr>
              <w:numPr>
                <w:ilvl w:val="0"/>
                <w:numId w:val="0"/>
              </w:numPr>
              <w:tabs>
                <w:tab w:val="left" w:pos="720"/>
                <w:tab w:val="left" w:pos="900"/>
              </w:tabs>
              <w:autoSpaceDE w:val="0"/>
              <w:autoSpaceDN w:val="0"/>
              <w:snapToGrid w:val="0"/>
              <w:spacing w:line="276" w:lineRule="auto"/>
              <w:jc w:val="center"/>
              <w:rPr>
                <w:rFonts w:ascii="Times New Roman" w:eastAsiaTheme="minorEastAsia"/>
                <w:szCs w:val="21"/>
              </w:rPr>
            </w:pPr>
            <w:r w:rsidRPr="00A90634">
              <w:rPr>
                <w:rFonts w:ascii="Times New Roman" w:eastAsiaTheme="minorEastAsia" w:hAnsi="Calibri"/>
                <w:szCs w:val="21"/>
              </w:rPr>
              <w:t>12CrNi3A</w:t>
            </w:r>
          </w:p>
        </w:tc>
        <w:tc>
          <w:tcPr>
            <w:tcW w:w="2126" w:type="dxa"/>
          </w:tcPr>
          <w:p w:rsidR="002D1815" w:rsidRPr="00E0207C" w:rsidRDefault="00A90634" w:rsidP="000A23EA">
            <w:pPr>
              <w:numPr>
                <w:ilvl w:val="0"/>
                <w:numId w:val="0"/>
              </w:numPr>
              <w:tabs>
                <w:tab w:val="left" w:pos="720"/>
                <w:tab w:val="left" w:pos="900"/>
              </w:tabs>
              <w:autoSpaceDE w:val="0"/>
              <w:autoSpaceDN w:val="0"/>
              <w:snapToGrid w:val="0"/>
              <w:spacing w:line="276" w:lineRule="auto"/>
              <w:ind w:firstLineChars="400" w:firstLine="720"/>
              <w:rPr>
                <w:rFonts w:ascii="Times New Roman" w:eastAsiaTheme="minorEastAsia"/>
                <w:szCs w:val="21"/>
              </w:rPr>
            </w:pPr>
            <w:r w:rsidRPr="00A90634">
              <w:rPr>
                <w:rFonts w:ascii="Times New Roman" w:eastAsiaTheme="minorEastAsia" w:hAnsiTheme="minorEastAsia" w:hint="eastAsia"/>
                <w:szCs w:val="21"/>
              </w:rPr>
              <w:t>锻件</w:t>
            </w:r>
          </w:p>
        </w:tc>
        <w:tc>
          <w:tcPr>
            <w:tcW w:w="1949" w:type="dxa"/>
          </w:tcPr>
          <w:p w:rsidR="002D1815" w:rsidRPr="00E0207C" w:rsidRDefault="00A90634" w:rsidP="000A23EA">
            <w:pPr>
              <w:numPr>
                <w:ilvl w:val="0"/>
                <w:numId w:val="0"/>
              </w:numPr>
              <w:tabs>
                <w:tab w:val="left" w:pos="720"/>
                <w:tab w:val="left" w:pos="900"/>
              </w:tabs>
              <w:autoSpaceDE w:val="0"/>
              <w:autoSpaceDN w:val="0"/>
              <w:snapToGrid w:val="0"/>
              <w:spacing w:line="276" w:lineRule="auto"/>
              <w:jc w:val="center"/>
              <w:rPr>
                <w:rFonts w:ascii="Times New Roman" w:eastAsiaTheme="minorEastAsia"/>
                <w:szCs w:val="21"/>
              </w:rPr>
            </w:pPr>
            <w:r w:rsidRPr="00A90634">
              <w:rPr>
                <w:rFonts w:ascii="Times New Roman"/>
                <w:szCs w:val="21"/>
              </w:rPr>
              <w:t>GB/T 37400.8</w:t>
            </w:r>
          </w:p>
        </w:tc>
      </w:tr>
      <w:tr w:rsidR="002D1815" w:rsidTr="000A23EA">
        <w:trPr>
          <w:jc w:val="center"/>
        </w:trPr>
        <w:tc>
          <w:tcPr>
            <w:tcW w:w="1592" w:type="dxa"/>
          </w:tcPr>
          <w:p w:rsidR="002D1815" w:rsidRPr="00E0207C" w:rsidRDefault="00A90634" w:rsidP="000A23EA">
            <w:pPr>
              <w:numPr>
                <w:ilvl w:val="0"/>
                <w:numId w:val="0"/>
              </w:numPr>
              <w:tabs>
                <w:tab w:val="left" w:pos="720"/>
                <w:tab w:val="left" w:pos="900"/>
              </w:tabs>
              <w:autoSpaceDE w:val="0"/>
              <w:autoSpaceDN w:val="0"/>
              <w:snapToGrid w:val="0"/>
              <w:spacing w:line="276" w:lineRule="auto"/>
              <w:jc w:val="left"/>
              <w:rPr>
                <w:rFonts w:ascii="Times New Roman" w:eastAsiaTheme="minorEastAsia"/>
                <w:szCs w:val="21"/>
              </w:rPr>
            </w:pPr>
            <w:r w:rsidRPr="00A90634">
              <w:rPr>
                <w:rFonts w:ascii="Times New Roman" w:eastAsiaTheme="minorEastAsia" w:hAnsiTheme="minorEastAsia" w:hint="eastAsia"/>
                <w:szCs w:val="21"/>
              </w:rPr>
              <w:t>圆柱齿轮</w:t>
            </w:r>
          </w:p>
        </w:tc>
        <w:tc>
          <w:tcPr>
            <w:tcW w:w="1527" w:type="dxa"/>
          </w:tcPr>
          <w:p w:rsidR="002D1815" w:rsidRPr="00E0207C" w:rsidRDefault="00A90634" w:rsidP="000A23EA">
            <w:pPr>
              <w:numPr>
                <w:ilvl w:val="0"/>
                <w:numId w:val="0"/>
              </w:numPr>
              <w:tabs>
                <w:tab w:val="left" w:pos="720"/>
                <w:tab w:val="left" w:pos="900"/>
              </w:tabs>
              <w:autoSpaceDE w:val="0"/>
              <w:autoSpaceDN w:val="0"/>
              <w:snapToGrid w:val="0"/>
              <w:spacing w:line="276" w:lineRule="auto"/>
              <w:jc w:val="center"/>
              <w:rPr>
                <w:rFonts w:ascii="Times New Roman" w:eastAsiaTheme="minorEastAsia"/>
                <w:szCs w:val="21"/>
              </w:rPr>
            </w:pPr>
            <w:r w:rsidRPr="00A90634">
              <w:rPr>
                <w:rFonts w:ascii="Times New Roman" w:eastAsiaTheme="minorEastAsia" w:hAnsi="Calibri"/>
                <w:szCs w:val="21"/>
              </w:rPr>
              <w:t>12CrNi3A</w:t>
            </w:r>
          </w:p>
        </w:tc>
        <w:tc>
          <w:tcPr>
            <w:tcW w:w="2126" w:type="dxa"/>
          </w:tcPr>
          <w:p w:rsidR="002D1815" w:rsidRPr="00E0207C" w:rsidRDefault="00A90634" w:rsidP="000A23EA">
            <w:pPr>
              <w:numPr>
                <w:ilvl w:val="0"/>
                <w:numId w:val="0"/>
              </w:numPr>
              <w:tabs>
                <w:tab w:val="left" w:pos="720"/>
                <w:tab w:val="left" w:pos="900"/>
              </w:tabs>
              <w:autoSpaceDE w:val="0"/>
              <w:autoSpaceDN w:val="0"/>
              <w:snapToGrid w:val="0"/>
              <w:spacing w:line="276" w:lineRule="auto"/>
              <w:ind w:firstLineChars="400" w:firstLine="720"/>
              <w:rPr>
                <w:rFonts w:ascii="Times New Roman" w:eastAsiaTheme="minorEastAsia"/>
                <w:szCs w:val="21"/>
              </w:rPr>
            </w:pPr>
            <w:r w:rsidRPr="00A90634">
              <w:rPr>
                <w:rFonts w:ascii="Times New Roman" w:eastAsiaTheme="minorEastAsia" w:hAnsiTheme="minorEastAsia" w:hint="eastAsia"/>
                <w:szCs w:val="21"/>
              </w:rPr>
              <w:t>锻件</w:t>
            </w:r>
          </w:p>
        </w:tc>
        <w:tc>
          <w:tcPr>
            <w:tcW w:w="1949" w:type="dxa"/>
          </w:tcPr>
          <w:p w:rsidR="002D1815" w:rsidRPr="00E0207C" w:rsidRDefault="00A90634" w:rsidP="000A23EA">
            <w:pPr>
              <w:numPr>
                <w:ilvl w:val="0"/>
                <w:numId w:val="0"/>
              </w:numPr>
              <w:tabs>
                <w:tab w:val="left" w:pos="720"/>
                <w:tab w:val="left" w:pos="900"/>
              </w:tabs>
              <w:autoSpaceDE w:val="0"/>
              <w:autoSpaceDN w:val="0"/>
              <w:snapToGrid w:val="0"/>
              <w:spacing w:line="276" w:lineRule="auto"/>
              <w:jc w:val="center"/>
              <w:rPr>
                <w:rFonts w:ascii="Times New Roman" w:eastAsiaTheme="minorEastAsia"/>
                <w:szCs w:val="21"/>
              </w:rPr>
            </w:pPr>
            <w:r w:rsidRPr="00A90634">
              <w:rPr>
                <w:rFonts w:ascii="Times New Roman"/>
                <w:szCs w:val="21"/>
              </w:rPr>
              <w:t>GB/T 37400.8</w:t>
            </w:r>
          </w:p>
        </w:tc>
      </w:tr>
      <w:tr w:rsidR="002D1815" w:rsidTr="000A23EA">
        <w:trPr>
          <w:jc w:val="center"/>
        </w:trPr>
        <w:tc>
          <w:tcPr>
            <w:tcW w:w="1592" w:type="dxa"/>
            <w:vAlign w:val="center"/>
          </w:tcPr>
          <w:p w:rsidR="002D1815" w:rsidRPr="00E0207C" w:rsidRDefault="00A90634" w:rsidP="000A23EA">
            <w:pPr>
              <w:numPr>
                <w:ilvl w:val="0"/>
                <w:numId w:val="0"/>
              </w:numPr>
              <w:tabs>
                <w:tab w:val="left" w:pos="720"/>
                <w:tab w:val="left" w:pos="900"/>
              </w:tabs>
              <w:autoSpaceDE w:val="0"/>
              <w:autoSpaceDN w:val="0"/>
              <w:snapToGrid w:val="0"/>
              <w:spacing w:line="276" w:lineRule="auto"/>
              <w:jc w:val="left"/>
              <w:rPr>
                <w:rFonts w:ascii="Times New Roman" w:eastAsiaTheme="minorEastAsia"/>
                <w:szCs w:val="21"/>
              </w:rPr>
            </w:pPr>
            <w:r w:rsidRPr="00A90634">
              <w:rPr>
                <w:rFonts w:ascii="Times New Roman" w:eastAsiaTheme="minorEastAsia" w:hAnsiTheme="minorEastAsia" w:hint="eastAsia"/>
                <w:szCs w:val="21"/>
              </w:rPr>
              <w:t>输入轴</w:t>
            </w:r>
          </w:p>
        </w:tc>
        <w:tc>
          <w:tcPr>
            <w:tcW w:w="1527" w:type="dxa"/>
          </w:tcPr>
          <w:p w:rsidR="002D1815" w:rsidRPr="00E0207C" w:rsidRDefault="00A90634" w:rsidP="000A23EA">
            <w:pPr>
              <w:numPr>
                <w:ilvl w:val="0"/>
                <w:numId w:val="0"/>
              </w:numPr>
              <w:tabs>
                <w:tab w:val="left" w:pos="720"/>
                <w:tab w:val="left" w:pos="900"/>
              </w:tabs>
              <w:autoSpaceDE w:val="0"/>
              <w:autoSpaceDN w:val="0"/>
              <w:snapToGrid w:val="0"/>
              <w:spacing w:line="276" w:lineRule="auto"/>
              <w:jc w:val="center"/>
              <w:rPr>
                <w:rFonts w:ascii="Times New Roman" w:eastAsiaTheme="minorEastAsia"/>
                <w:szCs w:val="21"/>
              </w:rPr>
            </w:pPr>
            <w:r w:rsidRPr="00A90634">
              <w:rPr>
                <w:rFonts w:ascii="Times New Roman" w:eastAsiaTheme="minorEastAsia" w:hAnsi="Calibri"/>
                <w:szCs w:val="21"/>
              </w:rPr>
              <w:t>42CrMo</w:t>
            </w:r>
          </w:p>
        </w:tc>
        <w:tc>
          <w:tcPr>
            <w:tcW w:w="2126" w:type="dxa"/>
          </w:tcPr>
          <w:p w:rsidR="002D1815" w:rsidRPr="00E0207C" w:rsidRDefault="00A90634" w:rsidP="000A23EA">
            <w:pPr>
              <w:numPr>
                <w:ilvl w:val="0"/>
                <w:numId w:val="0"/>
              </w:numPr>
              <w:tabs>
                <w:tab w:val="left" w:pos="720"/>
                <w:tab w:val="left" w:pos="900"/>
              </w:tabs>
              <w:autoSpaceDE w:val="0"/>
              <w:autoSpaceDN w:val="0"/>
              <w:snapToGrid w:val="0"/>
              <w:spacing w:line="276" w:lineRule="auto"/>
              <w:ind w:firstLineChars="400" w:firstLine="720"/>
              <w:rPr>
                <w:rFonts w:ascii="Times New Roman" w:eastAsiaTheme="minorEastAsia"/>
                <w:szCs w:val="21"/>
              </w:rPr>
            </w:pPr>
            <w:r w:rsidRPr="00A90634">
              <w:rPr>
                <w:rFonts w:ascii="Times New Roman" w:eastAsiaTheme="minorEastAsia" w:hAnsiTheme="minorEastAsia" w:hint="eastAsia"/>
                <w:szCs w:val="21"/>
              </w:rPr>
              <w:t>锻件</w:t>
            </w:r>
          </w:p>
        </w:tc>
        <w:tc>
          <w:tcPr>
            <w:tcW w:w="1949" w:type="dxa"/>
          </w:tcPr>
          <w:p w:rsidR="002D1815" w:rsidRPr="00E0207C" w:rsidRDefault="00A90634" w:rsidP="000A23EA">
            <w:pPr>
              <w:numPr>
                <w:ilvl w:val="0"/>
                <w:numId w:val="0"/>
              </w:numPr>
              <w:tabs>
                <w:tab w:val="left" w:pos="720"/>
                <w:tab w:val="left" w:pos="900"/>
              </w:tabs>
              <w:autoSpaceDE w:val="0"/>
              <w:autoSpaceDN w:val="0"/>
              <w:snapToGrid w:val="0"/>
              <w:spacing w:line="276" w:lineRule="auto"/>
              <w:ind w:firstLineChars="200" w:firstLine="360"/>
              <w:rPr>
                <w:rFonts w:ascii="Times New Roman" w:eastAsiaTheme="minorEastAsia"/>
                <w:szCs w:val="21"/>
              </w:rPr>
            </w:pPr>
            <w:r w:rsidRPr="00A90634">
              <w:rPr>
                <w:rFonts w:ascii="Times New Roman"/>
                <w:szCs w:val="21"/>
              </w:rPr>
              <w:t>GB/T 37400.8</w:t>
            </w:r>
          </w:p>
        </w:tc>
      </w:tr>
      <w:tr w:rsidR="002D1815" w:rsidTr="000A23EA">
        <w:trPr>
          <w:jc w:val="center"/>
        </w:trPr>
        <w:tc>
          <w:tcPr>
            <w:tcW w:w="1592" w:type="dxa"/>
          </w:tcPr>
          <w:p w:rsidR="002D1815" w:rsidRPr="00E0207C" w:rsidRDefault="00A90634" w:rsidP="000A23EA">
            <w:pPr>
              <w:numPr>
                <w:ilvl w:val="0"/>
                <w:numId w:val="0"/>
              </w:numPr>
              <w:tabs>
                <w:tab w:val="left" w:pos="720"/>
                <w:tab w:val="left" w:pos="900"/>
              </w:tabs>
              <w:autoSpaceDE w:val="0"/>
              <w:autoSpaceDN w:val="0"/>
              <w:snapToGrid w:val="0"/>
              <w:spacing w:line="276" w:lineRule="auto"/>
              <w:jc w:val="left"/>
              <w:rPr>
                <w:rFonts w:ascii="Times New Roman" w:eastAsiaTheme="minorEastAsia"/>
                <w:szCs w:val="21"/>
              </w:rPr>
            </w:pPr>
            <w:r w:rsidRPr="00A90634">
              <w:rPr>
                <w:rFonts w:ascii="Times New Roman" w:eastAsiaTheme="minorEastAsia" w:hAnsiTheme="minorEastAsia" w:hint="eastAsia"/>
                <w:szCs w:val="21"/>
              </w:rPr>
              <w:t>偏心套</w:t>
            </w:r>
          </w:p>
        </w:tc>
        <w:tc>
          <w:tcPr>
            <w:tcW w:w="1527" w:type="dxa"/>
          </w:tcPr>
          <w:p w:rsidR="002D1815" w:rsidRPr="00E0207C" w:rsidRDefault="00A90634" w:rsidP="000A23EA">
            <w:pPr>
              <w:numPr>
                <w:ilvl w:val="0"/>
                <w:numId w:val="0"/>
              </w:numPr>
              <w:tabs>
                <w:tab w:val="left" w:pos="720"/>
                <w:tab w:val="left" w:pos="900"/>
              </w:tabs>
              <w:autoSpaceDE w:val="0"/>
              <w:autoSpaceDN w:val="0"/>
              <w:snapToGrid w:val="0"/>
              <w:spacing w:line="276" w:lineRule="auto"/>
              <w:jc w:val="center"/>
              <w:rPr>
                <w:rFonts w:ascii="Times New Roman" w:eastAsiaTheme="minorEastAsia"/>
                <w:szCs w:val="21"/>
              </w:rPr>
            </w:pPr>
            <w:r w:rsidRPr="00A90634">
              <w:rPr>
                <w:rFonts w:ascii="Times New Roman" w:eastAsiaTheme="minorEastAsia" w:hAnsi="Calibri"/>
                <w:szCs w:val="21"/>
              </w:rPr>
              <w:t>ZG35CrMo</w:t>
            </w:r>
          </w:p>
        </w:tc>
        <w:tc>
          <w:tcPr>
            <w:tcW w:w="2126" w:type="dxa"/>
          </w:tcPr>
          <w:p w:rsidR="002D1815" w:rsidRPr="00E0207C" w:rsidRDefault="00A90634" w:rsidP="000A23EA">
            <w:pPr>
              <w:numPr>
                <w:ilvl w:val="0"/>
                <w:numId w:val="0"/>
              </w:numPr>
              <w:tabs>
                <w:tab w:val="left" w:pos="720"/>
                <w:tab w:val="left" w:pos="900"/>
              </w:tabs>
              <w:autoSpaceDE w:val="0"/>
              <w:autoSpaceDN w:val="0"/>
              <w:snapToGrid w:val="0"/>
              <w:spacing w:line="276" w:lineRule="auto"/>
              <w:jc w:val="center"/>
              <w:rPr>
                <w:rFonts w:ascii="Times New Roman" w:eastAsiaTheme="minorEastAsia"/>
                <w:szCs w:val="21"/>
              </w:rPr>
            </w:pPr>
            <w:r w:rsidRPr="00A90634">
              <w:rPr>
                <w:rFonts w:ascii="Times New Roman" w:hint="eastAsia"/>
                <w:szCs w:val="21"/>
              </w:rPr>
              <w:t>铸钢件</w:t>
            </w:r>
          </w:p>
        </w:tc>
        <w:tc>
          <w:tcPr>
            <w:tcW w:w="1949" w:type="dxa"/>
          </w:tcPr>
          <w:p w:rsidR="002D1815" w:rsidRPr="00E0207C" w:rsidRDefault="00A90634" w:rsidP="000A23EA">
            <w:pPr>
              <w:numPr>
                <w:ilvl w:val="0"/>
                <w:numId w:val="0"/>
              </w:numPr>
              <w:tabs>
                <w:tab w:val="left" w:pos="720"/>
                <w:tab w:val="left" w:pos="900"/>
              </w:tabs>
              <w:autoSpaceDE w:val="0"/>
              <w:autoSpaceDN w:val="0"/>
              <w:snapToGrid w:val="0"/>
              <w:spacing w:line="276" w:lineRule="auto"/>
              <w:ind w:firstLineChars="200" w:firstLine="360"/>
              <w:rPr>
                <w:rFonts w:ascii="Times New Roman" w:eastAsiaTheme="minorEastAsia"/>
                <w:szCs w:val="21"/>
              </w:rPr>
            </w:pPr>
            <w:r w:rsidRPr="00A90634">
              <w:rPr>
                <w:rFonts w:ascii="Times New Roman"/>
                <w:szCs w:val="21"/>
              </w:rPr>
              <w:t>GB/T 37400.6</w:t>
            </w:r>
          </w:p>
        </w:tc>
      </w:tr>
      <w:tr w:rsidR="002D1815" w:rsidTr="000A23EA">
        <w:trPr>
          <w:jc w:val="center"/>
        </w:trPr>
        <w:tc>
          <w:tcPr>
            <w:tcW w:w="1592" w:type="dxa"/>
          </w:tcPr>
          <w:p w:rsidR="002D1815" w:rsidRPr="00E0207C" w:rsidRDefault="00A90634" w:rsidP="000A23EA">
            <w:pPr>
              <w:numPr>
                <w:ilvl w:val="0"/>
                <w:numId w:val="0"/>
              </w:numPr>
              <w:tabs>
                <w:tab w:val="left" w:pos="720"/>
                <w:tab w:val="left" w:pos="900"/>
              </w:tabs>
              <w:autoSpaceDE w:val="0"/>
              <w:autoSpaceDN w:val="0"/>
              <w:snapToGrid w:val="0"/>
              <w:spacing w:line="276" w:lineRule="auto"/>
              <w:jc w:val="left"/>
              <w:rPr>
                <w:rFonts w:ascii="Times New Roman" w:eastAsiaTheme="minorEastAsia"/>
                <w:szCs w:val="21"/>
              </w:rPr>
            </w:pPr>
            <w:proofErr w:type="gramStart"/>
            <w:r w:rsidRPr="00A90634">
              <w:rPr>
                <w:rFonts w:ascii="Times New Roman" w:eastAsiaTheme="minorEastAsia" w:hAnsiTheme="minorEastAsia" w:hint="eastAsia"/>
                <w:szCs w:val="21"/>
              </w:rPr>
              <w:t>辊环</w:t>
            </w:r>
            <w:proofErr w:type="gramEnd"/>
          </w:p>
        </w:tc>
        <w:tc>
          <w:tcPr>
            <w:tcW w:w="1527" w:type="dxa"/>
          </w:tcPr>
          <w:p w:rsidR="002D1815" w:rsidRPr="00E0207C" w:rsidRDefault="00A90634" w:rsidP="000A23EA">
            <w:pPr>
              <w:numPr>
                <w:ilvl w:val="0"/>
                <w:numId w:val="0"/>
              </w:numPr>
              <w:tabs>
                <w:tab w:val="left" w:pos="720"/>
                <w:tab w:val="left" w:pos="900"/>
              </w:tabs>
              <w:autoSpaceDE w:val="0"/>
              <w:autoSpaceDN w:val="0"/>
              <w:snapToGrid w:val="0"/>
              <w:spacing w:line="276" w:lineRule="auto"/>
              <w:jc w:val="center"/>
              <w:rPr>
                <w:rFonts w:ascii="Times New Roman" w:eastAsiaTheme="minorEastAsia"/>
                <w:szCs w:val="21"/>
              </w:rPr>
            </w:pPr>
            <w:r w:rsidRPr="00A90634">
              <w:rPr>
                <w:rFonts w:ascii="Times New Roman" w:eastAsiaTheme="minorEastAsia" w:hAnsi="Calibri"/>
                <w:szCs w:val="21"/>
              </w:rPr>
              <w:t>YG15</w:t>
            </w:r>
          </w:p>
        </w:tc>
        <w:tc>
          <w:tcPr>
            <w:tcW w:w="2126" w:type="dxa"/>
          </w:tcPr>
          <w:p w:rsidR="002D1815" w:rsidRPr="00E0207C" w:rsidRDefault="002D1815" w:rsidP="006E4558">
            <w:pPr>
              <w:numPr>
                <w:ilvl w:val="0"/>
                <w:numId w:val="0"/>
              </w:numPr>
              <w:tabs>
                <w:tab w:val="left" w:pos="720"/>
                <w:tab w:val="left" w:pos="900"/>
              </w:tabs>
              <w:autoSpaceDE w:val="0"/>
              <w:autoSpaceDN w:val="0"/>
              <w:snapToGrid w:val="0"/>
              <w:spacing w:line="276" w:lineRule="auto"/>
              <w:ind w:firstLineChars="400" w:firstLine="720"/>
              <w:rPr>
                <w:rFonts w:ascii="Times New Roman" w:eastAsiaTheme="minorEastAsia"/>
                <w:szCs w:val="21"/>
              </w:rPr>
            </w:pPr>
          </w:p>
        </w:tc>
        <w:tc>
          <w:tcPr>
            <w:tcW w:w="1949" w:type="dxa"/>
          </w:tcPr>
          <w:p w:rsidR="002D1815" w:rsidRPr="00E0207C" w:rsidRDefault="00A90634" w:rsidP="000A23EA">
            <w:pPr>
              <w:numPr>
                <w:ilvl w:val="0"/>
                <w:numId w:val="0"/>
              </w:numPr>
              <w:tabs>
                <w:tab w:val="left" w:pos="720"/>
                <w:tab w:val="left" w:pos="900"/>
              </w:tabs>
              <w:autoSpaceDE w:val="0"/>
              <w:autoSpaceDN w:val="0"/>
              <w:snapToGrid w:val="0"/>
              <w:spacing w:line="276" w:lineRule="auto"/>
              <w:jc w:val="center"/>
              <w:rPr>
                <w:rFonts w:ascii="Times New Roman" w:eastAsiaTheme="minorEastAsia"/>
                <w:szCs w:val="21"/>
              </w:rPr>
            </w:pPr>
            <w:r w:rsidRPr="00A90634">
              <w:rPr>
                <w:rFonts w:ascii="Times New Roman"/>
                <w:szCs w:val="21"/>
              </w:rPr>
              <w:t>GB/T 37400.8</w:t>
            </w:r>
          </w:p>
        </w:tc>
      </w:tr>
    </w:tbl>
    <w:p w:rsidR="006E4558" w:rsidRDefault="008528C8" w:rsidP="00D56846">
      <w:pPr>
        <w:pStyle w:val="a4"/>
        <w:numPr>
          <w:ilvl w:val="0"/>
          <w:numId w:val="0"/>
        </w:numPr>
        <w:spacing w:beforeLines="100" w:after="156"/>
      </w:pPr>
      <w:r>
        <w:rPr>
          <w:rFonts w:hint="eastAsia"/>
        </w:rPr>
        <w:t>5.2.12</w:t>
      </w:r>
      <w:r w:rsidR="000A23EA">
        <w:rPr>
          <w:rFonts w:hint="eastAsia"/>
        </w:rPr>
        <w:t xml:space="preserve">  </w:t>
      </w:r>
      <w:r w:rsidR="00D060BF">
        <w:t>重要零件加工精度要求</w:t>
      </w:r>
    </w:p>
    <w:p w:rsidR="00E80AE6" w:rsidRPr="00E80AE6" w:rsidRDefault="00A90634" w:rsidP="00E80AE6">
      <w:pPr>
        <w:pStyle w:val="aff6"/>
        <w:ind w:firstLineChars="0" w:firstLine="0"/>
      </w:pPr>
      <w:r w:rsidRPr="00A90634">
        <w:rPr>
          <w:rFonts w:ascii="黑体" w:eastAsia="黑体" w:hAnsi="黑体"/>
        </w:rPr>
        <w:t>5.2.12</w:t>
      </w:r>
      <w:r w:rsidR="000A23EA">
        <w:rPr>
          <w:rFonts w:hint="eastAsia"/>
        </w:rPr>
        <w:t>.</w:t>
      </w:r>
      <w:r w:rsidRPr="00A90634">
        <w:rPr>
          <w:rFonts w:ascii="黑体" w:eastAsia="黑体" w:hAnsi="黑体"/>
        </w:rPr>
        <w:t>1</w:t>
      </w:r>
      <w:r w:rsidR="000A23EA">
        <w:rPr>
          <w:rFonts w:hint="eastAsia"/>
        </w:rPr>
        <w:t xml:space="preserve">  </w:t>
      </w:r>
      <w:r w:rsidR="00E80AE6">
        <w:rPr>
          <w:rFonts w:hint="eastAsia"/>
        </w:rPr>
        <w:t>机组底座安装面的平面度</w:t>
      </w:r>
      <w:r w:rsidR="00EA321C">
        <w:rPr>
          <w:rFonts w:hint="eastAsia"/>
        </w:rPr>
        <w:t>、平行度</w:t>
      </w:r>
      <w:r w:rsidR="0010686A">
        <w:rPr>
          <w:rFonts w:hint="eastAsia"/>
        </w:rPr>
        <w:t>按</w:t>
      </w:r>
      <w:r w:rsidRPr="00D56846">
        <w:rPr>
          <w:rFonts w:ascii="Times New Roman"/>
        </w:rPr>
        <w:t>GB/T 1184</w:t>
      </w:r>
      <w:r w:rsidRPr="00D56846">
        <w:rPr>
          <w:rFonts w:ascii="Times New Roman" w:hint="eastAsia"/>
        </w:rPr>
        <w:t>中的</w:t>
      </w:r>
      <w:r w:rsidRPr="00D56846">
        <w:rPr>
          <w:rFonts w:ascii="Times New Roman"/>
        </w:rPr>
        <w:t>5</w:t>
      </w:r>
      <w:r w:rsidRPr="00D56846">
        <w:rPr>
          <w:rFonts w:hint="eastAsia"/>
        </w:rPr>
        <w:t>级公差。</w:t>
      </w:r>
    </w:p>
    <w:p w:rsidR="0010686A" w:rsidRDefault="000A23EA" w:rsidP="0010686A">
      <w:pPr>
        <w:pStyle w:val="aff6"/>
        <w:ind w:firstLineChars="0" w:firstLine="0"/>
      </w:pPr>
      <w:r w:rsidRPr="000A23EA">
        <w:rPr>
          <w:rFonts w:ascii="黑体" w:eastAsia="黑体" w:hAnsi="黑体" w:hint="eastAsia"/>
        </w:rPr>
        <w:t>5.2.12</w:t>
      </w:r>
      <w:r>
        <w:rPr>
          <w:rFonts w:hint="eastAsia"/>
        </w:rPr>
        <w:t>.</w:t>
      </w:r>
      <w:r>
        <w:rPr>
          <w:rFonts w:ascii="黑体" w:eastAsia="黑体" w:hAnsi="黑体" w:hint="eastAsia"/>
        </w:rPr>
        <w:t xml:space="preserve">2  </w:t>
      </w:r>
      <w:r w:rsidR="00D060BF">
        <w:rPr>
          <w:rFonts w:hint="eastAsia"/>
        </w:rPr>
        <w:t>齿轮箱</w:t>
      </w:r>
      <w:r w:rsidR="00180FE5">
        <w:rPr>
          <w:rFonts w:hint="eastAsia"/>
        </w:rPr>
        <w:t>轴承</w:t>
      </w:r>
      <w:r w:rsidR="00180FE5">
        <w:t>孔的圆度</w:t>
      </w:r>
      <w:r w:rsidR="00E80AE6">
        <w:rPr>
          <w:rFonts w:hint="eastAsia"/>
        </w:rPr>
        <w:t>、</w:t>
      </w:r>
      <w:r w:rsidR="00180FE5">
        <w:t>圆柱度</w:t>
      </w:r>
      <w:r w:rsidR="00E80AE6">
        <w:t>、同轴度</w:t>
      </w:r>
      <w:r w:rsidR="00180FE5">
        <w:t>按</w:t>
      </w:r>
      <w:r w:rsidR="00A90634" w:rsidRPr="00D56846">
        <w:rPr>
          <w:rFonts w:ascii="Times New Roman"/>
        </w:rPr>
        <w:t>GB/T1184</w:t>
      </w:r>
      <w:r w:rsidR="00A90634" w:rsidRPr="00D56846">
        <w:rPr>
          <w:rFonts w:ascii="Times New Roman" w:hint="eastAsia"/>
        </w:rPr>
        <w:t>中的</w:t>
      </w:r>
      <w:r w:rsidR="00A90634" w:rsidRPr="00D56846">
        <w:rPr>
          <w:rFonts w:ascii="Times New Roman"/>
        </w:rPr>
        <w:t>5</w:t>
      </w:r>
      <w:r w:rsidR="00A90634" w:rsidRPr="00D56846">
        <w:rPr>
          <w:rFonts w:hint="eastAsia"/>
        </w:rPr>
        <w:t>级公差。</w:t>
      </w:r>
    </w:p>
    <w:p w:rsidR="00E80AE6" w:rsidRDefault="000A23EA" w:rsidP="00180FE5">
      <w:pPr>
        <w:pStyle w:val="aff6"/>
        <w:ind w:firstLineChars="0" w:firstLine="0"/>
      </w:pPr>
      <w:r w:rsidRPr="000A23EA">
        <w:rPr>
          <w:rFonts w:ascii="黑体" w:eastAsia="黑体" w:hAnsi="黑体" w:hint="eastAsia"/>
        </w:rPr>
        <w:t>5.2.12</w:t>
      </w:r>
      <w:r>
        <w:rPr>
          <w:rFonts w:hint="eastAsia"/>
        </w:rPr>
        <w:t>.</w:t>
      </w:r>
      <w:r>
        <w:rPr>
          <w:rFonts w:ascii="黑体" w:eastAsia="黑体" w:hAnsi="黑体" w:hint="eastAsia"/>
        </w:rPr>
        <w:t xml:space="preserve">3  </w:t>
      </w:r>
      <w:r w:rsidR="00D060BF">
        <w:rPr>
          <w:rFonts w:hint="eastAsia"/>
        </w:rPr>
        <w:t>齿轮箱</w:t>
      </w:r>
      <w:r w:rsidR="00180FE5">
        <w:rPr>
          <w:rFonts w:hint="eastAsia"/>
        </w:rPr>
        <w:t>轴承</w:t>
      </w:r>
      <w:r w:rsidR="00180FE5">
        <w:t>孔端面与其轴线的垂直度按</w:t>
      </w:r>
      <w:r w:rsidR="00A90634" w:rsidRPr="00A90634">
        <w:rPr>
          <w:rFonts w:ascii="Times New Roman"/>
        </w:rPr>
        <w:t>GB/T1184-1996</w:t>
      </w:r>
      <w:r w:rsidR="00A90634" w:rsidRPr="00A90634">
        <w:rPr>
          <w:rFonts w:ascii="Times New Roman" w:hint="eastAsia"/>
        </w:rPr>
        <w:t>中的</w:t>
      </w:r>
      <w:r w:rsidR="00A90634" w:rsidRPr="00A90634">
        <w:rPr>
          <w:rFonts w:ascii="Times New Roman"/>
        </w:rPr>
        <w:t>5</w:t>
      </w:r>
      <w:r w:rsidR="0010686A">
        <w:rPr>
          <w:rFonts w:hint="eastAsia"/>
        </w:rPr>
        <w:t>级</w:t>
      </w:r>
      <w:r w:rsidR="0010686A">
        <w:t>公差</w:t>
      </w:r>
      <w:r w:rsidR="003A6697">
        <w:rPr>
          <w:rFonts w:hint="eastAsia"/>
        </w:rPr>
        <w:t>。</w:t>
      </w:r>
    </w:p>
    <w:p w:rsidR="00E80AE6" w:rsidRDefault="000A23EA" w:rsidP="00180FE5">
      <w:pPr>
        <w:pStyle w:val="aff6"/>
        <w:ind w:firstLineChars="0" w:firstLine="0"/>
      </w:pPr>
      <w:r w:rsidRPr="000A23EA">
        <w:rPr>
          <w:rFonts w:ascii="黑体" w:eastAsia="黑体" w:hAnsi="黑体" w:hint="eastAsia"/>
        </w:rPr>
        <w:t>5.2.12</w:t>
      </w:r>
      <w:r>
        <w:rPr>
          <w:rFonts w:hint="eastAsia"/>
        </w:rPr>
        <w:t>.</w:t>
      </w:r>
      <w:r>
        <w:rPr>
          <w:rFonts w:ascii="黑体" w:eastAsia="黑体" w:hAnsi="黑体" w:hint="eastAsia"/>
        </w:rPr>
        <w:t xml:space="preserve">4  </w:t>
      </w:r>
      <w:r w:rsidR="00E80AE6">
        <w:rPr>
          <w:rFonts w:hint="eastAsia"/>
        </w:rPr>
        <w:t>锥齿轮的</w:t>
      </w:r>
      <w:r w:rsidR="0010686A">
        <w:rPr>
          <w:rFonts w:hint="eastAsia"/>
        </w:rPr>
        <w:t>制造精度按</w:t>
      </w:r>
      <w:r w:rsidR="00A90634" w:rsidRPr="00D56846">
        <w:rPr>
          <w:rFonts w:ascii="Times New Roman"/>
        </w:rPr>
        <w:t>GB/T 11365</w:t>
      </w:r>
      <w:r w:rsidR="00A90634" w:rsidRPr="00D56846">
        <w:rPr>
          <w:rFonts w:ascii="Times New Roman" w:hint="eastAsia"/>
        </w:rPr>
        <w:t>中的</w:t>
      </w:r>
      <w:r w:rsidR="00A90634" w:rsidRPr="00D56846">
        <w:rPr>
          <w:rFonts w:ascii="Times New Roman"/>
        </w:rPr>
        <w:t>5b</w:t>
      </w:r>
      <w:r w:rsidR="00A90634" w:rsidRPr="00D56846">
        <w:rPr>
          <w:rFonts w:ascii="Times New Roman" w:hint="eastAsia"/>
        </w:rPr>
        <w:t>。</w:t>
      </w:r>
    </w:p>
    <w:p w:rsidR="0010686A" w:rsidRDefault="000A23EA" w:rsidP="00180FE5">
      <w:pPr>
        <w:pStyle w:val="aff6"/>
        <w:ind w:firstLineChars="0" w:firstLine="0"/>
      </w:pPr>
      <w:r w:rsidRPr="000A23EA">
        <w:rPr>
          <w:rFonts w:ascii="黑体" w:eastAsia="黑体" w:hAnsi="黑体" w:hint="eastAsia"/>
        </w:rPr>
        <w:t>5.2.12</w:t>
      </w:r>
      <w:r>
        <w:rPr>
          <w:rFonts w:hint="eastAsia"/>
        </w:rPr>
        <w:t>.</w:t>
      </w:r>
      <w:r>
        <w:rPr>
          <w:rFonts w:ascii="黑体" w:eastAsia="黑体" w:hAnsi="黑体" w:hint="eastAsia"/>
        </w:rPr>
        <w:t xml:space="preserve">5  </w:t>
      </w:r>
      <w:r w:rsidR="0010686A">
        <w:rPr>
          <w:rFonts w:hint="eastAsia"/>
        </w:rPr>
        <w:t>圆柱齿轮制造精度按</w:t>
      </w:r>
      <w:r w:rsidR="00FB23A0" w:rsidRPr="0029205A">
        <w:rPr>
          <w:rFonts w:ascii="Times New Roman"/>
          <w:szCs w:val="21"/>
        </w:rPr>
        <w:t>GB/T 10095.1</w:t>
      </w:r>
      <w:r w:rsidR="00E0207C">
        <w:rPr>
          <w:rFonts w:hint="eastAsia"/>
        </w:rPr>
        <w:t>中的5b</w:t>
      </w:r>
      <w:r w:rsidR="006064EE">
        <w:rPr>
          <w:rFonts w:ascii="Times New Roman" w:hint="eastAsia"/>
          <w:szCs w:val="21"/>
        </w:rPr>
        <w:t>、</w:t>
      </w:r>
      <w:r w:rsidR="00FB23A0" w:rsidRPr="0029205A">
        <w:rPr>
          <w:rFonts w:ascii="Times New Roman"/>
          <w:szCs w:val="21"/>
        </w:rPr>
        <w:t>GB/T 10095.</w:t>
      </w:r>
      <w:r w:rsidR="006064EE">
        <w:rPr>
          <w:rFonts w:ascii="Times New Roman" w:hint="eastAsia"/>
          <w:szCs w:val="21"/>
        </w:rPr>
        <w:t>2</w:t>
      </w:r>
      <w:r w:rsidR="00E0207C">
        <w:rPr>
          <w:rFonts w:hint="eastAsia"/>
        </w:rPr>
        <w:t>中的</w:t>
      </w:r>
      <w:r w:rsidR="006064EE">
        <w:rPr>
          <w:rFonts w:hint="eastAsia"/>
        </w:rPr>
        <w:t>5级</w:t>
      </w:r>
      <w:r w:rsidR="003A6697">
        <w:rPr>
          <w:rFonts w:hint="eastAsia"/>
        </w:rPr>
        <w:t>。</w:t>
      </w:r>
    </w:p>
    <w:p w:rsidR="00E80AE6" w:rsidRPr="002D1815" w:rsidRDefault="002D1815" w:rsidP="00D56846">
      <w:pPr>
        <w:tabs>
          <w:tab w:val="left" w:pos="720"/>
          <w:tab w:val="left" w:pos="900"/>
        </w:tabs>
        <w:snapToGrid w:val="0"/>
        <w:spacing w:beforeLines="50" w:afterLines="50" w:line="276" w:lineRule="auto"/>
        <w:rPr>
          <w:rFonts w:ascii="黑体" w:eastAsia="黑体" w:hAnsi="黑体"/>
          <w:position w:val="-6"/>
          <w:szCs w:val="21"/>
        </w:rPr>
      </w:pPr>
      <w:r w:rsidRPr="0029205A">
        <w:rPr>
          <w:rFonts w:ascii="黑体" w:eastAsia="黑体" w:hAnsi="黑体"/>
          <w:position w:val="-6"/>
          <w:szCs w:val="21"/>
        </w:rPr>
        <w:t>5.</w:t>
      </w:r>
      <w:r>
        <w:rPr>
          <w:rFonts w:ascii="黑体" w:eastAsia="黑体" w:hAnsi="黑体" w:hint="eastAsia"/>
          <w:position w:val="-6"/>
          <w:szCs w:val="21"/>
        </w:rPr>
        <w:t xml:space="preserve">3  </w:t>
      </w:r>
      <w:r w:rsidRPr="0029205A">
        <w:rPr>
          <w:rFonts w:ascii="黑体" w:eastAsia="黑体" w:hAnsi="黑体" w:hint="eastAsia"/>
          <w:position w:val="-6"/>
          <w:szCs w:val="21"/>
        </w:rPr>
        <w:t>重要</w:t>
      </w:r>
      <w:r>
        <w:rPr>
          <w:rFonts w:ascii="黑体" w:eastAsia="黑体" w:hAnsi="黑体" w:hint="eastAsia"/>
          <w:position w:val="-6"/>
          <w:szCs w:val="21"/>
        </w:rPr>
        <w:t>部</w:t>
      </w:r>
      <w:r w:rsidRPr="0029205A">
        <w:rPr>
          <w:rFonts w:ascii="黑体" w:eastAsia="黑体" w:hAnsi="黑体" w:hint="eastAsia"/>
          <w:position w:val="-6"/>
          <w:szCs w:val="21"/>
        </w:rPr>
        <w:t>件</w:t>
      </w:r>
      <w:r>
        <w:rPr>
          <w:rFonts w:ascii="黑体" w:eastAsia="黑体" w:hAnsi="黑体" w:hint="eastAsia"/>
          <w:position w:val="-6"/>
          <w:szCs w:val="21"/>
        </w:rPr>
        <w:t>技术</w:t>
      </w:r>
      <w:r w:rsidRPr="0029205A">
        <w:rPr>
          <w:rFonts w:ascii="黑体" w:eastAsia="黑体" w:hAnsi="黑体" w:hint="eastAsia"/>
          <w:position w:val="-6"/>
          <w:szCs w:val="21"/>
        </w:rPr>
        <w:t>要求</w:t>
      </w:r>
    </w:p>
    <w:p w:rsidR="00F32DE0" w:rsidRDefault="00A90634" w:rsidP="0045329A">
      <w:pPr>
        <w:pStyle w:val="aff6"/>
        <w:ind w:firstLineChars="0" w:firstLine="0"/>
      </w:pPr>
      <w:r w:rsidRPr="00A90634">
        <w:rPr>
          <w:rFonts w:ascii="黑体" w:eastAsia="黑体" w:hAnsi="黑体"/>
        </w:rPr>
        <w:t xml:space="preserve">5.3.1 </w:t>
      </w:r>
      <w:r w:rsidR="00E0207C">
        <w:rPr>
          <w:rFonts w:hint="eastAsia"/>
        </w:rPr>
        <w:t xml:space="preserve"> </w:t>
      </w:r>
      <w:r w:rsidR="002D1815">
        <w:rPr>
          <w:rFonts w:hint="eastAsia"/>
        </w:rPr>
        <w:t>辊箱、锥箱、增速机</w:t>
      </w:r>
      <w:r w:rsidR="0045329A">
        <w:rPr>
          <w:rFonts w:hint="eastAsia"/>
        </w:rPr>
        <w:t>装配</w:t>
      </w:r>
      <w:r w:rsidR="00A71611">
        <w:rPr>
          <w:rFonts w:hint="eastAsia"/>
        </w:rPr>
        <w:t>应</w:t>
      </w:r>
      <w:r w:rsidR="0045329A">
        <w:rPr>
          <w:rFonts w:hint="eastAsia"/>
        </w:rPr>
        <w:t>符合</w:t>
      </w:r>
      <w:r w:rsidRPr="00A90634">
        <w:rPr>
          <w:rFonts w:ascii="Times New Roman"/>
        </w:rPr>
        <w:t xml:space="preserve">GB/T 37400.10 </w:t>
      </w:r>
      <w:r w:rsidR="00A71611" w:rsidRPr="00E0207C">
        <w:rPr>
          <w:rFonts w:ascii="Times New Roman"/>
          <w:b/>
          <w:szCs w:val="21"/>
        </w:rPr>
        <w:t>-</w:t>
      </w:r>
      <w:r w:rsidRPr="00A90634">
        <w:rPr>
          <w:rFonts w:ascii="Times New Roman"/>
        </w:rPr>
        <w:t>2019</w:t>
      </w:r>
      <w:r w:rsidR="002D1815">
        <w:rPr>
          <w:rFonts w:hint="eastAsia"/>
        </w:rPr>
        <w:t>的</w:t>
      </w:r>
      <w:r w:rsidR="00F32DE0">
        <w:rPr>
          <w:rFonts w:hint="eastAsia"/>
        </w:rPr>
        <w:t>规定。</w:t>
      </w:r>
    </w:p>
    <w:p w:rsidR="0045329A" w:rsidRDefault="00A90634" w:rsidP="0045329A">
      <w:pPr>
        <w:pStyle w:val="aff6"/>
        <w:ind w:firstLineChars="0" w:firstLine="0"/>
      </w:pPr>
      <w:r w:rsidRPr="00A90634">
        <w:rPr>
          <w:rFonts w:ascii="黑体" w:eastAsia="黑体" w:hAnsi="黑体"/>
        </w:rPr>
        <w:t>5.3.2</w:t>
      </w:r>
      <w:r w:rsidR="00E57510">
        <w:rPr>
          <w:rFonts w:hint="eastAsia"/>
        </w:rPr>
        <w:t xml:space="preserve"> </w:t>
      </w:r>
      <w:r w:rsidR="00E0207C">
        <w:rPr>
          <w:rFonts w:hint="eastAsia"/>
        </w:rPr>
        <w:t xml:space="preserve"> </w:t>
      </w:r>
      <w:r w:rsidR="00F32DE0">
        <w:rPr>
          <w:rFonts w:hint="eastAsia"/>
        </w:rPr>
        <w:t>箱体内配管应符合</w:t>
      </w:r>
      <w:r w:rsidRPr="00A90634">
        <w:rPr>
          <w:rFonts w:ascii="Times New Roman"/>
        </w:rPr>
        <w:t xml:space="preserve">GB/T 37400.11 </w:t>
      </w:r>
      <w:r w:rsidR="00A71611" w:rsidRPr="00E0207C">
        <w:rPr>
          <w:rFonts w:ascii="Times New Roman"/>
          <w:b/>
          <w:szCs w:val="21"/>
        </w:rPr>
        <w:t>-</w:t>
      </w:r>
      <w:r w:rsidRPr="00A90634">
        <w:rPr>
          <w:rFonts w:ascii="Times New Roman"/>
        </w:rPr>
        <w:t>2019</w:t>
      </w:r>
      <w:r w:rsidR="00F32DE0">
        <w:rPr>
          <w:rFonts w:hint="eastAsia"/>
        </w:rPr>
        <w:t>的规定。</w:t>
      </w:r>
    </w:p>
    <w:p w:rsidR="000D3019" w:rsidRDefault="00A90634" w:rsidP="0045329A">
      <w:pPr>
        <w:pStyle w:val="aff6"/>
        <w:ind w:firstLineChars="0" w:firstLine="0"/>
      </w:pPr>
      <w:r w:rsidRPr="00A90634">
        <w:rPr>
          <w:rFonts w:ascii="黑体" w:eastAsia="黑体" w:hAnsi="黑体"/>
        </w:rPr>
        <w:t>5.3.3</w:t>
      </w:r>
      <w:r w:rsidR="00E57510">
        <w:rPr>
          <w:rFonts w:hint="eastAsia"/>
        </w:rPr>
        <w:t xml:space="preserve"> </w:t>
      </w:r>
      <w:r w:rsidR="00E0207C">
        <w:rPr>
          <w:rFonts w:hint="eastAsia"/>
        </w:rPr>
        <w:t xml:space="preserve"> </w:t>
      </w:r>
      <w:r w:rsidR="000D3019">
        <w:rPr>
          <w:rFonts w:hint="eastAsia"/>
        </w:rPr>
        <w:t>箱体外表面涂装应符合</w:t>
      </w:r>
      <w:r w:rsidR="000D3019" w:rsidRPr="00E0207C">
        <w:rPr>
          <w:rFonts w:ascii="Times New Roman"/>
        </w:rPr>
        <w:t xml:space="preserve">GB/T 37400.12 </w:t>
      </w:r>
      <w:r w:rsidRPr="00A90634">
        <w:rPr>
          <w:rFonts w:ascii="Times New Roman"/>
          <w:szCs w:val="21"/>
        </w:rPr>
        <w:t>-</w:t>
      </w:r>
      <w:r w:rsidR="000D3019" w:rsidRPr="00E0207C">
        <w:rPr>
          <w:rFonts w:ascii="Times New Roman"/>
        </w:rPr>
        <w:t>2019</w:t>
      </w:r>
      <w:r w:rsidR="000D3019">
        <w:rPr>
          <w:rFonts w:hint="eastAsia"/>
        </w:rPr>
        <w:t>的规定。</w:t>
      </w:r>
    </w:p>
    <w:p w:rsidR="00180FE5" w:rsidRDefault="00E0207C" w:rsidP="00180FE5">
      <w:pPr>
        <w:pStyle w:val="aff6"/>
        <w:ind w:firstLineChars="0" w:firstLine="0"/>
      </w:pPr>
      <w:r w:rsidRPr="00E0207C">
        <w:rPr>
          <w:rFonts w:ascii="黑体" w:eastAsia="黑体" w:hAnsi="黑体" w:hint="eastAsia"/>
        </w:rPr>
        <w:t>5.3.</w:t>
      </w:r>
      <w:r>
        <w:rPr>
          <w:rFonts w:ascii="黑体" w:eastAsia="黑体" w:hAnsi="黑体" w:hint="eastAsia"/>
        </w:rPr>
        <w:t xml:space="preserve">4  </w:t>
      </w:r>
      <w:r w:rsidR="00180FE5">
        <w:rPr>
          <w:rFonts w:hint="eastAsia"/>
        </w:rPr>
        <w:t>各</w:t>
      </w:r>
      <w:r w:rsidR="00180FE5">
        <w:t>结合面螺栓（</w:t>
      </w:r>
      <w:r w:rsidR="00180FE5">
        <w:rPr>
          <w:rFonts w:hint="eastAsia"/>
        </w:rPr>
        <w:t>螺钉</w:t>
      </w:r>
      <w:r w:rsidR="00180FE5">
        <w:t>）</w:t>
      </w:r>
      <w:r w:rsidR="00180FE5">
        <w:rPr>
          <w:rFonts w:hint="eastAsia"/>
        </w:rPr>
        <w:t>按</w:t>
      </w:r>
      <w:r w:rsidR="00FC206B">
        <w:t>规定的预紧力距拧紧，</w:t>
      </w:r>
      <w:r w:rsidR="00180FE5">
        <w:rPr>
          <w:rFonts w:hint="eastAsia"/>
        </w:rPr>
        <w:t>预紧力</w:t>
      </w:r>
      <w:r w:rsidR="00FC206B">
        <w:rPr>
          <w:rFonts w:hint="eastAsia"/>
        </w:rPr>
        <w:t>详见表</w:t>
      </w:r>
      <w:r>
        <w:rPr>
          <w:rFonts w:hint="eastAsia"/>
        </w:rPr>
        <w:t>3</w:t>
      </w:r>
    </w:p>
    <w:p w:rsidR="00CF51A3" w:rsidRPr="000D3019" w:rsidRDefault="000D3019" w:rsidP="00D56846">
      <w:pPr>
        <w:pStyle w:val="aff6"/>
        <w:spacing w:beforeLines="50" w:afterLines="50"/>
        <w:ind w:firstLineChars="0" w:firstLine="0"/>
        <w:jc w:val="center"/>
        <w:rPr>
          <w:rFonts w:ascii="黑体" w:eastAsia="黑体" w:hAnsi="黑体"/>
        </w:rPr>
      </w:pPr>
      <w:r w:rsidRPr="0000504D">
        <w:rPr>
          <w:rFonts w:ascii="黑体" w:eastAsia="黑体" w:hAnsi="黑体" w:hint="eastAsia"/>
        </w:rPr>
        <w:t>表</w:t>
      </w:r>
      <w:r w:rsidR="005B7C93">
        <w:rPr>
          <w:rFonts w:ascii="黑体" w:eastAsia="黑体" w:hAnsi="黑体" w:hint="eastAsia"/>
        </w:rPr>
        <w:t>3</w:t>
      </w:r>
      <w:r w:rsidR="005B7C93" w:rsidRPr="0000504D">
        <w:rPr>
          <w:rFonts w:ascii="黑体" w:eastAsia="黑体" w:hAnsi="黑体" w:hint="eastAsia"/>
        </w:rPr>
        <w:t xml:space="preserve">  </w:t>
      </w:r>
      <w:r w:rsidR="00A90634" w:rsidRPr="00A90634">
        <w:rPr>
          <w:rFonts w:ascii="黑体" w:eastAsia="黑体" w:hAnsi="黑体" w:hint="eastAsia"/>
        </w:rPr>
        <w:t>各结合面螺栓（螺钉）</w:t>
      </w:r>
      <w:r w:rsidRPr="0000504D">
        <w:rPr>
          <w:rFonts w:ascii="黑体" w:eastAsia="黑体" w:hAnsi="黑体" w:hint="eastAsia"/>
        </w:rPr>
        <w:t>预紧力</w:t>
      </w:r>
    </w:p>
    <w:tbl>
      <w:tblPr>
        <w:tblStyle w:val="GridTableLight"/>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158"/>
        <w:gridCol w:w="1141"/>
        <w:gridCol w:w="1140"/>
        <w:gridCol w:w="1140"/>
        <w:gridCol w:w="1141"/>
        <w:gridCol w:w="1141"/>
        <w:gridCol w:w="1143"/>
        <w:gridCol w:w="1143"/>
      </w:tblGrid>
      <w:tr w:rsidR="00180FE5" w:rsidRPr="00E0207C" w:rsidTr="005B7C93">
        <w:tc>
          <w:tcPr>
            <w:tcW w:w="1196" w:type="dxa"/>
            <w:tcBorders>
              <w:top w:val="single" w:sz="12" w:space="0" w:color="auto"/>
              <w:bottom w:val="single" w:sz="4" w:space="0" w:color="auto"/>
              <w:right w:val="single" w:sz="12" w:space="0" w:color="auto"/>
            </w:tcBorders>
            <w:vAlign w:val="center"/>
          </w:tcPr>
          <w:p w:rsidR="006E4558" w:rsidRDefault="00A90634">
            <w:pPr>
              <w:pStyle w:val="aff6"/>
              <w:ind w:firstLineChars="0" w:firstLine="0"/>
              <w:jc w:val="center"/>
              <w:rPr>
                <w:rFonts w:ascii="Times New Roman" w:eastAsia="黑体"/>
                <w:sz w:val="18"/>
                <w:szCs w:val="18"/>
              </w:rPr>
            </w:pPr>
            <w:r w:rsidRPr="00A90634">
              <w:rPr>
                <w:rFonts w:ascii="Times New Roman" w:eastAsia="黑体" w:hAnsi="黑体" w:hint="eastAsia"/>
                <w:sz w:val="18"/>
                <w:szCs w:val="18"/>
              </w:rPr>
              <w:t>螺栓直径</w:t>
            </w:r>
            <w:r w:rsidRPr="00A90634">
              <w:rPr>
                <w:rFonts w:ascii="Times New Roman" w:eastAsia="黑体"/>
                <w:sz w:val="18"/>
                <w:szCs w:val="18"/>
              </w:rPr>
              <w:t>d/mm</w:t>
            </w:r>
          </w:p>
        </w:tc>
        <w:tc>
          <w:tcPr>
            <w:tcW w:w="1196" w:type="dxa"/>
            <w:tcBorders>
              <w:left w:val="single" w:sz="12" w:space="0" w:color="auto"/>
            </w:tcBorders>
            <w:vAlign w:val="center"/>
          </w:tcPr>
          <w:p w:rsidR="00180FE5" w:rsidRPr="00E0207C" w:rsidRDefault="00A90634" w:rsidP="000B3068">
            <w:pPr>
              <w:pStyle w:val="aff6"/>
              <w:widowControl w:val="0"/>
              <w:ind w:firstLineChars="0" w:firstLine="0"/>
              <w:jc w:val="center"/>
              <w:rPr>
                <w:rFonts w:ascii="Times New Roman"/>
                <w:sz w:val="18"/>
                <w:szCs w:val="18"/>
              </w:rPr>
            </w:pPr>
            <w:r w:rsidRPr="00A90634">
              <w:rPr>
                <w:rFonts w:ascii="Times New Roman"/>
                <w:sz w:val="18"/>
                <w:szCs w:val="18"/>
              </w:rPr>
              <w:t>M10</w:t>
            </w:r>
          </w:p>
        </w:tc>
        <w:tc>
          <w:tcPr>
            <w:tcW w:w="1196" w:type="dxa"/>
            <w:vAlign w:val="center"/>
          </w:tcPr>
          <w:p w:rsidR="00180FE5" w:rsidRPr="00E0207C" w:rsidRDefault="00A90634" w:rsidP="000B3068">
            <w:pPr>
              <w:pStyle w:val="aff6"/>
              <w:widowControl w:val="0"/>
              <w:ind w:firstLineChars="0" w:firstLine="0"/>
              <w:jc w:val="center"/>
              <w:rPr>
                <w:rFonts w:ascii="Times New Roman"/>
                <w:sz w:val="18"/>
                <w:szCs w:val="18"/>
              </w:rPr>
            </w:pPr>
            <w:r w:rsidRPr="00A90634">
              <w:rPr>
                <w:rFonts w:ascii="Times New Roman"/>
                <w:sz w:val="18"/>
                <w:szCs w:val="18"/>
              </w:rPr>
              <w:t>M12</w:t>
            </w:r>
          </w:p>
        </w:tc>
        <w:tc>
          <w:tcPr>
            <w:tcW w:w="1196" w:type="dxa"/>
            <w:vAlign w:val="center"/>
          </w:tcPr>
          <w:p w:rsidR="00180FE5" w:rsidRPr="00E0207C" w:rsidRDefault="00A90634" w:rsidP="000B3068">
            <w:pPr>
              <w:pStyle w:val="aff6"/>
              <w:widowControl w:val="0"/>
              <w:ind w:firstLineChars="0" w:firstLine="0"/>
              <w:jc w:val="center"/>
              <w:rPr>
                <w:rFonts w:ascii="Times New Roman"/>
                <w:sz w:val="18"/>
                <w:szCs w:val="18"/>
              </w:rPr>
            </w:pPr>
            <w:r w:rsidRPr="00A90634">
              <w:rPr>
                <w:rFonts w:ascii="Times New Roman"/>
                <w:sz w:val="18"/>
                <w:szCs w:val="18"/>
              </w:rPr>
              <w:t>M16</w:t>
            </w:r>
          </w:p>
        </w:tc>
        <w:tc>
          <w:tcPr>
            <w:tcW w:w="1197" w:type="dxa"/>
            <w:vAlign w:val="center"/>
          </w:tcPr>
          <w:p w:rsidR="00180FE5" w:rsidRPr="00E0207C" w:rsidRDefault="00A90634" w:rsidP="000B3068">
            <w:pPr>
              <w:pStyle w:val="aff6"/>
              <w:widowControl w:val="0"/>
              <w:ind w:firstLineChars="0" w:firstLine="0"/>
              <w:jc w:val="center"/>
              <w:rPr>
                <w:rFonts w:ascii="Times New Roman"/>
                <w:sz w:val="18"/>
                <w:szCs w:val="18"/>
              </w:rPr>
            </w:pPr>
            <w:r w:rsidRPr="00A90634">
              <w:rPr>
                <w:rFonts w:ascii="Times New Roman"/>
                <w:sz w:val="18"/>
                <w:szCs w:val="18"/>
              </w:rPr>
              <w:t>M20</w:t>
            </w:r>
          </w:p>
        </w:tc>
        <w:tc>
          <w:tcPr>
            <w:tcW w:w="1197" w:type="dxa"/>
            <w:vAlign w:val="center"/>
          </w:tcPr>
          <w:p w:rsidR="00180FE5" w:rsidRPr="00E0207C" w:rsidRDefault="00A90634" w:rsidP="000B3068">
            <w:pPr>
              <w:pStyle w:val="aff6"/>
              <w:widowControl w:val="0"/>
              <w:ind w:firstLineChars="0" w:firstLine="0"/>
              <w:jc w:val="center"/>
              <w:rPr>
                <w:rFonts w:ascii="Times New Roman"/>
                <w:sz w:val="18"/>
                <w:szCs w:val="18"/>
              </w:rPr>
            </w:pPr>
            <w:r w:rsidRPr="00A90634">
              <w:rPr>
                <w:rFonts w:ascii="Times New Roman"/>
                <w:sz w:val="18"/>
                <w:szCs w:val="18"/>
              </w:rPr>
              <w:t>M24</w:t>
            </w:r>
          </w:p>
        </w:tc>
        <w:tc>
          <w:tcPr>
            <w:tcW w:w="1197" w:type="dxa"/>
            <w:vAlign w:val="center"/>
          </w:tcPr>
          <w:p w:rsidR="00180FE5" w:rsidRPr="00E0207C" w:rsidRDefault="00A90634" w:rsidP="000B3068">
            <w:pPr>
              <w:pStyle w:val="aff6"/>
              <w:widowControl w:val="0"/>
              <w:ind w:firstLineChars="0" w:firstLine="0"/>
              <w:jc w:val="center"/>
              <w:rPr>
                <w:rFonts w:ascii="Times New Roman"/>
                <w:sz w:val="18"/>
                <w:szCs w:val="18"/>
              </w:rPr>
            </w:pPr>
            <w:r w:rsidRPr="00A90634">
              <w:rPr>
                <w:rFonts w:ascii="Times New Roman"/>
                <w:sz w:val="18"/>
                <w:szCs w:val="18"/>
              </w:rPr>
              <w:t>M30</w:t>
            </w:r>
          </w:p>
        </w:tc>
        <w:tc>
          <w:tcPr>
            <w:tcW w:w="1197" w:type="dxa"/>
            <w:vAlign w:val="center"/>
          </w:tcPr>
          <w:p w:rsidR="00180FE5" w:rsidRPr="00E0207C" w:rsidRDefault="00A90634" w:rsidP="000B3068">
            <w:pPr>
              <w:pStyle w:val="aff6"/>
              <w:widowControl w:val="0"/>
              <w:ind w:firstLineChars="0" w:firstLine="0"/>
              <w:jc w:val="center"/>
              <w:rPr>
                <w:rFonts w:ascii="Times New Roman"/>
                <w:sz w:val="18"/>
                <w:szCs w:val="18"/>
              </w:rPr>
            </w:pPr>
            <w:r w:rsidRPr="00A90634">
              <w:rPr>
                <w:rFonts w:ascii="Times New Roman"/>
                <w:sz w:val="18"/>
                <w:szCs w:val="18"/>
              </w:rPr>
              <w:t>M36</w:t>
            </w:r>
          </w:p>
        </w:tc>
      </w:tr>
      <w:tr w:rsidR="00180FE5" w:rsidRPr="00E0207C" w:rsidTr="005B7C93">
        <w:tc>
          <w:tcPr>
            <w:tcW w:w="1196" w:type="dxa"/>
            <w:tcBorders>
              <w:top w:val="single" w:sz="4" w:space="0" w:color="auto"/>
              <w:bottom w:val="single" w:sz="12" w:space="0" w:color="auto"/>
              <w:right w:val="single" w:sz="12" w:space="0" w:color="auto"/>
            </w:tcBorders>
            <w:vAlign w:val="center"/>
          </w:tcPr>
          <w:p w:rsidR="006E4558" w:rsidRDefault="00A90634">
            <w:pPr>
              <w:pStyle w:val="aff6"/>
              <w:ind w:firstLineChars="0" w:firstLine="0"/>
              <w:jc w:val="center"/>
              <w:rPr>
                <w:rFonts w:ascii="Times New Roman" w:eastAsia="黑体"/>
                <w:sz w:val="18"/>
                <w:szCs w:val="18"/>
              </w:rPr>
            </w:pPr>
            <w:r w:rsidRPr="00A90634">
              <w:rPr>
                <w:rFonts w:ascii="Times New Roman" w:eastAsia="黑体" w:hAnsi="黑体" w:hint="eastAsia"/>
                <w:sz w:val="18"/>
                <w:szCs w:val="18"/>
              </w:rPr>
              <w:t>预紧力距</w:t>
            </w:r>
            <w:r w:rsidRPr="00A90634">
              <w:rPr>
                <w:rFonts w:ascii="Times New Roman" w:eastAsia="黑体"/>
                <w:sz w:val="18"/>
                <w:szCs w:val="18"/>
              </w:rPr>
              <w:t>M/N.m</w:t>
            </w:r>
          </w:p>
        </w:tc>
        <w:tc>
          <w:tcPr>
            <w:tcW w:w="1196" w:type="dxa"/>
            <w:tcBorders>
              <w:left w:val="single" w:sz="12" w:space="0" w:color="auto"/>
            </w:tcBorders>
            <w:vAlign w:val="center"/>
          </w:tcPr>
          <w:p w:rsidR="00180FE5" w:rsidRPr="00E0207C" w:rsidRDefault="00A90634" w:rsidP="000B3068">
            <w:pPr>
              <w:pStyle w:val="aff6"/>
              <w:widowControl w:val="0"/>
              <w:ind w:firstLineChars="0" w:firstLine="0"/>
              <w:jc w:val="center"/>
              <w:rPr>
                <w:rFonts w:ascii="Times New Roman"/>
                <w:sz w:val="18"/>
                <w:szCs w:val="18"/>
              </w:rPr>
            </w:pPr>
            <w:r w:rsidRPr="00A90634">
              <w:rPr>
                <w:rFonts w:ascii="Times New Roman"/>
                <w:sz w:val="18"/>
                <w:szCs w:val="18"/>
              </w:rPr>
              <w:t>35</w:t>
            </w:r>
          </w:p>
        </w:tc>
        <w:tc>
          <w:tcPr>
            <w:tcW w:w="1196" w:type="dxa"/>
            <w:vAlign w:val="center"/>
          </w:tcPr>
          <w:p w:rsidR="00180FE5" w:rsidRPr="00E0207C" w:rsidRDefault="00A90634" w:rsidP="000B3068">
            <w:pPr>
              <w:pStyle w:val="aff6"/>
              <w:widowControl w:val="0"/>
              <w:ind w:firstLineChars="0" w:firstLine="0"/>
              <w:jc w:val="center"/>
              <w:rPr>
                <w:rFonts w:ascii="Times New Roman"/>
                <w:sz w:val="18"/>
                <w:szCs w:val="18"/>
              </w:rPr>
            </w:pPr>
            <w:r w:rsidRPr="00A90634">
              <w:rPr>
                <w:rFonts w:ascii="Times New Roman"/>
                <w:sz w:val="18"/>
                <w:szCs w:val="18"/>
              </w:rPr>
              <w:t>61</w:t>
            </w:r>
          </w:p>
        </w:tc>
        <w:tc>
          <w:tcPr>
            <w:tcW w:w="1196" w:type="dxa"/>
            <w:vAlign w:val="center"/>
          </w:tcPr>
          <w:p w:rsidR="00180FE5" w:rsidRPr="00E0207C" w:rsidRDefault="00A90634" w:rsidP="000B3068">
            <w:pPr>
              <w:pStyle w:val="aff6"/>
              <w:widowControl w:val="0"/>
              <w:ind w:firstLineChars="0" w:firstLine="0"/>
              <w:jc w:val="center"/>
              <w:rPr>
                <w:rFonts w:ascii="Times New Roman"/>
                <w:sz w:val="18"/>
                <w:szCs w:val="18"/>
              </w:rPr>
            </w:pPr>
            <w:r w:rsidRPr="00A90634">
              <w:rPr>
                <w:rFonts w:ascii="Times New Roman"/>
                <w:sz w:val="18"/>
                <w:szCs w:val="18"/>
              </w:rPr>
              <w:t>149</w:t>
            </w:r>
          </w:p>
        </w:tc>
        <w:tc>
          <w:tcPr>
            <w:tcW w:w="1197" w:type="dxa"/>
            <w:vAlign w:val="center"/>
          </w:tcPr>
          <w:p w:rsidR="00180FE5" w:rsidRPr="00E0207C" w:rsidRDefault="00A90634" w:rsidP="000B3068">
            <w:pPr>
              <w:pStyle w:val="aff6"/>
              <w:widowControl w:val="0"/>
              <w:ind w:firstLineChars="0" w:firstLine="0"/>
              <w:jc w:val="center"/>
              <w:rPr>
                <w:rFonts w:ascii="Times New Roman"/>
                <w:sz w:val="18"/>
                <w:szCs w:val="18"/>
              </w:rPr>
            </w:pPr>
            <w:r w:rsidRPr="00A90634">
              <w:rPr>
                <w:rFonts w:ascii="Times New Roman"/>
                <w:sz w:val="18"/>
                <w:szCs w:val="18"/>
              </w:rPr>
              <w:t>290</w:t>
            </w:r>
          </w:p>
        </w:tc>
        <w:tc>
          <w:tcPr>
            <w:tcW w:w="1197" w:type="dxa"/>
            <w:vAlign w:val="center"/>
          </w:tcPr>
          <w:p w:rsidR="00180FE5" w:rsidRPr="00E0207C" w:rsidRDefault="00A90634" w:rsidP="000B3068">
            <w:pPr>
              <w:pStyle w:val="aff6"/>
              <w:widowControl w:val="0"/>
              <w:ind w:firstLineChars="0" w:firstLine="0"/>
              <w:jc w:val="center"/>
              <w:rPr>
                <w:rFonts w:ascii="Times New Roman"/>
                <w:sz w:val="18"/>
                <w:szCs w:val="18"/>
              </w:rPr>
            </w:pPr>
            <w:r w:rsidRPr="00A90634">
              <w:rPr>
                <w:rFonts w:ascii="Times New Roman"/>
                <w:sz w:val="18"/>
                <w:szCs w:val="18"/>
              </w:rPr>
              <w:t>500</w:t>
            </w:r>
          </w:p>
        </w:tc>
        <w:tc>
          <w:tcPr>
            <w:tcW w:w="1197" w:type="dxa"/>
            <w:vAlign w:val="center"/>
          </w:tcPr>
          <w:p w:rsidR="00180FE5" w:rsidRPr="00E0207C" w:rsidRDefault="00A90634" w:rsidP="000B3068">
            <w:pPr>
              <w:pStyle w:val="aff6"/>
              <w:widowControl w:val="0"/>
              <w:ind w:firstLineChars="0" w:firstLine="0"/>
              <w:jc w:val="center"/>
              <w:rPr>
                <w:rFonts w:ascii="Times New Roman"/>
                <w:sz w:val="18"/>
                <w:szCs w:val="18"/>
              </w:rPr>
            </w:pPr>
            <w:r w:rsidRPr="00A90634">
              <w:rPr>
                <w:rFonts w:ascii="Times New Roman"/>
                <w:sz w:val="18"/>
                <w:szCs w:val="18"/>
              </w:rPr>
              <w:t>1004</w:t>
            </w:r>
          </w:p>
        </w:tc>
        <w:tc>
          <w:tcPr>
            <w:tcW w:w="1197" w:type="dxa"/>
            <w:vAlign w:val="center"/>
          </w:tcPr>
          <w:p w:rsidR="00180FE5" w:rsidRPr="00E0207C" w:rsidRDefault="00A90634" w:rsidP="000B3068">
            <w:pPr>
              <w:pStyle w:val="aff6"/>
              <w:widowControl w:val="0"/>
              <w:ind w:firstLineChars="0" w:firstLine="0"/>
              <w:jc w:val="center"/>
              <w:rPr>
                <w:rFonts w:ascii="Times New Roman"/>
                <w:sz w:val="18"/>
                <w:szCs w:val="18"/>
              </w:rPr>
            </w:pPr>
            <w:r w:rsidRPr="00A90634">
              <w:rPr>
                <w:rFonts w:ascii="Times New Roman"/>
                <w:sz w:val="18"/>
                <w:szCs w:val="18"/>
              </w:rPr>
              <w:t>1749</w:t>
            </w:r>
          </w:p>
        </w:tc>
      </w:tr>
    </w:tbl>
    <w:p w:rsidR="00CF51A3" w:rsidRDefault="00CF51A3" w:rsidP="00180FE5">
      <w:pPr>
        <w:pStyle w:val="aff6"/>
        <w:ind w:firstLineChars="0" w:firstLine="0"/>
      </w:pPr>
    </w:p>
    <w:p w:rsidR="006E4558" w:rsidRDefault="000D3019" w:rsidP="00D56846">
      <w:pPr>
        <w:widowControl/>
        <w:spacing w:afterLines="50"/>
        <w:jc w:val="left"/>
        <w:rPr>
          <w:rFonts w:ascii="黑体" w:eastAsia="黑体" w:hAnsi="黑体" w:cs="宋体"/>
          <w:kern w:val="0"/>
          <w:szCs w:val="21"/>
        </w:rPr>
      </w:pPr>
      <w:r>
        <w:rPr>
          <w:rFonts w:ascii="黑体" w:eastAsia="黑体" w:hAnsi="黑体" w:cs="宋体" w:hint="eastAsia"/>
          <w:kern w:val="0"/>
          <w:szCs w:val="21"/>
        </w:rPr>
        <w:t xml:space="preserve">5.3.4  </w:t>
      </w:r>
      <w:r w:rsidR="004A73DC">
        <w:rPr>
          <w:rFonts w:ascii="黑体" w:eastAsia="黑体" w:hAnsi="黑体" w:cs="宋体" w:hint="eastAsia"/>
          <w:kern w:val="0"/>
          <w:szCs w:val="21"/>
        </w:rPr>
        <w:t>170</w:t>
      </w:r>
      <w:proofErr w:type="gramStart"/>
      <w:r w:rsidR="004A73DC" w:rsidRPr="007A34C6">
        <w:rPr>
          <w:rFonts w:ascii="黑体" w:eastAsia="黑体" w:hAnsi="黑体" w:cs="宋体" w:hint="eastAsia"/>
          <w:kern w:val="0"/>
          <w:szCs w:val="21"/>
        </w:rPr>
        <w:t>辊箱</w:t>
      </w:r>
      <w:r>
        <w:rPr>
          <w:rFonts w:ascii="黑体" w:eastAsia="黑体" w:hAnsi="黑体" w:cs="宋体" w:hint="eastAsia"/>
          <w:kern w:val="0"/>
          <w:szCs w:val="21"/>
        </w:rPr>
        <w:t>装配</w:t>
      </w:r>
      <w:proofErr w:type="gramEnd"/>
      <w:r>
        <w:rPr>
          <w:rFonts w:ascii="黑体" w:eastAsia="黑体" w:hAnsi="黑体" w:cs="宋体" w:hint="eastAsia"/>
          <w:kern w:val="0"/>
          <w:szCs w:val="21"/>
        </w:rPr>
        <w:t>检测</w:t>
      </w:r>
      <w:r w:rsidR="006C277E">
        <w:rPr>
          <w:rFonts w:ascii="黑体" w:eastAsia="黑体" w:hAnsi="黑体" w:cs="宋体" w:hint="eastAsia"/>
          <w:kern w:val="0"/>
          <w:szCs w:val="21"/>
        </w:rPr>
        <w:t>要求</w:t>
      </w:r>
    </w:p>
    <w:p w:rsidR="006E4558" w:rsidRDefault="00A90634">
      <w:pPr>
        <w:widowControl/>
        <w:ind w:leftChars="-1" w:left="-2" w:firstLineChars="150" w:firstLine="315"/>
        <w:jc w:val="left"/>
        <w:rPr>
          <w:rFonts w:ascii="Times New Roman" w:eastAsia="黑体" w:hAnsi="Times New Roman"/>
          <w:kern w:val="0"/>
          <w:szCs w:val="21"/>
        </w:rPr>
      </w:pPr>
      <w:r w:rsidRPr="00A90634">
        <w:rPr>
          <w:rFonts w:ascii="Times New Roman" w:eastAsia="黑体" w:hAnsi="Times New Roman"/>
          <w:kern w:val="0"/>
          <w:szCs w:val="21"/>
        </w:rPr>
        <w:t>1</w:t>
      </w:r>
      <w:r w:rsidRPr="00A90634">
        <w:rPr>
          <w:rFonts w:ascii="Times New Roman" w:eastAsia="黑体" w:hAnsi="黑体"/>
          <w:kern w:val="0"/>
          <w:szCs w:val="21"/>
        </w:rPr>
        <w:t>）</w:t>
      </w:r>
      <w:r w:rsidRPr="00A90634">
        <w:rPr>
          <w:rFonts w:ascii="Times New Roman" w:eastAsia="黑体" w:hAnsi="Times New Roman"/>
          <w:kern w:val="0"/>
          <w:szCs w:val="21"/>
        </w:rPr>
        <w:t xml:space="preserve"> </w:t>
      </w:r>
      <w:r w:rsidRPr="00A90634">
        <w:rPr>
          <w:rFonts w:ascii="Times New Roman" w:eastAsiaTheme="minorEastAsia" w:hAnsi="Times New Roman"/>
          <w:kern w:val="0"/>
          <w:szCs w:val="21"/>
        </w:rPr>
        <w:t>A-B</w:t>
      </w:r>
      <w:r w:rsidRPr="00A90634">
        <w:rPr>
          <w:rFonts w:ascii="Times New Roman" w:eastAsiaTheme="minorEastAsia" w:hAnsiTheme="minorEastAsia" w:hint="eastAsia"/>
          <w:kern w:val="0"/>
          <w:szCs w:val="21"/>
        </w:rPr>
        <w:t>（径向间隙）</w:t>
      </w:r>
      <w:r w:rsidRPr="00D56846">
        <w:rPr>
          <w:rFonts w:ascii="Times New Roman" w:eastAsiaTheme="minorEastAsia" w:hAnsiTheme="minorEastAsia" w:hint="eastAsia"/>
          <w:kern w:val="0"/>
          <w:szCs w:val="21"/>
        </w:rPr>
        <w:t>（右、左）</w:t>
      </w:r>
      <w:r w:rsidRPr="00A90634">
        <w:rPr>
          <w:rFonts w:ascii="Times New Roman" w:eastAsiaTheme="minorEastAsia" w:hAnsiTheme="minorEastAsia" w:hint="eastAsia"/>
          <w:kern w:val="0"/>
          <w:szCs w:val="21"/>
        </w:rPr>
        <w:t>合格限值均为</w:t>
      </w:r>
      <w:r w:rsidRPr="00A90634">
        <w:rPr>
          <w:rFonts w:ascii="Times New Roman" w:eastAsiaTheme="minorEastAsia" w:hAnsi="Times New Roman"/>
          <w:kern w:val="0"/>
          <w:szCs w:val="21"/>
        </w:rPr>
        <w:t>0.23mm</w:t>
      </w:r>
      <w:r w:rsidRPr="00A90634">
        <w:rPr>
          <w:rFonts w:ascii="Times New Roman" w:eastAsiaTheme="minorEastAsia" w:hAnsiTheme="minorEastAsia" w:hint="eastAsia"/>
          <w:kern w:val="0"/>
          <w:szCs w:val="21"/>
        </w:rPr>
        <w:t>～</w:t>
      </w:r>
      <w:r w:rsidRPr="00A90634">
        <w:rPr>
          <w:rFonts w:ascii="Times New Roman" w:eastAsiaTheme="minorEastAsia" w:hAnsi="Times New Roman"/>
          <w:kern w:val="0"/>
          <w:szCs w:val="21"/>
        </w:rPr>
        <w:t>0.36mm</w:t>
      </w:r>
      <w:r w:rsidRPr="00A90634">
        <w:rPr>
          <w:rFonts w:ascii="Times New Roman" w:eastAsiaTheme="minorEastAsia" w:hAnsiTheme="minorEastAsia" w:hint="eastAsia"/>
          <w:kern w:val="0"/>
          <w:szCs w:val="21"/>
        </w:rPr>
        <w:t>。</w:t>
      </w:r>
    </w:p>
    <w:p w:rsidR="006E4558" w:rsidRDefault="00A90634">
      <w:pPr>
        <w:widowControl/>
        <w:ind w:leftChars="-1" w:left="-2" w:firstLineChars="150" w:firstLine="315"/>
        <w:jc w:val="left"/>
        <w:rPr>
          <w:rFonts w:ascii="Times New Roman" w:eastAsia="黑体" w:hAnsi="Times New Roman"/>
          <w:kern w:val="0"/>
          <w:szCs w:val="21"/>
        </w:rPr>
      </w:pPr>
      <w:r w:rsidRPr="00A90634">
        <w:rPr>
          <w:rFonts w:ascii="Times New Roman" w:eastAsia="黑体" w:hAnsi="Times New Roman"/>
          <w:kern w:val="0"/>
          <w:szCs w:val="21"/>
        </w:rPr>
        <w:t>2</w:t>
      </w:r>
      <w:r w:rsidRPr="00A90634">
        <w:rPr>
          <w:rFonts w:ascii="Times New Roman" w:eastAsia="黑体" w:hAnsi="黑体"/>
          <w:kern w:val="0"/>
          <w:szCs w:val="21"/>
        </w:rPr>
        <w:t>）</w:t>
      </w:r>
      <w:r w:rsidRPr="00A90634">
        <w:rPr>
          <w:rFonts w:ascii="Times New Roman" w:eastAsia="黑体" w:hAnsi="Times New Roman"/>
          <w:kern w:val="0"/>
          <w:szCs w:val="21"/>
        </w:rPr>
        <w:t xml:space="preserve"> </w:t>
      </w:r>
      <w:r w:rsidRPr="00A90634">
        <w:rPr>
          <w:rFonts w:ascii="Times New Roman" w:eastAsiaTheme="minorEastAsia" w:hAnsi="Times New Roman"/>
          <w:kern w:val="0"/>
          <w:szCs w:val="21"/>
        </w:rPr>
        <w:t>C-D</w:t>
      </w:r>
      <w:r w:rsidR="00D56846">
        <w:rPr>
          <w:rFonts w:ascii="Times New Roman" w:eastAsiaTheme="minorEastAsia" w:hAnsiTheme="minorEastAsia" w:hint="eastAsia"/>
          <w:kern w:val="0"/>
          <w:szCs w:val="21"/>
        </w:rPr>
        <w:t>（径向间隙）（右、</w:t>
      </w:r>
      <w:r w:rsidRPr="00A90634">
        <w:rPr>
          <w:rFonts w:ascii="Times New Roman" w:eastAsiaTheme="minorEastAsia" w:hAnsiTheme="minorEastAsia" w:hint="eastAsia"/>
          <w:kern w:val="0"/>
          <w:szCs w:val="21"/>
        </w:rPr>
        <w:t>左）合格限值均为</w:t>
      </w:r>
      <w:r w:rsidRPr="00A90634">
        <w:rPr>
          <w:rFonts w:ascii="Times New Roman" w:eastAsiaTheme="minorEastAsia" w:hAnsi="Times New Roman"/>
          <w:kern w:val="0"/>
          <w:szCs w:val="21"/>
        </w:rPr>
        <w:t>0.19 mm</w:t>
      </w:r>
      <w:r w:rsidRPr="00A90634">
        <w:rPr>
          <w:rFonts w:ascii="Times New Roman" w:eastAsiaTheme="minorEastAsia" w:hAnsiTheme="minorEastAsia" w:hint="eastAsia"/>
          <w:kern w:val="0"/>
          <w:szCs w:val="21"/>
        </w:rPr>
        <w:t>～</w:t>
      </w:r>
      <w:r w:rsidRPr="00A90634">
        <w:rPr>
          <w:rFonts w:ascii="Times New Roman" w:eastAsiaTheme="minorEastAsia" w:hAnsi="Times New Roman"/>
          <w:kern w:val="0"/>
          <w:szCs w:val="21"/>
        </w:rPr>
        <w:t>0.34 mm</w:t>
      </w:r>
      <w:r w:rsidRPr="00A90634">
        <w:rPr>
          <w:rFonts w:ascii="Times New Roman" w:eastAsiaTheme="minorEastAsia" w:hAnsiTheme="minorEastAsia" w:hint="eastAsia"/>
          <w:kern w:val="0"/>
          <w:szCs w:val="21"/>
        </w:rPr>
        <w:t>。</w:t>
      </w:r>
    </w:p>
    <w:p w:rsidR="006E4558" w:rsidRDefault="00A90634">
      <w:pPr>
        <w:widowControl/>
        <w:ind w:leftChars="-1" w:left="-2" w:firstLineChars="150" w:firstLine="315"/>
        <w:jc w:val="left"/>
        <w:rPr>
          <w:rFonts w:ascii="Times New Roman" w:eastAsiaTheme="minorEastAsia" w:hAnsi="Times New Roman"/>
          <w:kern w:val="0"/>
          <w:szCs w:val="21"/>
        </w:rPr>
      </w:pPr>
      <w:r w:rsidRPr="00A90634">
        <w:rPr>
          <w:rFonts w:ascii="Times New Roman" w:eastAsia="黑体" w:hAnsi="Times New Roman"/>
          <w:kern w:val="0"/>
          <w:szCs w:val="21"/>
        </w:rPr>
        <w:t>3</w:t>
      </w:r>
      <w:r w:rsidRPr="00A90634">
        <w:rPr>
          <w:rFonts w:ascii="Times New Roman" w:eastAsia="黑体" w:hAnsi="黑体"/>
          <w:kern w:val="0"/>
          <w:szCs w:val="21"/>
        </w:rPr>
        <w:t>）</w:t>
      </w:r>
      <w:r w:rsidRPr="00A90634">
        <w:rPr>
          <w:rFonts w:ascii="Times New Roman" w:eastAsia="黑体" w:hAnsi="Times New Roman"/>
          <w:kern w:val="0"/>
          <w:szCs w:val="21"/>
        </w:rPr>
        <w:t xml:space="preserve"> </w:t>
      </w:r>
      <w:r w:rsidRPr="00A90634">
        <w:rPr>
          <w:rFonts w:ascii="Times New Roman" w:eastAsiaTheme="minorEastAsia" w:hAnsi="Times New Roman"/>
          <w:kern w:val="0"/>
          <w:szCs w:val="21"/>
        </w:rPr>
        <w:t>E-F</w:t>
      </w:r>
      <w:r w:rsidRPr="00A90634">
        <w:rPr>
          <w:rFonts w:ascii="Times New Roman" w:eastAsiaTheme="minorEastAsia" w:hAnsiTheme="minorEastAsia" w:hint="eastAsia"/>
          <w:kern w:val="0"/>
          <w:szCs w:val="21"/>
        </w:rPr>
        <w:t>（轴向间隙）（右、左）合格限值均为</w:t>
      </w:r>
      <w:r w:rsidRPr="00A90634">
        <w:rPr>
          <w:rFonts w:ascii="Times New Roman" w:eastAsiaTheme="minorEastAsia" w:hAnsi="Times New Roman"/>
          <w:kern w:val="0"/>
          <w:szCs w:val="21"/>
        </w:rPr>
        <w:t>0.012 mm -0.038 mm</w:t>
      </w:r>
      <w:r w:rsidRPr="00A90634">
        <w:rPr>
          <w:rFonts w:ascii="Times New Roman" w:eastAsiaTheme="minorEastAsia" w:hAnsiTheme="minorEastAsia" w:hint="eastAsia"/>
          <w:kern w:val="0"/>
          <w:szCs w:val="21"/>
        </w:rPr>
        <w:t>。</w:t>
      </w:r>
    </w:p>
    <w:p w:rsidR="006E4558" w:rsidRDefault="00A90634">
      <w:pPr>
        <w:widowControl/>
        <w:ind w:leftChars="-1" w:left="-2" w:firstLineChars="150" w:firstLine="315"/>
        <w:jc w:val="left"/>
        <w:rPr>
          <w:rFonts w:ascii="Times New Roman" w:eastAsiaTheme="minorEastAsia" w:hAnsi="Times New Roman"/>
          <w:kern w:val="0"/>
          <w:szCs w:val="21"/>
        </w:rPr>
      </w:pPr>
      <w:r w:rsidRPr="00A90634">
        <w:rPr>
          <w:rFonts w:ascii="Times New Roman" w:eastAsia="黑体" w:hAnsi="Times New Roman"/>
          <w:kern w:val="0"/>
          <w:szCs w:val="21"/>
        </w:rPr>
        <w:t>4</w:t>
      </w:r>
      <w:r w:rsidRPr="00A90634">
        <w:rPr>
          <w:rFonts w:ascii="Times New Roman" w:eastAsia="黑体" w:hAnsi="黑体" w:hint="eastAsia"/>
          <w:kern w:val="0"/>
          <w:szCs w:val="21"/>
        </w:rPr>
        <w:t>）</w:t>
      </w:r>
      <w:r w:rsidRPr="00A90634">
        <w:rPr>
          <w:rFonts w:ascii="Times New Roman" w:eastAsiaTheme="minorEastAsia" w:hAnsiTheme="minorEastAsia" w:hint="eastAsia"/>
          <w:kern w:val="0"/>
          <w:szCs w:val="21"/>
        </w:rPr>
        <w:t>轧辊</w:t>
      </w:r>
      <w:proofErr w:type="gramStart"/>
      <w:r w:rsidRPr="00A90634">
        <w:rPr>
          <w:rFonts w:ascii="Times New Roman" w:eastAsiaTheme="minorEastAsia" w:hAnsiTheme="minorEastAsia" w:hint="eastAsia"/>
          <w:kern w:val="0"/>
          <w:szCs w:val="21"/>
        </w:rPr>
        <w:t>轴最大</w:t>
      </w:r>
      <w:proofErr w:type="gramEnd"/>
      <w:r w:rsidRPr="00A90634">
        <w:rPr>
          <w:rFonts w:ascii="Times New Roman" w:eastAsiaTheme="minorEastAsia" w:hAnsiTheme="minorEastAsia" w:hint="eastAsia"/>
          <w:kern w:val="0"/>
          <w:szCs w:val="21"/>
        </w:rPr>
        <w:t>中心距（</w:t>
      </w:r>
      <w:proofErr w:type="spellStart"/>
      <w:r w:rsidRPr="00A90634">
        <w:rPr>
          <w:rFonts w:ascii="Times New Roman" w:eastAsiaTheme="minorEastAsia" w:hAnsi="Times New Roman"/>
          <w:kern w:val="0"/>
          <w:szCs w:val="21"/>
        </w:rPr>
        <w:t>Mmax</w:t>
      </w:r>
      <w:proofErr w:type="spellEnd"/>
      <w:r w:rsidRPr="00A90634">
        <w:rPr>
          <w:rFonts w:ascii="Times New Roman" w:eastAsiaTheme="minorEastAsia" w:hAnsiTheme="minorEastAsia" w:hint="eastAsia"/>
          <w:kern w:val="0"/>
          <w:szCs w:val="21"/>
        </w:rPr>
        <w:t>）</w:t>
      </w:r>
      <w:r w:rsidR="006C277E">
        <w:rPr>
          <w:rFonts w:ascii="Times New Roman" w:eastAsiaTheme="minorEastAsia" w:hAnsiTheme="minorEastAsia" w:hint="eastAsia"/>
          <w:kern w:val="0"/>
          <w:szCs w:val="21"/>
        </w:rPr>
        <w:t>，</w:t>
      </w:r>
      <w:r w:rsidRPr="00A90634">
        <w:rPr>
          <w:rFonts w:ascii="Times New Roman" w:eastAsiaTheme="minorEastAsia" w:hAnsiTheme="minorEastAsia" w:hint="eastAsia"/>
          <w:kern w:val="0"/>
          <w:szCs w:val="21"/>
        </w:rPr>
        <w:t>合格限值</w:t>
      </w:r>
      <w:r w:rsidR="00EF41D7">
        <w:rPr>
          <w:rFonts w:ascii="Times New Roman" w:eastAsiaTheme="minorEastAsia" w:hAnsiTheme="minorEastAsia" w:hint="eastAsia"/>
          <w:kern w:val="0"/>
          <w:szCs w:val="21"/>
        </w:rPr>
        <w:t>：</w:t>
      </w:r>
      <w:r w:rsidRPr="00A90634">
        <w:rPr>
          <w:rFonts w:ascii="Times New Roman" w:eastAsiaTheme="minorEastAsia" w:hAnsi="Times New Roman"/>
          <w:kern w:val="0"/>
          <w:szCs w:val="21"/>
        </w:rPr>
        <w:t>174.66mm</w:t>
      </w:r>
      <w:r w:rsidRPr="00A90634">
        <w:rPr>
          <w:rFonts w:ascii="Times New Roman" w:eastAsiaTheme="minorEastAsia" w:hAnsiTheme="minorEastAsia" w:hint="eastAsia"/>
          <w:kern w:val="0"/>
          <w:szCs w:val="21"/>
        </w:rPr>
        <w:t>。</w:t>
      </w:r>
    </w:p>
    <w:p w:rsidR="006E4558" w:rsidRDefault="00A90634">
      <w:pPr>
        <w:widowControl/>
        <w:ind w:leftChars="-1" w:left="-2" w:firstLineChars="150" w:firstLine="315"/>
        <w:jc w:val="left"/>
        <w:rPr>
          <w:rFonts w:ascii="Times New Roman" w:eastAsiaTheme="minorEastAsia" w:hAnsi="Times New Roman"/>
          <w:kern w:val="0"/>
          <w:szCs w:val="21"/>
        </w:rPr>
      </w:pPr>
      <w:r w:rsidRPr="00A90634">
        <w:rPr>
          <w:rFonts w:ascii="Times New Roman" w:eastAsia="黑体" w:hAnsi="Times New Roman"/>
          <w:kern w:val="0"/>
          <w:szCs w:val="21"/>
        </w:rPr>
        <w:t>5</w:t>
      </w:r>
      <w:r w:rsidRPr="00A90634">
        <w:rPr>
          <w:rFonts w:ascii="Times New Roman" w:eastAsia="黑体" w:hAnsi="黑体" w:hint="eastAsia"/>
          <w:kern w:val="0"/>
          <w:szCs w:val="21"/>
        </w:rPr>
        <w:t>）</w:t>
      </w:r>
      <w:r w:rsidRPr="00A90634">
        <w:rPr>
          <w:rFonts w:ascii="Times New Roman" w:eastAsiaTheme="minorEastAsia" w:hAnsiTheme="minorEastAsia" w:hint="eastAsia"/>
          <w:kern w:val="0"/>
          <w:szCs w:val="21"/>
        </w:rPr>
        <w:t>轧辊轴最小中心距（</w:t>
      </w:r>
      <w:proofErr w:type="spellStart"/>
      <w:r w:rsidRPr="00A90634">
        <w:rPr>
          <w:rFonts w:ascii="Times New Roman" w:eastAsiaTheme="minorEastAsia" w:hAnsi="Times New Roman"/>
          <w:kern w:val="0"/>
          <w:szCs w:val="21"/>
        </w:rPr>
        <w:t>Mmin</w:t>
      </w:r>
      <w:proofErr w:type="spellEnd"/>
      <w:r w:rsidRPr="00A90634">
        <w:rPr>
          <w:rFonts w:ascii="Times New Roman" w:eastAsiaTheme="minorEastAsia" w:hAnsiTheme="minorEastAsia" w:hint="eastAsia"/>
          <w:kern w:val="0"/>
          <w:szCs w:val="21"/>
        </w:rPr>
        <w:t>）合格限值</w:t>
      </w:r>
      <w:r w:rsidR="00EF41D7">
        <w:rPr>
          <w:rFonts w:ascii="Times New Roman" w:eastAsiaTheme="minorEastAsia" w:hAnsiTheme="minorEastAsia" w:hint="eastAsia"/>
          <w:kern w:val="0"/>
          <w:szCs w:val="21"/>
        </w:rPr>
        <w:t>：</w:t>
      </w:r>
      <w:r w:rsidRPr="00A90634">
        <w:rPr>
          <w:rFonts w:ascii="Times New Roman" w:eastAsiaTheme="minorEastAsia" w:hAnsi="Times New Roman"/>
          <w:kern w:val="0"/>
          <w:szCs w:val="21"/>
        </w:rPr>
        <w:t>153.5mm</w:t>
      </w:r>
      <w:r w:rsidRPr="00A90634">
        <w:rPr>
          <w:rFonts w:ascii="Times New Roman" w:eastAsiaTheme="minorEastAsia" w:hAnsiTheme="minorEastAsia" w:hint="eastAsia"/>
          <w:kern w:val="0"/>
          <w:szCs w:val="21"/>
        </w:rPr>
        <w:t>。</w:t>
      </w:r>
    </w:p>
    <w:p w:rsidR="006E4558" w:rsidRDefault="00511B78" w:rsidP="00D56846">
      <w:pPr>
        <w:widowControl/>
        <w:spacing w:beforeLines="50" w:afterLines="50"/>
        <w:jc w:val="left"/>
        <w:rPr>
          <w:rFonts w:ascii="黑体" w:eastAsia="黑体" w:hAnsi="黑体" w:cs="宋体"/>
          <w:kern w:val="0"/>
          <w:szCs w:val="21"/>
        </w:rPr>
      </w:pPr>
      <w:r>
        <w:rPr>
          <w:rFonts w:ascii="黑体" w:eastAsia="黑体" w:hAnsi="黑体" w:cs="宋体" w:hint="eastAsia"/>
          <w:kern w:val="0"/>
          <w:szCs w:val="21"/>
        </w:rPr>
        <w:t xml:space="preserve">5.3.5  </w:t>
      </w:r>
      <w:r w:rsidR="00CF51A3">
        <w:rPr>
          <w:rFonts w:ascii="黑体" w:eastAsia="黑体" w:hAnsi="黑体" w:cs="宋体" w:hint="eastAsia"/>
          <w:kern w:val="0"/>
          <w:szCs w:val="21"/>
        </w:rPr>
        <w:t>230</w:t>
      </w:r>
      <w:proofErr w:type="gramStart"/>
      <w:r w:rsidR="00CF51A3">
        <w:rPr>
          <w:rFonts w:ascii="黑体" w:eastAsia="黑体" w:hAnsi="黑体" w:cs="宋体" w:hint="eastAsia"/>
          <w:kern w:val="0"/>
          <w:szCs w:val="21"/>
        </w:rPr>
        <w:t>辊箱</w:t>
      </w:r>
      <w:r>
        <w:rPr>
          <w:rFonts w:ascii="黑体" w:eastAsia="黑体" w:hAnsi="黑体" w:cs="宋体" w:hint="eastAsia"/>
          <w:kern w:val="0"/>
          <w:szCs w:val="21"/>
        </w:rPr>
        <w:t>装配</w:t>
      </w:r>
      <w:proofErr w:type="gramEnd"/>
      <w:r>
        <w:rPr>
          <w:rFonts w:ascii="黑体" w:eastAsia="黑体" w:hAnsi="黑体" w:cs="宋体" w:hint="eastAsia"/>
          <w:kern w:val="0"/>
          <w:szCs w:val="21"/>
        </w:rPr>
        <w:t>检测</w:t>
      </w:r>
      <w:r w:rsidR="006C277E">
        <w:rPr>
          <w:rFonts w:ascii="黑体" w:eastAsia="黑体" w:hAnsi="黑体" w:cs="宋体" w:hint="eastAsia"/>
          <w:kern w:val="0"/>
          <w:szCs w:val="21"/>
        </w:rPr>
        <w:t>要求</w:t>
      </w:r>
    </w:p>
    <w:p w:rsidR="006E4558" w:rsidRDefault="00CF51A3">
      <w:pPr>
        <w:widowControl/>
        <w:ind w:leftChars="-1" w:left="-2" w:firstLineChars="150" w:firstLine="315"/>
        <w:jc w:val="left"/>
        <w:rPr>
          <w:rFonts w:ascii="黑体" w:eastAsia="黑体" w:hAnsi="黑体" w:cs="宋体"/>
          <w:kern w:val="0"/>
          <w:szCs w:val="21"/>
        </w:rPr>
      </w:pPr>
      <w:r w:rsidRPr="007A34C6">
        <w:rPr>
          <w:rFonts w:ascii="黑体" w:eastAsia="黑体" w:hAnsi="黑体" w:cs="宋体"/>
          <w:kern w:val="0"/>
          <w:szCs w:val="21"/>
        </w:rPr>
        <w:t>1</w:t>
      </w:r>
      <w:r>
        <w:rPr>
          <w:rFonts w:ascii="黑体" w:eastAsia="黑体" w:hAnsi="黑体" w:cs="宋体"/>
          <w:kern w:val="0"/>
          <w:szCs w:val="21"/>
        </w:rPr>
        <w:t>）</w:t>
      </w:r>
      <w:r>
        <w:rPr>
          <w:rFonts w:ascii="黑体" w:eastAsia="黑体" w:hAnsi="黑体" w:cs="宋体" w:hint="eastAsia"/>
          <w:kern w:val="0"/>
          <w:szCs w:val="21"/>
        </w:rPr>
        <w:t xml:space="preserve"> </w:t>
      </w:r>
      <w:r w:rsidRPr="0081026E">
        <w:rPr>
          <w:rFonts w:asciiTheme="minorEastAsia" w:eastAsiaTheme="minorEastAsia" w:hAnsiTheme="minorEastAsia" w:cs="宋体"/>
          <w:kern w:val="0"/>
          <w:szCs w:val="21"/>
        </w:rPr>
        <w:t>A-B</w:t>
      </w:r>
      <w:r w:rsidRPr="0081026E">
        <w:rPr>
          <w:rFonts w:asciiTheme="minorEastAsia" w:eastAsiaTheme="minorEastAsia" w:hAnsiTheme="minorEastAsia" w:cs="宋体" w:hint="eastAsia"/>
          <w:kern w:val="0"/>
          <w:szCs w:val="21"/>
        </w:rPr>
        <w:t>（径向间隙）（右）、（左）</w:t>
      </w:r>
      <w:r w:rsidR="005B7C93">
        <w:rPr>
          <w:rFonts w:asciiTheme="minorEastAsia" w:eastAsiaTheme="minorEastAsia" w:hAnsiTheme="minorEastAsia" w:cs="宋体" w:hint="eastAsia"/>
          <w:kern w:val="0"/>
          <w:szCs w:val="21"/>
        </w:rPr>
        <w:t>合格限值</w:t>
      </w:r>
      <w:r w:rsidRPr="0081026E">
        <w:rPr>
          <w:rFonts w:asciiTheme="minorEastAsia" w:eastAsiaTheme="minorEastAsia" w:hAnsiTheme="minorEastAsia" w:cs="宋体" w:hint="eastAsia"/>
          <w:kern w:val="0"/>
          <w:szCs w:val="21"/>
        </w:rPr>
        <w:t>均为</w:t>
      </w:r>
      <w:r w:rsidRPr="0081026E">
        <w:rPr>
          <w:rFonts w:asciiTheme="minorEastAsia" w:eastAsiaTheme="minorEastAsia" w:hAnsiTheme="minorEastAsia" w:cs="宋体"/>
          <w:kern w:val="0"/>
          <w:szCs w:val="21"/>
        </w:rPr>
        <w:t>0.</w:t>
      </w:r>
      <w:r>
        <w:rPr>
          <w:rFonts w:asciiTheme="minorEastAsia" w:eastAsiaTheme="minorEastAsia" w:hAnsiTheme="minorEastAsia" w:cs="宋体" w:hint="eastAsia"/>
          <w:kern w:val="0"/>
          <w:szCs w:val="21"/>
        </w:rPr>
        <w:t>19</w:t>
      </w:r>
      <w:r w:rsidR="00B32052" w:rsidRPr="00B32052">
        <w:rPr>
          <w:rFonts w:asciiTheme="minorEastAsia" w:eastAsiaTheme="minorEastAsia" w:hAnsiTheme="minorEastAsia" w:cs="宋体"/>
          <w:kern w:val="0"/>
          <w:szCs w:val="21"/>
        </w:rPr>
        <w:t xml:space="preserve"> </w:t>
      </w:r>
      <w:r w:rsidR="00B32052">
        <w:rPr>
          <w:rFonts w:asciiTheme="minorEastAsia" w:eastAsiaTheme="minorEastAsia" w:hAnsiTheme="minorEastAsia" w:cs="宋体"/>
          <w:kern w:val="0"/>
          <w:szCs w:val="21"/>
        </w:rPr>
        <w:t>mm</w:t>
      </w:r>
      <w:r w:rsidRPr="0081026E">
        <w:rPr>
          <w:rFonts w:asciiTheme="minorEastAsia" w:eastAsiaTheme="minorEastAsia" w:hAnsiTheme="minorEastAsia" w:cs="宋体" w:hint="eastAsia"/>
          <w:kern w:val="0"/>
          <w:szCs w:val="21"/>
        </w:rPr>
        <w:t>～</w:t>
      </w:r>
      <w:r w:rsidRPr="0081026E">
        <w:rPr>
          <w:rFonts w:asciiTheme="minorEastAsia" w:eastAsiaTheme="minorEastAsia" w:hAnsiTheme="minorEastAsia" w:cs="宋体"/>
          <w:kern w:val="0"/>
          <w:szCs w:val="21"/>
        </w:rPr>
        <w:t>0.36</w:t>
      </w:r>
      <w:r w:rsidR="00B32052" w:rsidRPr="00B32052">
        <w:rPr>
          <w:rFonts w:asciiTheme="minorEastAsia" w:eastAsiaTheme="minorEastAsia" w:hAnsiTheme="minorEastAsia" w:cs="宋体"/>
          <w:kern w:val="0"/>
          <w:szCs w:val="21"/>
        </w:rPr>
        <w:t xml:space="preserve"> </w:t>
      </w:r>
      <w:r w:rsidR="00B32052">
        <w:rPr>
          <w:rFonts w:asciiTheme="minorEastAsia" w:eastAsiaTheme="minorEastAsia" w:hAnsiTheme="minorEastAsia" w:cs="宋体"/>
          <w:kern w:val="0"/>
          <w:szCs w:val="21"/>
        </w:rPr>
        <w:t>mm</w:t>
      </w:r>
      <w:r w:rsidRPr="0081026E">
        <w:rPr>
          <w:rFonts w:asciiTheme="minorEastAsia" w:eastAsiaTheme="minorEastAsia" w:hAnsiTheme="minorEastAsia" w:cs="宋体" w:hint="eastAsia"/>
          <w:kern w:val="0"/>
          <w:szCs w:val="21"/>
        </w:rPr>
        <w:t>。</w:t>
      </w:r>
    </w:p>
    <w:p w:rsidR="006E4558" w:rsidRDefault="00CF51A3">
      <w:pPr>
        <w:widowControl/>
        <w:ind w:leftChars="-1" w:left="-2" w:firstLineChars="150" w:firstLine="315"/>
        <w:jc w:val="left"/>
        <w:rPr>
          <w:rFonts w:ascii="黑体" w:eastAsia="黑体" w:hAnsi="黑体" w:cs="宋体"/>
          <w:kern w:val="0"/>
          <w:szCs w:val="21"/>
        </w:rPr>
      </w:pPr>
      <w:r>
        <w:rPr>
          <w:rFonts w:ascii="黑体" w:eastAsia="黑体" w:hAnsi="黑体" w:cs="宋体"/>
          <w:kern w:val="0"/>
          <w:szCs w:val="21"/>
        </w:rPr>
        <w:t>2）</w:t>
      </w:r>
      <w:r>
        <w:rPr>
          <w:rFonts w:ascii="黑体" w:eastAsia="黑体" w:hAnsi="黑体" w:cs="宋体" w:hint="eastAsia"/>
          <w:kern w:val="0"/>
          <w:szCs w:val="21"/>
        </w:rPr>
        <w:t xml:space="preserve"> </w:t>
      </w:r>
      <w:r w:rsidRPr="0081026E">
        <w:rPr>
          <w:rFonts w:asciiTheme="minorEastAsia" w:eastAsiaTheme="minorEastAsia" w:hAnsiTheme="minorEastAsia" w:cs="宋体"/>
          <w:kern w:val="0"/>
          <w:szCs w:val="21"/>
        </w:rPr>
        <w:t>C-D</w:t>
      </w:r>
      <w:r w:rsidRPr="0081026E">
        <w:rPr>
          <w:rFonts w:asciiTheme="minorEastAsia" w:eastAsiaTheme="minorEastAsia" w:hAnsiTheme="minorEastAsia" w:cs="宋体" w:hint="eastAsia"/>
          <w:kern w:val="0"/>
          <w:szCs w:val="21"/>
        </w:rPr>
        <w:t>（径向间隙）（右）、（左）</w:t>
      </w:r>
      <w:r w:rsidR="005B7C93">
        <w:rPr>
          <w:rFonts w:asciiTheme="minorEastAsia" w:eastAsiaTheme="minorEastAsia" w:hAnsiTheme="minorEastAsia" w:cs="宋体" w:hint="eastAsia"/>
          <w:kern w:val="0"/>
          <w:szCs w:val="21"/>
        </w:rPr>
        <w:t>合格限值</w:t>
      </w:r>
      <w:r w:rsidRPr="0081026E">
        <w:rPr>
          <w:rFonts w:asciiTheme="minorEastAsia" w:eastAsiaTheme="minorEastAsia" w:hAnsiTheme="minorEastAsia" w:cs="宋体" w:hint="eastAsia"/>
          <w:kern w:val="0"/>
          <w:szCs w:val="21"/>
        </w:rPr>
        <w:t>均为</w:t>
      </w:r>
      <w:r w:rsidRPr="0081026E">
        <w:rPr>
          <w:rFonts w:asciiTheme="minorEastAsia" w:eastAsiaTheme="minorEastAsia" w:hAnsiTheme="minorEastAsia" w:cs="宋体"/>
          <w:kern w:val="0"/>
          <w:szCs w:val="21"/>
        </w:rPr>
        <w:t>0.1</w:t>
      </w:r>
      <w:r>
        <w:rPr>
          <w:rFonts w:asciiTheme="minorEastAsia" w:eastAsiaTheme="minorEastAsia" w:hAnsiTheme="minorEastAsia" w:cs="宋体" w:hint="eastAsia"/>
          <w:kern w:val="0"/>
          <w:szCs w:val="21"/>
        </w:rPr>
        <w:t>7</w:t>
      </w:r>
      <w:r w:rsidR="00B32052" w:rsidRPr="00B32052">
        <w:rPr>
          <w:rFonts w:asciiTheme="minorEastAsia" w:eastAsiaTheme="minorEastAsia" w:hAnsiTheme="minorEastAsia" w:cs="宋体"/>
          <w:kern w:val="0"/>
          <w:szCs w:val="21"/>
        </w:rPr>
        <w:t xml:space="preserve"> </w:t>
      </w:r>
      <w:r w:rsidR="00B32052">
        <w:rPr>
          <w:rFonts w:asciiTheme="minorEastAsia" w:eastAsiaTheme="minorEastAsia" w:hAnsiTheme="minorEastAsia" w:cs="宋体"/>
          <w:kern w:val="0"/>
          <w:szCs w:val="21"/>
        </w:rPr>
        <w:t>mm</w:t>
      </w:r>
      <w:r w:rsidRPr="0081026E">
        <w:rPr>
          <w:rFonts w:asciiTheme="minorEastAsia" w:eastAsiaTheme="minorEastAsia" w:hAnsiTheme="minorEastAsia" w:cs="宋体" w:hint="eastAsia"/>
          <w:kern w:val="0"/>
          <w:szCs w:val="21"/>
        </w:rPr>
        <w:t>～</w:t>
      </w:r>
      <w:r w:rsidRPr="0081026E">
        <w:rPr>
          <w:rFonts w:asciiTheme="minorEastAsia" w:eastAsiaTheme="minorEastAsia" w:hAnsiTheme="minorEastAsia" w:cs="宋体"/>
          <w:kern w:val="0"/>
          <w:szCs w:val="21"/>
        </w:rPr>
        <w:t>0.34</w:t>
      </w:r>
      <w:r w:rsidR="00B32052" w:rsidRPr="00B32052">
        <w:rPr>
          <w:rFonts w:asciiTheme="minorEastAsia" w:eastAsiaTheme="minorEastAsia" w:hAnsiTheme="minorEastAsia" w:cs="宋体"/>
          <w:kern w:val="0"/>
          <w:szCs w:val="21"/>
        </w:rPr>
        <w:t xml:space="preserve"> </w:t>
      </w:r>
      <w:r w:rsidR="00B32052">
        <w:rPr>
          <w:rFonts w:asciiTheme="minorEastAsia" w:eastAsiaTheme="minorEastAsia" w:hAnsiTheme="minorEastAsia" w:cs="宋体"/>
          <w:kern w:val="0"/>
          <w:szCs w:val="21"/>
        </w:rPr>
        <w:t>mm</w:t>
      </w:r>
      <w:r w:rsidRPr="0081026E">
        <w:rPr>
          <w:rFonts w:asciiTheme="minorEastAsia" w:eastAsiaTheme="minorEastAsia" w:hAnsiTheme="minorEastAsia" w:cs="宋体" w:hint="eastAsia"/>
          <w:kern w:val="0"/>
          <w:szCs w:val="21"/>
        </w:rPr>
        <w:t>。</w:t>
      </w:r>
    </w:p>
    <w:p w:rsidR="006E4558" w:rsidRDefault="00CF51A3">
      <w:pPr>
        <w:widowControl/>
        <w:ind w:leftChars="-1" w:left="-2" w:firstLineChars="150" w:firstLine="315"/>
        <w:jc w:val="left"/>
        <w:rPr>
          <w:rFonts w:asciiTheme="minorEastAsia" w:eastAsiaTheme="minorEastAsia" w:hAnsiTheme="minorEastAsia" w:cs="宋体"/>
          <w:kern w:val="0"/>
          <w:szCs w:val="21"/>
        </w:rPr>
      </w:pPr>
      <w:r w:rsidRPr="007A34C6">
        <w:rPr>
          <w:rFonts w:ascii="黑体" w:eastAsia="黑体" w:hAnsi="黑体" w:cs="宋体"/>
          <w:kern w:val="0"/>
          <w:szCs w:val="21"/>
        </w:rPr>
        <w:t>3</w:t>
      </w:r>
      <w:r>
        <w:rPr>
          <w:rFonts w:ascii="黑体" w:eastAsia="黑体" w:hAnsi="黑体" w:cs="宋体"/>
          <w:kern w:val="0"/>
          <w:szCs w:val="21"/>
        </w:rPr>
        <w:t>）</w:t>
      </w:r>
      <w:r w:rsidRPr="007A34C6">
        <w:rPr>
          <w:rFonts w:ascii="黑体" w:eastAsia="黑体" w:hAnsi="黑体" w:cs="宋体"/>
          <w:kern w:val="0"/>
          <w:szCs w:val="21"/>
        </w:rPr>
        <w:t xml:space="preserve"> </w:t>
      </w:r>
      <w:r w:rsidRPr="0081026E">
        <w:rPr>
          <w:rFonts w:asciiTheme="minorEastAsia" w:eastAsiaTheme="minorEastAsia" w:hAnsiTheme="minorEastAsia" w:cs="宋体"/>
          <w:kern w:val="0"/>
          <w:szCs w:val="21"/>
        </w:rPr>
        <w:t>E-F</w:t>
      </w:r>
      <w:r w:rsidRPr="0081026E">
        <w:rPr>
          <w:rFonts w:asciiTheme="minorEastAsia" w:eastAsiaTheme="minorEastAsia" w:hAnsiTheme="minorEastAsia" w:cs="宋体" w:hint="eastAsia"/>
          <w:kern w:val="0"/>
          <w:szCs w:val="21"/>
        </w:rPr>
        <w:t>（轴向间隙）（右）、（左）</w:t>
      </w:r>
      <w:r w:rsidR="005B7C93">
        <w:rPr>
          <w:rFonts w:asciiTheme="minorEastAsia" w:eastAsiaTheme="minorEastAsia" w:hAnsiTheme="minorEastAsia" w:cs="宋体" w:hint="eastAsia"/>
          <w:kern w:val="0"/>
          <w:szCs w:val="21"/>
        </w:rPr>
        <w:t>合格限值</w:t>
      </w:r>
      <w:r w:rsidRPr="0081026E">
        <w:rPr>
          <w:rFonts w:asciiTheme="minorEastAsia" w:eastAsiaTheme="minorEastAsia" w:hAnsiTheme="minorEastAsia" w:cs="宋体" w:hint="eastAsia"/>
          <w:kern w:val="0"/>
          <w:szCs w:val="21"/>
        </w:rPr>
        <w:t>均为</w:t>
      </w:r>
      <w:r w:rsidRPr="0081026E">
        <w:rPr>
          <w:rFonts w:asciiTheme="minorEastAsia" w:eastAsiaTheme="minorEastAsia" w:hAnsiTheme="minorEastAsia" w:cs="宋体"/>
          <w:kern w:val="0"/>
          <w:szCs w:val="21"/>
        </w:rPr>
        <w:t>0</w:t>
      </w:r>
      <w:r w:rsidR="00D56463">
        <w:rPr>
          <w:rFonts w:asciiTheme="minorEastAsia" w:eastAsiaTheme="minorEastAsia" w:hAnsiTheme="minorEastAsia" w:cs="宋体"/>
          <w:kern w:val="0"/>
          <w:szCs w:val="21"/>
        </w:rPr>
        <w:t>mm</w:t>
      </w:r>
      <w:r w:rsidRPr="0081026E">
        <w:rPr>
          <w:rFonts w:asciiTheme="minorEastAsia" w:eastAsiaTheme="minorEastAsia" w:hAnsiTheme="minorEastAsia" w:cs="宋体" w:hint="eastAsia"/>
          <w:kern w:val="0"/>
          <w:szCs w:val="21"/>
        </w:rPr>
        <w:t>～</w:t>
      </w:r>
      <w:r w:rsidRPr="0081026E">
        <w:rPr>
          <w:rFonts w:asciiTheme="minorEastAsia" w:eastAsiaTheme="minorEastAsia" w:hAnsiTheme="minorEastAsia" w:cs="宋体"/>
          <w:kern w:val="0"/>
          <w:szCs w:val="21"/>
        </w:rPr>
        <w:t>0.05</w:t>
      </w:r>
      <w:r w:rsidR="00B32052" w:rsidRPr="00B32052">
        <w:rPr>
          <w:rFonts w:asciiTheme="minorEastAsia" w:eastAsiaTheme="minorEastAsia" w:hAnsiTheme="minorEastAsia" w:cs="宋体"/>
          <w:kern w:val="0"/>
          <w:szCs w:val="21"/>
        </w:rPr>
        <w:t xml:space="preserve"> </w:t>
      </w:r>
      <w:r w:rsidR="00B32052">
        <w:rPr>
          <w:rFonts w:asciiTheme="minorEastAsia" w:eastAsiaTheme="minorEastAsia" w:hAnsiTheme="minorEastAsia" w:cs="宋体"/>
          <w:kern w:val="0"/>
          <w:szCs w:val="21"/>
        </w:rPr>
        <w:t>mm</w:t>
      </w:r>
      <w:r w:rsidRPr="0081026E">
        <w:rPr>
          <w:rFonts w:asciiTheme="minorEastAsia" w:eastAsiaTheme="minorEastAsia" w:hAnsiTheme="minorEastAsia" w:cs="宋体" w:hint="eastAsia"/>
          <w:kern w:val="0"/>
          <w:szCs w:val="21"/>
        </w:rPr>
        <w:t>。</w:t>
      </w:r>
    </w:p>
    <w:p w:rsidR="006E4558" w:rsidRDefault="00CF51A3">
      <w:pPr>
        <w:widowControl/>
        <w:ind w:leftChars="-1" w:left="-2" w:firstLineChars="150" w:firstLine="315"/>
        <w:jc w:val="left"/>
        <w:rPr>
          <w:rFonts w:asciiTheme="minorEastAsia" w:eastAsiaTheme="minorEastAsia" w:hAnsiTheme="minorEastAsia" w:cs="宋体"/>
          <w:kern w:val="0"/>
          <w:szCs w:val="21"/>
        </w:rPr>
      </w:pPr>
      <w:r>
        <w:rPr>
          <w:rFonts w:ascii="黑体" w:eastAsia="黑体" w:hAnsi="黑体" w:cs="宋体" w:hint="eastAsia"/>
          <w:kern w:val="0"/>
          <w:szCs w:val="21"/>
        </w:rPr>
        <w:t>4）</w:t>
      </w:r>
      <w:r w:rsidRPr="0081026E">
        <w:rPr>
          <w:rFonts w:asciiTheme="minorEastAsia" w:eastAsiaTheme="minorEastAsia" w:hAnsiTheme="minorEastAsia" w:cs="宋体" w:hint="eastAsia"/>
          <w:kern w:val="0"/>
          <w:szCs w:val="21"/>
        </w:rPr>
        <w:t>轧辊</w:t>
      </w:r>
      <w:proofErr w:type="gramStart"/>
      <w:r w:rsidRPr="0081026E">
        <w:rPr>
          <w:rFonts w:asciiTheme="minorEastAsia" w:eastAsiaTheme="minorEastAsia" w:hAnsiTheme="minorEastAsia" w:cs="宋体" w:hint="eastAsia"/>
          <w:kern w:val="0"/>
          <w:szCs w:val="21"/>
        </w:rPr>
        <w:t>轴最大</w:t>
      </w:r>
      <w:proofErr w:type="gramEnd"/>
      <w:r w:rsidRPr="0081026E">
        <w:rPr>
          <w:rFonts w:asciiTheme="minorEastAsia" w:eastAsiaTheme="minorEastAsia" w:hAnsiTheme="minorEastAsia" w:cs="宋体" w:hint="eastAsia"/>
          <w:kern w:val="0"/>
          <w:szCs w:val="21"/>
        </w:rPr>
        <w:t>中心距（</w:t>
      </w:r>
      <w:proofErr w:type="spellStart"/>
      <w:r>
        <w:rPr>
          <w:rFonts w:asciiTheme="minorEastAsia" w:eastAsiaTheme="minorEastAsia" w:hAnsiTheme="minorEastAsia" w:cs="宋体"/>
          <w:kern w:val="0"/>
          <w:szCs w:val="21"/>
        </w:rPr>
        <w:t>M</w:t>
      </w:r>
      <w:r w:rsidRPr="0081026E">
        <w:rPr>
          <w:rFonts w:asciiTheme="minorEastAsia" w:eastAsiaTheme="minorEastAsia" w:hAnsiTheme="minorEastAsia" w:cs="宋体"/>
          <w:kern w:val="0"/>
          <w:szCs w:val="21"/>
        </w:rPr>
        <w:t>max</w:t>
      </w:r>
      <w:proofErr w:type="spellEnd"/>
      <w:r w:rsidRPr="0081026E">
        <w:rPr>
          <w:rFonts w:asciiTheme="minorEastAsia" w:eastAsiaTheme="minorEastAsia" w:hAnsiTheme="minorEastAsia" w:cs="宋体" w:hint="eastAsia"/>
          <w:kern w:val="0"/>
          <w:szCs w:val="21"/>
        </w:rPr>
        <w:t>）</w:t>
      </w:r>
      <w:r w:rsidR="005B7C93">
        <w:rPr>
          <w:rFonts w:asciiTheme="minorEastAsia" w:eastAsiaTheme="minorEastAsia" w:hAnsiTheme="minorEastAsia" w:cs="宋体" w:hint="eastAsia"/>
          <w:kern w:val="0"/>
          <w:szCs w:val="21"/>
        </w:rPr>
        <w:t>合格限值</w:t>
      </w:r>
      <w:r w:rsidR="00EF41D7">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234</w:t>
      </w:r>
      <w:r w:rsidRPr="0081026E">
        <w:rPr>
          <w:rFonts w:asciiTheme="minorEastAsia" w:eastAsiaTheme="minorEastAsia" w:hAnsiTheme="minorEastAsia" w:cs="宋体"/>
          <w:kern w:val="0"/>
          <w:szCs w:val="21"/>
        </w:rPr>
        <w:t>mm</w:t>
      </w:r>
      <w:r w:rsidRPr="0081026E">
        <w:rPr>
          <w:rFonts w:asciiTheme="minorEastAsia" w:eastAsiaTheme="minorEastAsia" w:hAnsiTheme="minorEastAsia" w:cs="宋体" w:hint="eastAsia"/>
          <w:kern w:val="0"/>
          <w:szCs w:val="21"/>
        </w:rPr>
        <w:t>。</w:t>
      </w:r>
    </w:p>
    <w:p w:rsidR="006E4558" w:rsidRDefault="00CF51A3">
      <w:pPr>
        <w:widowControl/>
        <w:ind w:leftChars="-1" w:left="-2" w:firstLineChars="150" w:firstLine="315"/>
        <w:jc w:val="left"/>
        <w:rPr>
          <w:rFonts w:ascii="黑体" w:eastAsia="黑体" w:hAnsi="黑体" w:cs="宋体"/>
          <w:kern w:val="0"/>
          <w:szCs w:val="21"/>
        </w:rPr>
      </w:pPr>
      <w:r w:rsidRPr="007A34C6">
        <w:rPr>
          <w:rFonts w:ascii="黑体" w:eastAsia="黑体" w:hAnsi="黑体" w:cs="宋体"/>
          <w:kern w:val="0"/>
          <w:szCs w:val="21"/>
        </w:rPr>
        <w:lastRenderedPageBreak/>
        <w:t>5</w:t>
      </w:r>
      <w:r>
        <w:rPr>
          <w:rFonts w:ascii="黑体" w:eastAsia="黑体" w:hAnsi="黑体" w:cs="宋体"/>
          <w:kern w:val="0"/>
          <w:szCs w:val="21"/>
        </w:rPr>
        <w:t>）</w:t>
      </w:r>
      <w:r w:rsidRPr="0081026E">
        <w:rPr>
          <w:rFonts w:asciiTheme="minorEastAsia" w:eastAsiaTheme="minorEastAsia" w:hAnsiTheme="minorEastAsia" w:cs="宋体" w:hint="eastAsia"/>
          <w:kern w:val="0"/>
          <w:szCs w:val="21"/>
        </w:rPr>
        <w:t>轧辊轴最小中心距（</w:t>
      </w:r>
      <w:proofErr w:type="spellStart"/>
      <w:r>
        <w:rPr>
          <w:rFonts w:asciiTheme="minorEastAsia" w:eastAsiaTheme="minorEastAsia" w:hAnsiTheme="minorEastAsia" w:cs="宋体"/>
          <w:kern w:val="0"/>
          <w:szCs w:val="21"/>
        </w:rPr>
        <w:t>M</w:t>
      </w:r>
      <w:r w:rsidRPr="0081026E">
        <w:rPr>
          <w:rFonts w:asciiTheme="minorEastAsia" w:eastAsiaTheme="minorEastAsia" w:hAnsiTheme="minorEastAsia" w:cs="宋体"/>
          <w:kern w:val="0"/>
          <w:szCs w:val="21"/>
        </w:rPr>
        <w:t>m</w:t>
      </w:r>
      <w:r>
        <w:rPr>
          <w:rFonts w:asciiTheme="minorEastAsia" w:eastAsiaTheme="minorEastAsia" w:hAnsiTheme="minorEastAsia" w:cs="宋体"/>
          <w:kern w:val="0"/>
          <w:szCs w:val="21"/>
        </w:rPr>
        <w:t>in</w:t>
      </w:r>
      <w:proofErr w:type="spellEnd"/>
      <w:r w:rsidRPr="0081026E">
        <w:rPr>
          <w:rFonts w:asciiTheme="minorEastAsia" w:eastAsiaTheme="minorEastAsia" w:hAnsiTheme="minorEastAsia" w:cs="宋体" w:hint="eastAsia"/>
          <w:kern w:val="0"/>
          <w:szCs w:val="21"/>
        </w:rPr>
        <w:t>）</w:t>
      </w:r>
      <w:r w:rsidR="005B7C93">
        <w:rPr>
          <w:rFonts w:asciiTheme="minorEastAsia" w:eastAsiaTheme="minorEastAsia" w:hAnsiTheme="minorEastAsia" w:cs="宋体" w:hint="eastAsia"/>
          <w:kern w:val="0"/>
          <w:szCs w:val="21"/>
        </w:rPr>
        <w:t>合格限值</w:t>
      </w:r>
      <w:r w:rsidR="00EF41D7">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205</w:t>
      </w:r>
      <w:r w:rsidRPr="0081026E">
        <w:rPr>
          <w:rFonts w:asciiTheme="minorEastAsia" w:eastAsiaTheme="minorEastAsia" w:hAnsiTheme="minorEastAsia" w:cs="宋体"/>
          <w:kern w:val="0"/>
          <w:szCs w:val="21"/>
        </w:rPr>
        <w:t>mm</w:t>
      </w:r>
      <w:r w:rsidRPr="0081026E">
        <w:rPr>
          <w:rFonts w:asciiTheme="minorEastAsia" w:eastAsiaTheme="minorEastAsia" w:hAnsiTheme="minorEastAsia" w:cs="宋体" w:hint="eastAsia"/>
          <w:kern w:val="0"/>
          <w:szCs w:val="21"/>
        </w:rPr>
        <w:t>。</w:t>
      </w:r>
    </w:p>
    <w:p w:rsidR="00030E4B" w:rsidRDefault="00030E4B" w:rsidP="004A73DC">
      <w:pPr>
        <w:widowControl/>
        <w:ind w:leftChars="-51" w:hangingChars="51" w:hanging="107"/>
        <w:jc w:val="left"/>
        <w:rPr>
          <w:rFonts w:ascii="黑体" w:eastAsia="黑体" w:hAnsi="黑体" w:cs="宋体"/>
          <w:kern w:val="0"/>
          <w:szCs w:val="21"/>
        </w:rPr>
      </w:pPr>
    </w:p>
    <w:p w:rsidR="00030E4B" w:rsidRDefault="00030E4B" w:rsidP="003777D1">
      <w:pPr>
        <w:widowControl/>
        <w:ind w:leftChars="-51" w:hangingChars="51" w:hanging="107"/>
        <w:jc w:val="center"/>
        <w:rPr>
          <w:rFonts w:ascii="黑体" w:eastAsia="黑体" w:hAnsi="黑体" w:cs="宋体"/>
          <w:kern w:val="0"/>
          <w:szCs w:val="21"/>
        </w:rPr>
      </w:pPr>
      <w:r>
        <w:rPr>
          <w:rFonts w:ascii="黑体" w:eastAsia="黑体" w:hAnsi="黑体" w:cs="宋体"/>
          <w:noProof/>
          <w:kern w:val="0"/>
          <w:szCs w:val="21"/>
        </w:rPr>
        <w:drawing>
          <wp:inline distT="0" distB="0" distL="0" distR="0">
            <wp:extent cx="4947683" cy="3021295"/>
            <wp:effectExtent l="0" t="0" r="5317"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srcRect/>
                    <a:stretch>
                      <a:fillRect/>
                    </a:stretch>
                  </pic:blipFill>
                  <pic:spPr bwMode="auto">
                    <a:xfrm>
                      <a:off x="0" y="0"/>
                      <a:ext cx="4950866" cy="3023239"/>
                    </a:xfrm>
                    <a:prstGeom prst="rect">
                      <a:avLst/>
                    </a:prstGeom>
                    <a:noFill/>
                    <a:ln w="9525">
                      <a:noFill/>
                      <a:miter lim="800000"/>
                      <a:headEnd/>
                      <a:tailEnd/>
                    </a:ln>
                  </pic:spPr>
                </pic:pic>
              </a:graphicData>
            </a:graphic>
          </wp:inline>
        </w:drawing>
      </w:r>
    </w:p>
    <w:p w:rsidR="00D16E32" w:rsidRPr="004A73DC" w:rsidRDefault="00030E4B" w:rsidP="00180FE5">
      <w:pPr>
        <w:pStyle w:val="aff6"/>
        <w:ind w:firstLineChars="0" w:firstLine="0"/>
      </w:pPr>
      <w:r>
        <w:rPr>
          <w:rFonts w:hint="eastAsia"/>
        </w:rPr>
        <w:t xml:space="preserve"> </w:t>
      </w:r>
    </w:p>
    <w:p w:rsidR="002F1C8C" w:rsidRPr="006C277E" w:rsidRDefault="00A90634" w:rsidP="00B32052">
      <w:pPr>
        <w:pStyle w:val="aff6"/>
        <w:ind w:firstLineChars="1300" w:firstLine="2730"/>
        <w:rPr>
          <w:rFonts w:ascii="黑体" w:eastAsia="黑体" w:hAnsi="黑体"/>
        </w:rPr>
      </w:pPr>
      <w:r w:rsidRPr="00A90634">
        <w:rPr>
          <w:rFonts w:ascii="黑体" w:eastAsia="黑体" w:hAnsi="黑体" w:hint="eastAsia"/>
        </w:rPr>
        <w:t>图3  170/230辊箱检测示意图</w:t>
      </w:r>
    </w:p>
    <w:p w:rsidR="003777D1" w:rsidRDefault="003777D1" w:rsidP="003777D1">
      <w:pPr>
        <w:pStyle w:val="aff6"/>
        <w:ind w:firstLineChars="0" w:firstLine="0"/>
        <w:rPr>
          <w:b/>
        </w:rPr>
      </w:pPr>
    </w:p>
    <w:p w:rsidR="006E4558" w:rsidRDefault="00F24F04">
      <w:pPr>
        <w:pStyle w:val="a5"/>
        <w:numPr>
          <w:ilvl w:val="0"/>
          <w:numId w:val="0"/>
        </w:numPr>
        <w:spacing w:before="156" w:after="156"/>
        <w:rPr>
          <w:rFonts w:hAnsi="黑体"/>
        </w:rPr>
      </w:pPr>
      <w:r w:rsidRPr="00EF41D7">
        <w:rPr>
          <w:rFonts w:hAnsi="黑体" w:hint="eastAsia"/>
        </w:rPr>
        <w:t>5.3</w:t>
      </w:r>
      <w:r>
        <w:rPr>
          <w:rFonts w:hAnsi="黑体" w:hint="eastAsia"/>
        </w:rPr>
        <w:t>.6</w:t>
      </w:r>
      <w:r w:rsidR="00A90634" w:rsidRPr="00A90634">
        <w:rPr>
          <w:rFonts w:hAnsi="黑体"/>
        </w:rPr>
        <w:t xml:space="preserve"> </w:t>
      </w:r>
      <w:r>
        <w:rPr>
          <w:rFonts w:hAnsi="黑体" w:hint="eastAsia"/>
        </w:rPr>
        <w:t xml:space="preserve"> </w:t>
      </w:r>
      <w:r w:rsidR="00A90634" w:rsidRPr="00A90634">
        <w:rPr>
          <w:rFonts w:hAnsi="黑体" w:hint="eastAsia"/>
        </w:rPr>
        <w:t>锥齿轮箱装配检测</w:t>
      </w:r>
      <w:r w:rsidR="006C277E">
        <w:rPr>
          <w:rFonts w:hAnsi="黑体" w:hint="eastAsia"/>
        </w:rPr>
        <w:t>要求</w:t>
      </w:r>
    </w:p>
    <w:p w:rsidR="006E4558" w:rsidRDefault="006C277E">
      <w:pPr>
        <w:pStyle w:val="affffffb"/>
        <w:widowControl/>
        <w:ind w:left="284" w:firstLineChars="0" w:firstLine="0"/>
        <w:jc w:val="left"/>
        <w:rPr>
          <w:rFonts w:asciiTheme="minorEastAsia" w:eastAsiaTheme="minorEastAsia" w:hAnsiTheme="minorEastAsia" w:cs="宋体"/>
          <w:kern w:val="0"/>
          <w:szCs w:val="21"/>
        </w:rPr>
      </w:pPr>
      <w:r w:rsidRPr="006C277E">
        <w:rPr>
          <w:rFonts w:asciiTheme="minorEastAsia" w:eastAsiaTheme="minorEastAsia" w:hAnsiTheme="minorEastAsia" w:cs="宋体" w:hint="eastAsia"/>
          <w:kern w:val="0"/>
          <w:szCs w:val="21"/>
        </w:rPr>
        <w:t>1）</w:t>
      </w:r>
      <w:r w:rsidR="00B32052" w:rsidRPr="00D56463">
        <w:rPr>
          <w:rFonts w:asciiTheme="minorEastAsia" w:eastAsiaTheme="minorEastAsia" w:hAnsiTheme="minorEastAsia" w:cs="宋体" w:hint="eastAsia"/>
          <w:kern w:val="0"/>
          <w:szCs w:val="21"/>
        </w:rPr>
        <w:t>输入轴轴承位置处径向间隙A：</w:t>
      </w:r>
      <w:r w:rsidR="00B32052" w:rsidRPr="00D56463">
        <w:rPr>
          <w:rFonts w:asciiTheme="minorEastAsia" w:eastAsiaTheme="minorEastAsia" w:hAnsiTheme="minorEastAsia" w:cs="宋体"/>
          <w:kern w:val="0"/>
          <w:szCs w:val="21"/>
        </w:rPr>
        <w:t>0.061</w:t>
      </w:r>
      <w:r w:rsidR="00D56463">
        <w:rPr>
          <w:rFonts w:asciiTheme="minorEastAsia" w:eastAsiaTheme="minorEastAsia" w:hAnsiTheme="minorEastAsia" w:cs="宋体"/>
          <w:kern w:val="0"/>
          <w:szCs w:val="21"/>
        </w:rPr>
        <w:t>mm</w:t>
      </w:r>
      <w:r w:rsidR="00B32052" w:rsidRPr="00D56463">
        <w:rPr>
          <w:rFonts w:asciiTheme="minorEastAsia" w:eastAsiaTheme="minorEastAsia" w:hAnsiTheme="minorEastAsia" w:cs="宋体" w:hint="eastAsia"/>
          <w:kern w:val="0"/>
          <w:szCs w:val="21"/>
        </w:rPr>
        <w:t>～</w:t>
      </w:r>
      <w:r w:rsidR="00B32052" w:rsidRPr="00D56463">
        <w:rPr>
          <w:rFonts w:asciiTheme="minorEastAsia" w:eastAsiaTheme="minorEastAsia" w:hAnsiTheme="minorEastAsia" w:cs="宋体"/>
          <w:kern w:val="0"/>
          <w:szCs w:val="21"/>
        </w:rPr>
        <w:t>0.12</w:t>
      </w:r>
      <w:r w:rsidR="00890B8D" w:rsidRPr="00D56463">
        <w:rPr>
          <w:rFonts w:asciiTheme="minorEastAsia" w:eastAsiaTheme="minorEastAsia" w:hAnsiTheme="minorEastAsia" w:cs="宋体"/>
          <w:kern w:val="0"/>
          <w:szCs w:val="21"/>
        </w:rPr>
        <w:t>mm</w:t>
      </w:r>
      <w:r w:rsidR="00B32052" w:rsidRPr="00D56463">
        <w:rPr>
          <w:rFonts w:asciiTheme="minorEastAsia" w:eastAsiaTheme="minorEastAsia" w:hAnsiTheme="minorEastAsia" w:cs="宋体" w:hint="eastAsia"/>
          <w:kern w:val="0"/>
          <w:szCs w:val="21"/>
        </w:rPr>
        <w:t>。</w:t>
      </w:r>
    </w:p>
    <w:p w:rsidR="006E4558" w:rsidRDefault="00A90634">
      <w:pPr>
        <w:widowControl/>
        <w:ind w:firstLineChars="150" w:firstLine="315"/>
        <w:jc w:val="left"/>
        <w:rPr>
          <w:rFonts w:asciiTheme="minorEastAsia" w:eastAsiaTheme="minorEastAsia" w:hAnsiTheme="minorEastAsia" w:cs="宋体"/>
          <w:kern w:val="0"/>
          <w:szCs w:val="21"/>
        </w:rPr>
      </w:pPr>
      <w:r w:rsidRPr="00A90634">
        <w:rPr>
          <w:rFonts w:asciiTheme="minorEastAsia" w:eastAsiaTheme="minorEastAsia" w:hAnsiTheme="minorEastAsia" w:cs="宋体"/>
          <w:kern w:val="0"/>
          <w:szCs w:val="21"/>
        </w:rPr>
        <w:t>2）</w:t>
      </w:r>
      <w:r w:rsidR="00B32052" w:rsidRPr="00B32052">
        <w:rPr>
          <w:rFonts w:asciiTheme="minorEastAsia" w:eastAsiaTheme="minorEastAsia" w:hAnsiTheme="minorEastAsia" w:cs="宋体" w:hint="eastAsia"/>
          <w:kern w:val="0"/>
          <w:szCs w:val="21"/>
        </w:rPr>
        <w:t>锥齿轮轴</w:t>
      </w:r>
      <w:r w:rsidR="00B32052" w:rsidRPr="00EE1E45">
        <w:rPr>
          <w:rFonts w:asciiTheme="minorEastAsia" w:eastAsiaTheme="minorEastAsia" w:hAnsiTheme="minorEastAsia" w:cs="宋体" w:hint="eastAsia"/>
          <w:kern w:val="0"/>
          <w:szCs w:val="21"/>
        </w:rPr>
        <w:t>轴承位置</w:t>
      </w:r>
      <w:r w:rsidR="00B32052">
        <w:rPr>
          <w:rFonts w:asciiTheme="minorEastAsia" w:eastAsiaTheme="minorEastAsia" w:hAnsiTheme="minorEastAsia" w:cs="宋体" w:hint="eastAsia"/>
          <w:kern w:val="0"/>
          <w:szCs w:val="21"/>
        </w:rPr>
        <w:t>处</w:t>
      </w:r>
      <w:r w:rsidR="00B32052" w:rsidRPr="00EE1E45">
        <w:rPr>
          <w:rFonts w:asciiTheme="minorEastAsia" w:eastAsiaTheme="minorEastAsia" w:hAnsiTheme="minorEastAsia" w:cs="宋体" w:hint="eastAsia"/>
          <w:kern w:val="0"/>
          <w:szCs w:val="21"/>
        </w:rPr>
        <w:t>径向间隙</w:t>
      </w:r>
      <w:r w:rsidR="00B32052">
        <w:rPr>
          <w:rFonts w:asciiTheme="minorEastAsia" w:eastAsiaTheme="minorEastAsia" w:hAnsiTheme="minorEastAsia" w:cs="宋体" w:hint="eastAsia"/>
          <w:kern w:val="0"/>
          <w:szCs w:val="21"/>
        </w:rPr>
        <w:t>B</w:t>
      </w:r>
      <w:r w:rsidR="00B32052" w:rsidRPr="00EE1E45">
        <w:rPr>
          <w:rFonts w:asciiTheme="minorEastAsia" w:eastAsiaTheme="minorEastAsia" w:hAnsiTheme="minorEastAsia" w:cs="宋体" w:hint="eastAsia"/>
          <w:kern w:val="0"/>
          <w:szCs w:val="21"/>
        </w:rPr>
        <w:t>：</w:t>
      </w:r>
      <w:r w:rsidR="00B32052" w:rsidRPr="00EE1E45">
        <w:rPr>
          <w:rFonts w:asciiTheme="minorEastAsia" w:eastAsiaTheme="minorEastAsia" w:hAnsiTheme="minorEastAsia" w:cs="宋体"/>
          <w:kern w:val="0"/>
          <w:szCs w:val="21"/>
        </w:rPr>
        <w:t>0.0</w:t>
      </w:r>
      <w:r w:rsidR="00B32052">
        <w:rPr>
          <w:rFonts w:asciiTheme="minorEastAsia" w:eastAsiaTheme="minorEastAsia" w:hAnsiTheme="minorEastAsia" w:cs="宋体" w:hint="eastAsia"/>
          <w:kern w:val="0"/>
          <w:szCs w:val="21"/>
        </w:rPr>
        <w:t>6</w:t>
      </w:r>
      <w:r w:rsidR="00D56463">
        <w:rPr>
          <w:rFonts w:asciiTheme="minorEastAsia" w:eastAsiaTheme="minorEastAsia" w:hAnsiTheme="minorEastAsia" w:cs="宋体" w:hint="eastAsia"/>
          <w:kern w:val="0"/>
          <w:szCs w:val="21"/>
        </w:rPr>
        <w:t>mm</w:t>
      </w:r>
      <w:r w:rsidR="00B32052" w:rsidRPr="00EE1E45">
        <w:rPr>
          <w:rFonts w:asciiTheme="minorEastAsia" w:eastAsiaTheme="minorEastAsia" w:hAnsiTheme="minorEastAsia" w:cs="宋体" w:hint="eastAsia"/>
          <w:kern w:val="0"/>
          <w:szCs w:val="21"/>
        </w:rPr>
        <w:t>～</w:t>
      </w:r>
      <w:r w:rsidR="00B32052" w:rsidRPr="00EE1E45">
        <w:rPr>
          <w:rFonts w:asciiTheme="minorEastAsia" w:eastAsiaTheme="minorEastAsia" w:hAnsiTheme="minorEastAsia" w:cs="宋体"/>
          <w:kern w:val="0"/>
          <w:szCs w:val="21"/>
        </w:rPr>
        <w:t>0.1</w:t>
      </w:r>
      <w:r w:rsidR="00B32052">
        <w:rPr>
          <w:rFonts w:asciiTheme="minorEastAsia" w:eastAsiaTheme="minorEastAsia" w:hAnsiTheme="minorEastAsia" w:cs="宋体" w:hint="eastAsia"/>
          <w:kern w:val="0"/>
          <w:szCs w:val="21"/>
        </w:rPr>
        <w:t>2</w:t>
      </w:r>
      <w:r w:rsidR="00B32052" w:rsidRPr="00EE1E45">
        <w:rPr>
          <w:rFonts w:asciiTheme="minorEastAsia" w:eastAsiaTheme="minorEastAsia" w:hAnsiTheme="minorEastAsia" w:cs="宋体"/>
          <w:kern w:val="0"/>
          <w:szCs w:val="21"/>
        </w:rPr>
        <w:t>4</w:t>
      </w:r>
      <w:r w:rsidR="00890B8D">
        <w:rPr>
          <w:rFonts w:asciiTheme="minorEastAsia" w:eastAsiaTheme="minorEastAsia" w:hAnsiTheme="minorEastAsia" w:cs="宋体"/>
          <w:kern w:val="0"/>
          <w:szCs w:val="21"/>
        </w:rPr>
        <w:t>mm</w:t>
      </w:r>
      <w:r w:rsidR="00B32052" w:rsidRPr="00EE1E45">
        <w:rPr>
          <w:rFonts w:asciiTheme="minorEastAsia" w:eastAsiaTheme="minorEastAsia" w:hAnsiTheme="minorEastAsia" w:cs="宋体" w:hint="eastAsia"/>
          <w:kern w:val="0"/>
          <w:szCs w:val="21"/>
        </w:rPr>
        <w:t>。</w:t>
      </w:r>
    </w:p>
    <w:p w:rsidR="006E4558" w:rsidRDefault="00A90634">
      <w:pPr>
        <w:widowControl/>
        <w:ind w:leftChars="-1" w:left="-2" w:firstLineChars="150" w:firstLine="315"/>
        <w:jc w:val="left"/>
        <w:rPr>
          <w:rFonts w:ascii="黑体" w:eastAsia="黑体" w:hAnsi="黑体" w:cs="宋体"/>
          <w:kern w:val="0"/>
          <w:sz w:val="20"/>
          <w:szCs w:val="20"/>
        </w:rPr>
      </w:pPr>
      <w:r w:rsidRPr="00A90634">
        <w:rPr>
          <w:rFonts w:asciiTheme="minorEastAsia" w:eastAsiaTheme="minorEastAsia" w:hAnsiTheme="minorEastAsia" w:cs="宋体"/>
          <w:kern w:val="0"/>
          <w:szCs w:val="21"/>
        </w:rPr>
        <w:t>3）</w:t>
      </w:r>
      <w:r w:rsidR="00890B8D">
        <w:rPr>
          <w:rFonts w:asciiTheme="minorEastAsia" w:eastAsiaTheme="minorEastAsia" w:hAnsiTheme="minorEastAsia" w:cs="宋体" w:hint="eastAsia"/>
          <w:kern w:val="0"/>
          <w:szCs w:val="21"/>
        </w:rPr>
        <w:t>输入轴</w:t>
      </w:r>
      <w:r w:rsidR="00890B8D" w:rsidRPr="00EE1E45">
        <w:rPr>
          <w:rFonts w:asciiTheme="minorEastAsia" w:eastAsiaTheme="minorEastAsia" w:hAnsiTheme="minorEastAsia" w:cs="宋体" w:hint="eastAsia"/>
          <w:kern w:val="0"/>
          <w:szCs w:val="21"/>
        </w:rPr>
        <w:t>轴向间隙值</w:t>
      </w:r>
      <w:r w:rsidR="00890B8D">
        <w:rPr>
          <w:rFonts w:asciiTheme="minorEastAsia" w:eastAsiaTheme="minorEastAsia" w:hAnsiTheme="minorEastAsia" w:cs="宋体" w:hint="eastAsia"/>
          <w:kern w:val="0"/>
          <w:szCs w:val="21"/>
        </w:rPr>
        <w:t>C：</w:t>
      </w:r>
      <w:r w:rsidR="00890B8D" w:rsidRPr="00EE1E45">
        <w:rPr>
          <w:rFonts w:asciiTheme="minorEastAsia" w:eastAsiaTheme="minorEastAsia" w:hAnsiTheme="minorEastAsia" w:cs="宋体"/>
          <w:kern w:val="0"/>
          <w:szCs w:val="21"/>
        </w:rPr>
        <w:t>0</w:t>
      </w:r>
      <w:r w:rsidR="00D56463">
        <w:rPr>
          <w:rFonts w:asciiTheme="minorEastAsia" w:eastAsiaTheme="minorEastAsia" w:hAnsiTheme="minorEastAsia" w:cs="宋体"/>
          <w:kern w:val="0"/>
          <w:szCs w:val="21"/>
        </w:rPr>
        <w:t>mm</w:t>
      </w:r>
      <w:r w:rsidR="00890B8D" w:rsidRPr="00EE1E45">
        <w:rPr>
          <w:rFonts w:asciiTheme="minorEastAsia" w:eastAsiaTheme="minorEastAsia" w:hAnsiTheme="minorEastAsia" w:cs="宋体" w:hint="eastAsia"/>
          <w:kern w:val="0"/>
          <w:szCs w:val="21"/>
        </w:rPr>
        <w:t>～</w:t>
      </w:r>
      <w:r w:rsidR="00890B8D">
        <w:rPr>
          <w:rFonts w:asciiTheme="minorEastAsia" w:eastAsiaTheme="minorEastAsia" w:hAnsiTheme="minorEastAsia" w:cs="宋体" w:hint="eastAsia"/>
          <w:kern w:val="0"/>
          <w:szCs w:val="21"/>
        </w:rPr>
        <w:t>0.05mm</w:t>
      </w:r>
      <w:r w:rsidR="00890B8D" w:rsidRPr="00EE1E45">
        <w:rPr>
          <w:rFonts w:asciiTheme="minorEastAsia" w:eastAsiaTheme="minorEastAsia" w:hAnsiTheme="minorEastAsia" w:cs="宋体" w:hint="eastAsia"/>
          <w:kern w:val="0"/>
          <w:szCs w:val="21"/>
        </w:rPr>
        <w:t>。</w:t>
      </w:r>
    </w:p>
    <w:p w:rsidR="006E4558" w:rsidRDefault="00890B8D">
      <w:pPr>
        <w:widowControl/>
        <w:ind w:leftChars="-1" w:left="-2" w:firstLineChars="150" w:firstLine="315"/>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r w:rsidRPr="00B32052">
        <w:rPr>
          <w:rFonts w:asciiTheme="minorEastAsia" w:eastAsiaTheme="minorEastAsia" w:hAnsiTheme="minorEastAsia" w:cs="宋体" w:hint="eastAsia"/>
          <w:kern w:val="0"/>
          <w:szCs w:val="21"/>
        </w:rPr>
        <w:t>锥齿轮轴</w:t>
      </w:r>
      <w:r w:rsidRPr="00EE1E45">
        <w:rPr>
          <w:rFonts w:asciiTheme="minorEastAsia" w:eastAsiaTheme="minorEastAsia" w:hAnsiTheme="minorEastAsia" w:cs="宋体" w:hint="eastAsia"/>
          <w:kern w:val="0"/>
          <w:szCs w:val="21"/>
        </w:rPr>
        <w:t>轴向间隙值</w:t>
      </w:r>
      <w:r>
        <w:rPr>
          <w:rFonts w:asciiTheme="minorEastAsia" w:eastAsiaTheme="minorEastAsia" w:hAnsiTheme="minorEastAsia" w:cs="宋体" w:hint="eastAsia"/>
          <w:kern w:val="0"/>
          <w:szCs w:val="21"/>
        </w:rPr>
        <w:t>D</w:t>
      </w:r>
      <w:r w:rsidRPr="00EE1E45">
        <w:rPr>
          <w:rFonts w:asciiTheme="minorEastAsia" w:eastAsiaTheme="minorEastAsia" w:hAnsiTheme="minorEastAsia" w:cs="宋体" w:hint="eastAsia"/>
          <w:kern w:val="0"/>
          <w:szCs w:val="21"/>
        </w:rPr>
        <w:t>：</w:t>
      </w:r>
      <w:r w:rsidRPr="00EE1E45">
        <w:rPr>
          <w:rFonts w:asciiTheme="minorEastAsia" w:eastAsiaTheme="minorEastAsia" w:hAnsiTheme="minorEastAsia" w:cs="宋体"/>
          <w:kern w:val="0"/>
          <w:szCs w:val="21"/>
        </w:rPr>
        <w:t>0</w:t>
      </w:r>
      <w:r w:rsidR="00D56463">
        <w:rPr>
          <w:rFonts w:asciiTheme="minorEastAsia" w:eastAsiaTheme="minorEastAsia" w:hAnsiTheme="minorEastAsia" w:cs="宋体"/>
          <w:kern w:val="0"/>
          <w:szCs w:val="21"/>
        </w:rPr>
        <w:t>mm</w:t>
      </w:r>
      <w:r w:rsidRPr="00EE1E45">
        <w:rPr>
          <w:rFonts w:asciiTheme="minorEastAsia" w:eastAsiaTheme="minorEastAsia" w:hAnsiTheme="minorEastAsia" w:cs="宋体" w:hint="eastAsia"/>
          <w:kern w:val="0"/>
          <w:szCs w:val="21"/>
        </w:rPr>
        <w:t>～</w:t>
      </w:r>
      <w:r w:rsidRPr="00EE1E45">
        <w:rPr>
          <w:rFonts w:asciiTheme="minorEastAsia" w:eastAsiaTheme="minorEastAsia" w:hAnsiTheme="minorEastAsia" w:cs="宋体"/>
          <w:kern w:val="0"/>
          <w:szCs w:val="21"/>
        </w:rPr>
        <w:t>0.063</w:t>
      </w:r>
      <w:r>
        <w:rPr>
          <w:rFonts w:asciiTheme="minorEastAsia" w:eastAsiaTheme="minorEastAsia" w:hAnsiTheme="minorEastAsia" w:cs="宋体"/>
          <w:kern w:val="0"/>
          <w:szCs w:val="21"/>
        </w:rPr>
        <w:t>mm</w:t>
      </w:r>
      <w:r w:rsidRPr="00EE1E45">
        <w:rPr>
          <w:rFonts w:asciiTheme="minorEastAsia" w:eastAsiaTheme="minorEastAsia" w:hAnsiTheme="minorEastAsia" w:cs="宋体" w:hint="eastAsia"/>
          <w:kern w:val="0"/>
          <w:szCs w:val="21"/>
        </w:rPr>
        <w:t>。</w:t>
      </w:r>
    </w:p>
    <w:p w:rsidR="006E4558" w:rsidRDefault="00033CF2">
      <w:pPr>
        <w:widowControl/>
        <w:ind w:leftChars="-1" w:left="-2" w:firstLineChars="150" w:firstLine="315"/>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5）锥齿轮</w:t>
      </w:r>
      <w:proofErr w:type="gramStart"/>
      <w:r>
        <w:rPr>
          <w:rFonts w:asciiTheme="minorEastAsia" w:eastAsiaTheme="minorEastAsia" w:hAnsiTheme="minorEastAsia" w:cs="宋体" w:hint="eastAsia"/>
          <w:kern w:val="0"/>
          <w:szCs w:val="21"/>
        </w:rPr>
        <w:t>齿侧隙</w:t>
      </w:r>
      <w:proofErr w:type="gramEnd"/>
      <w:r>
        <w:rPr>
          <w:rFonts w:asciiTheme="minorEastAsia" w:eastAsiaTheme="minorEastAsia" w:hAnsiTheme="minorEastAsia" w:cs="宋体" w:hint="eastAsia"/>
          <w:kern w:val="0"/>
          <w:szCs w:val="21"/>
        </w:rPr>
        <w:t>：0.22</w:t>
      </w:r>
      <w:r w:rsidR="00D56463">
        <w:rPr>
          <w:rFonts w:asciiTheme="minorEastAsia" w:eastAsiaTheme="minorEastAsia" w:hAnsiTheme="minorEastAsia" w:cs="宋体" w:hint="eastAsia"/>
          <w:kern w:val="0"/>
          <w:szCs w:val="21"/>
        </w:rPr>
        <w:t>mm</w:t>
      </w:r>
      <w:r w:rsidR="006C277E" w:rsidRPr="00EE1E45">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0.25mm</w:t>
      </w:r>
    </w:p>
    <w:p w:rsidR="006E4558" w:rsidRDefault="0083022E">
      <w:pPr>
        <w:widowControl/>
        <w:ind w:leftChars="-1" w:left="-2" w:firstLineChars="150" w:firstLine="315"/>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6）斜齿轮</w:t>
      </w:r>
      <w:proofErr w:type="gramStart"/>
      <w:r>
        <w:rPr>
          <w:rFonts w:asciiTheme="minorEastAsia" w:eastAsiaTheme="minorEastAsia" w:hAnsiTheme="minorEastAsia" w:cs="宋体" w:hint="eastAsia"/>
          <w:kern w:val="0"/>
          <w:szCs w:val="21"/>
        </w:rPr>
        <w:t>齿侧隙</w:t>
      </w:r>
      <w:proofErr w:type="gramEnd"/>
      <w:r>
        <w:rPr>
          <w:rFonts w:asciiTheme="minorEastAsia" w:eastAsiaTheme="minorEastAsia" w:hAnsiTheme="minorEastAsia" w:cs="宋体" w:hint="eastAsia"/>
          <w:kern w:val="0"/>
          <w:szCs w:val="21"/>
        </w:rPr>
        <w:t>：0.35</w:t>
      </w:r>
      <w:r w:rsidR="00D56463">
        <w:rPr>
          <w:rFonts w:asciiTheme="minorEastAsia" w:eastAsiaTheme="minorEastAsia" w:hAnsiTheme="minorEastAsia" w:cs="宋体" w:hint="eastAsia"/>
          <w:kern w:val="0"/>
          <w:szCs w:val="21"/>
        </w:rPr>
        <w:t>mm</w:t>
      </w:r>
      <w:r w:rsidR="006C277E" w:rsidRPr="00EE1E45">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0.38mm</w:t>
      </w:r>
    </w:p>
    <w:p w:rsidR="0083022E" w:rsidRPr="005676B9" w:rsidRDefault="0083022E" w:rsidP="00890B8D">
      <w:pPr>
        <w:widowControl/>
        <w:ind w:leftChars="-51" w:hangingChars="51" w:hanging="107"/>
        <w:jc w:val="left"/>
        <w:rPr>
          <w:rFonts w:asciiTheme="minorEastAsia" w:eastAsiaTheme="minorEastAsia" w:hAnsiTheme="minorEastAsia" w:cs="宋体"/>
          <w:kern w:val="0"/>
          <w:szCs w:val="21"/>
        </w:rPr>
      </w:pPr>
    </w:p>
    <w:p w:rsidR="00B32052" w:rsidRPr="005676B9" w:rsidRDefault="00B32052" w:rsidP="00B32052">
      <w:pPr>
        <w:widowControl/>
        <w:ind w:leftChars="-51" w:hangingChars="51" w:hanging="107"/>
        <w:jc w:val="left"/>
        <w:rPr>
          <w:rFonts w:asciiTheme="minorEastAsia" w:eastAsiaTheme="minorEastAsia" w:hAnsiTheme="minorEastAsia" w:cs="宋体"/>
          <w:kern w:val="0"/>
          <w:szCs w:val="21"/>
        </w:rPr>
      </w:pPr>
    </w:p>
    <w:p w:rsidR="002F1C8C" w:rsidRPr="005676B9" w:rsidRDefault="003777D1" w:rsidP="003777D1">
      <w:pPr>
        <w:pStyle w:val="aff6"/>
        <w:ind w:firstLineChars="0" w:firstLine="0"/>
        <w:jc w:val="center"/>
      </w:pPr>
      <w:r>
        <w:lastRenderedPageBreak/>
        <w:drawing>
          <wp:inline distT="0" distB="0" distL="0" distR="0">
            <wp:extent cx="3283585" cy="260794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srcRect/>
                    <a:stretch>
                      <a:fillRect/>
                    </a:stretch>
                  </pic:blipFill>
                  <pic:spPr bwMode="auto">
                    <a:xfrm>
                      <a:off x="0" y="0"/>
                      <a:ext cx="3283585" cy="2607945"/>
                    </a:xfrm>
                    <a:prstGeom prst="rect">
                      <a:avLst/>
                    </a:prstGeom>
                    <a:noFill/>
                    <a:ln w="9525">
                      <a:noFill/>
                      <a:miter lim="800000"/>
                      <a:headEnd/>
                      <a:tailEnd/>
                    </a:ln>
                  </pic:spPr>
                </pic:pic>
              </a:graphicData>
            </a:graphic>
          </wp:inline>
        </w:drawing>
      </w:r>
    </w:p>
    <w:p w:rsidR="006E4558" w:rsidRDefault="00A90634" w:rsidP="00D56846">
      <w:pPr>
        <w:pStyle w:val="aff6"/>
        <w:spacing w:beforeLines="50" w:afterLines="50"/>
        <w:ind w:firstLineChars="1350" w:firstLine="2835"/>
        <w:rPr>
          <w:rFonts w:ascii="黑体" w:eastAsia="黑体" w:hAnsi="黑体"/>
        </w:rPr>
      </w:pPr>
      <w:r w:rsidRPr="00A90634">
        <w:rPr>
          <w:rFonts w:ascii="黑体" w:eastAsia="黑体" w:hAnsi="黑体" w:hint="eastAsia"/>
        </w:rPr>
        <w:t>图4  1-10号锥齿轮箱检测示意图</w:t>
      </w:r>
    </w:p>
    <w:p w:rsidR="006E4558" w:rsidRDefault="00A90634" w:rsidP="00D56846">
      <w:pPr>
        <w:pStyle w:val="aff6"/>
        <w:spacing w:beforeLines="50" w:afterLines="50"/>
        <w:ind w:firstLineChars="0" w:firstLine="0"/>
        <w:rPr>
          <w:rFonts w:ascii="黑体" w:eastAsia="黑体" w:hAnsi="黑体"/>
        </w:rPr>
      </w:pPr>
      <w:r w:rsidRPr="00A90634">
        <w:rPr>
          <w:rFonts w:ascii="黑体" w:eastAsia="黑体" w:hAnsi="黑体"/>
        </w:rPr>
        <w:t>5.3.7</w:t>
      </w:r>
      <w:r w:rsidR="00EF41D7">
        <w:rPr>
          <w:rFonts w:ascii="黑体" w:eastAsia="黑体" w:hAnsi="黑体" w:hint="eastAsia"/>
        </w:rPr>
        <w:t xml:space="preserve">  </w:t>
      </w:r>
      <w:r w:rsidRPr="00A90634">
        <w:rPr>
          <w:rFonts w:ascii="黑体" w:eastAsia="黑体" w:hAnsi="黑体" w:hint="eastAsia"/>
        </w:rPr>
        <w:t>增速箱装配检测</w:t>
      </w:r>
      <w:r w:rsidR="00EF41D7">
        <w:rPr>
          <w:rFonts w:ascii="黑体" w:eastAsia="黑体" w:hAnsi="黑体" w:hint="eastAsia"/>
        </w:rPr>
        <w:t>要求</w:t>
      </w:r>
    </w:p>
    <w:p w:rsidR="006E4558" w:rsidRDefault="008A602C">
      <w:pPr>
        <w:widowControl/>
        <w:ind w:leftChars="-1" w:left="-2" w:firstLineChars="150" w:firstLine="300"/>
        <w:jc w:val="left"/>
        <w:rPr>
          <w:rFonts w:asciiTheme="minorEastAsia" w:eastAsiaTheme="minorEastAsia" w:hAnsiTheme="minorEastAsia" w:cs="宋体"/>
          <w:kern w:val="0"/>
          <w:szCs w:val="21"/>
        </w:rPr>
      </w:pPr>
      <w:r w:rsidRPr="007A34C6">
        <w:rPr>
          <w:rFonts w:ascii="黑体" w:eastAsia="黑体" w:hAnsi="黑体" w:cs="宋体"/>
          <w:kern w:val="0"/>
          <w:sz w:val="20"/>
          <w:szCs w:val="20"/>
        </w:rPr>
        <w:t>1</w:t>
      </w:r>
      <w:r>
        <w:rPr>
          <w:rFonts w:ascii="黑体" w:eastAsia="黑体" w:hAnsi="黑体" w:cs="宋体" w:hint="eastAsia"/>
          <w:kern w:val="0"/>
          <w:sz w:val="20"/>
          <w:szCs w:val="20"/>
        </w:rPr>
        <w:t>）</w:t>
      </w:r>
      <w:r w:rsidRPr="00311379">
        <w:rPr>
          <w:rFonts w:asciiTheme="minorEastAsia" w:eastAsiaTheme="minorEastAsia" w:hAnsiTheme="minorEastAsia" w:cs="宋体" w:hint="eastAsia"/>
          <w:kern w:val="0"/>
          <w:szCs w:val="21"/>
        </w:rPr>
        <w:t>输入轴</w:t>
      </w:r>
      <w:r w:rsidRPr="00EE1E45">
        <w:rPr>
          <w:rFonts w:asciiTheme="minorEastAsia" w:eastAsiaTheme="minorEastAsia" w:hAnsiTheme="minorEastAsia" w:cs="宋体" w:hint="eastAsia"/>
          <w:kern w:val="0"/>
          <w:szCs w:val="21"/>
        </w:rPr>
        <w:t>圆柱滚子</w:t>
      </w:r>
      <w:r w:rsidRPr="00311379">
        <w:rPr>
          <w:rFonts w:asciiTheme="minorEastAsia" w:eastAsiaTheme="minorEastAsia" w:hAnsiTheme="minorEastAsia" w:cs="宋体" w:hint="eastAsia"/>
          <w:kern w:val="0"/>
          <w:szCs w:val="21"/>
        </w:rPr>
        <w:t>轴承</w:t>
      </w:r>
      <w:r w:rsidR="00760F7A">
        <w:rPr>
          <w:rFonts w:asciiTheme="minorEastAsia" w:eastAsiaTheme="minorEastAsia" w:hAnsiTheme="minorEastAsia" w:cs="宋体" w:hint="eastAsia"/>
          <w:kern w:val="0"/>
          <w:szCs w:val="21"/>
        </w:rPr>
        <w:t>处</w:t>
      </w:r>
      <w:r w:rsidRPr="00311379">
        <w:rPr>
          <w:rFonts w:asciiTheme="minorEastAsia" w:eastAsiaTheme="minorEastAsia" w:hAnsiTheme="minorEastAsia" w:cs="宋体" w:hint="eastAsia"/>
          <w:kern w:val="0"/>
          <w:szCs w:val="21"/>
        </w:rPr>
        <w:t>径向间隙</w:t>
      </w:r>
      <w:r w:rsidR="00760F7A">
        <w:rPr>
          <w:rFonts w:asciiTheme="minorEastAsia" w:eastAsiaTheme="minorEastAsia" w:hAnsiTheme="minorEastAsia" w:cs="宋体" w:hint="eastAsia"/>
          <w:kern w:val="0"/>
          <w:szCs w:val="21"/>
        </w:rPr>
        <w:t>A：</w:t>
      </w:r>
      <w:r w:rsidRPr="00311379">
        <w:rPr>
          <w:rFonts w:asciiTheme="minorEastAsia" w:eastAsiaTheme="minorEastAsia" w:hAnsiTheme="minorEastAsia" w:cs="宋体"/>
          <w:kern w:val="0"/>
          <w:szCs w:val="21"/>
        </w:rPr>
        <w:t>0.</w:t>
      </w:r>
      <w:r>
        <w:rPr>
          <w:rFonts w:asciiTheme="minorEastAsia" w:eastAsiaTheme="minorEastAsia" w:hAnsiTheme="minorEastAsia" w:cs="宋体" w:hint="eastAsia"/>
          <w:kern w:val="0"/>
          <w:szCs w:val="21"/>
        </w:rPr>
        <w:t>08</w:t>
      </w:r>
      <w:r w:rsidR="00713E71">
        <w:rPr>
          <w:rFonts w:asciiTheme="minorEastAsia" w:eastAsiaTheme="minorEastAsia" w:hAnsiTheme="minorEastAsia" w:cs="宋体" w:hint="eastAsia"/>
          <w:kern w:val="0"/>
          <w:szCs w:val="21"/>
        </w:rPr>
        <w:t>mm</w:t>
      </w:r>
      <w:r w:rsidRPr="00EE1E45">
        <w:rPr>
          <w:rFonts w:asciiTheme="minorEastAsia" w:eastAsiaTheme="minorEastAsia" w:hAnsiTheme="minorEastAsia" w:cs="宋体" w:hint="eastAsia"/>
          <w:kern w:val="0"/>
          <w:szCs w:val="21"/>
        </w:rPr>
        <w:t>～</w:t>
      </w:r>
      <w:r w:rsidRPr="00311379">
        <w:rPr>
          <w:rFonts w:asciiTheme="minorEastAsia" w:eastAsiaTheme="minorEastAsia" w:hAnsiTheme="minorEastAsia" w:cs="宋体"/>
          <w:kern w:val="0"/>
          <w:szCs w:val="21"/>
        </w:rPr>
        <w:t>0.1</w:t>
      </w:r>
      <w:r>
        <w:rPr>
          <w:rFonts w:asciiTheme="minorEastAsia" w:eastAsiaTheme="minorEastAsia" w:hAnsiTheme="minorEastAsia" w:cs="宋体" w:hint="eastAsia"/>
          <w:kern w:val="0"/>
          <w:szCs w:val="21"/>
        </w:rPr>
        <w:t>2</w:t>
      </w:r>
      <w:r w:rsidRPr="00311379">
        <w:rPr>
          <w:rFonts w:asciiTheme="minorEastAsia" w:eastAsiaTheme="minorEastAsia" w:hAnsiTheme="minorEastAsia" w:cs="宋体"/>
          <w:kern w:val="0"/>
          <w:szCs w:val="21"/>
        </w:rPr>
        <w:t xml:space="preserve"> </w:t>
      </w:r>
      <w:r w:rsidR="00713E71">
        <w:rPr>
          <w:rFonts w:asciiTheme="minorEastAsia" w:eastAsiaTheme="minorEastAsia" w:hAnsiTheme="minorEastAsia" w:cs="宋体"/>
          <w:kern w:val="0"/>
          <w:szCs w:val="21"/>
        </w:rPr>
        <w:t>mm</w:t>
      </w:r>
    </w:p>
    <w:p w:rsidR="006E4558" w:rsidRDefault="008A602C">
      <w:pPr>
        <w:widowControl/>
        <w:ind w:leftChars="-1" w:left="-2" w:firstLineChars="150" w:firstLine="300"/>
        <w:jc w:val="left"/>
        <w:rPr>
          <w:rFonts w:ascii="黑体" w:eastAsia="黑体" w:hAnsi="黑体" w:cs="宋体"/>
          <w:kern w:val="0"/>
          <w:sz w:val="20"/>
          <w:szCs w:val="20"/>
        </w:rPr>
      </w:pPr>
      <w:r>
        <w:rPr>
          <w:rFonts w:ascii="黑体" w:eastAsia="黑体" w:hAnsi="黑体" w:cs="宋体" w:hint="eastAsia"/>
          <w:kern w:val="0"/>
          <w:sz w:val="20"/>
          <w:szCs w:val="20"/>
        </w:rPr>
        <w:t>2）</w:t>
      </w:r>
      <w:r w:rsidRPr="00311379">
        <w:rPr>
          <w:rFonts w:asciiTheme="minorEastAsia" w:eastAsiaTheme="minorEastAsia" w:hAnsiTheme="minorEastAsia" w:cs="宋体" w:hint="eastAsia"/>
          <w:kern w:val="0"/>
          <w:szCs w:val="21"/>
        </w:rPr>
        <w:t>输出轴</w:t>
      </w:r>
      <w:r w:rsidRPr="00EE1E45">
        <w:rPr>
          <w:rFonts w:asciiTheme="minorEastAsia" w:eastAsiaTheme="minorEastAsia" w:hAnsiTheme="minorEastAsia" w:cs="宋体" w:hint="eastAsia"/>
          <w:kern w:val="0"/>
          <w:szCs w:val="21"/>
        </w:rPr>
        <w:t>圆柱滚子</w:t>
      </w:r>
      <w:r w:rsidRPr="00311379">
        <w:rPr>
          <w:rFonts w:asciiTheme="minorEastAsia" w:eastAsiaTheme="minorEastAsia" w:hAnsiTheme="minorEastAsia" w:cs="宋体" w:hint="eastAsia"/>
          <w:kern w:val="0"/>
          <w:szCs w:val="21"/>
        </w:rPr>
        <w:t>轴承</w:t>
      </w:r>
      <w:r w:rsidR="00760F7A">
        <w:rPr>
          <w:rFonts w:asciiTheme="minorEastAsia" w:eastAsiaTheme="minorEastAsia" w:hAnsiTheme="minorEastAsia" w:cs="宋体" w:hint="eastAsia"/>
          <w:kern w:val="0"/>
          <w:szCs w:val="21"/>
        </w:rPr>
        <w:t>处</w:t>
      </w:r>
      <w:r w:rsidRPr="00311379">
        <w:rPr>
          <w:rFonts w:asciiTheme="minorEastAsia" w:eastAsiaTheme="minorEastAsia" w:hAnsiTheme="minorEastAsia" w:cs="宋体" w:hint="eastAsia"/>
          <w:kern w:val="0"/>
          <w:szCs w:val="21"/>
        </w:rPr>
        <w:t>径向间隙</w:t>
      </w:r>
      <w:r w:rsidR="00760F7A">
        <w:rPr>
          <w:rFonts w:asciiTheme="minorEastAsia" w:eastAsiaTheme="minorEastAsia" w:hAnsiTheme="minorEastAsia" w:cs="宋体" w:hint="eastAsia"/>
          <w:kern w:val="0"/>
          <w:szCs w:val="21"/>
        </w:rPr>
        <w:t>B：</w:t>
      </w:r>
      <w:r>
        <w:rPr>
          <w:rFonts w:ascii="黑体" w:eastAsia="黑体" w:hAnsi="黑体" w:cs="宋体"/>
          <w:kern w:val="0"/>
          <w:sz w:val="20"/>
          <w:szCs w:val="20"/>
        </w:rPr>
        <w:t>0.</w:t>
      </w:r>
      <w:r>
        <w:rPr>
          <w:rFonts w:ascii="黑体" w:eastAsia="黑体" w:hAnsi="黑体" w:cs="宋体" w:hint="eastAsia"/>
          <w:kern w:val="0"/>
          <w:sz w:val="20"/>
          <w:szCs w:val="20"/>
        </w:rPr>
        <w:t>1</w:t>
      </w:r>
      <w:r w:rsidR="00713E71">
        <w:rPr>
          <w:rFonts w:ascii="黑体" w:eastAsia="黑体" w:hAnsi="黑体" w:cs="宋体" w:hint="eastAsia"/>
          <w:kern w:val="0"/>
          <w:sz w:val="20"/>
          <w:szCs w:val="20"/>
        </w:rPr>
        <w:t>mm</w:t>
      </w:r>
      <w:r w:rsidRPr="00EE1E45">
        <w:rPr>
          <w:rFonts w:asciiTheme="minorEastAsia" w:eastAsiaTheme="minorEastAsia" w:hAnsiTheme="minorEastAsia" w:cs="宋体" w:hint="eastAsia"/>
          <w:kern w:val="0"/>
          <w:szCs w:val="21"/>
        </w:rPr>
        <w:t>～</w:t>
      </w:r>
      <w:r>
        <w:rPr>
          <w:rFonts w:ascii="黑体" w:eastAsia="黑体" w:hAnsi="黑体" w:cs="宋体"/>
          <w:kern w:val="0"/>
          <w:sz w:val="20"/>
          <w:szCs w:val="20"/>
        </w:rPr>
        <w:t>0.1</w:t>
      </w:r>
      <w:r>
        <w:rPr>
          <w:rFonts w:ascii="黑体" w:eastAsia="黑体" w:hAnsi="黑体" w:cs="宋体" w:hint="eastAsia"/>
          <w:kern w:val="0"/>
          <w:sz w:val="20"/>
          <w:szCs w:val="20"/>
        </w:rPr>
        <w:t>4</w:t>
      </w:r>
      <w:r w:rsidR="00713E71">
        <w:rPr>
          <w:rFonts w:ascii="黑体" w:eastAsia="黑体" w:hAnsi="黑体" w:cs="宋体" w:hint="eastAsia"/>
          <w:kern w:val="0"/>
          <w:sz w:val="20"/>
          <w:szCs w:val="20"/>
        </w:rPr>
        <w:t>mm</w:t>
      </w:r>
    </w:p>
    <w:p w:rsidR="006E4558" w:rsidRDefault="008A602C">
      <w:pPr>
        <w:widowControl/>
        <w:ind w:leftChars="-1" w:left="-2" w:firstLineChars="150" w:firstLine="300"/>
        <w:jc w:val="left"/>
        <w:rPr>
          <w:rFonts w:asciiTheme="minorEastAsia" w:eastAsiaTheme="minorEastAsia" w:hAnsiTheme="minorEastAsia" w:cs="宋体"/>
          <w:kern w:val="0"/>
          <w:szCs w:val="21"/>
        </w:rPr>
      </w:pPr>
      <w:r>
        <w:rPr>
          <w:rFonts w:ascii="黑体" w:eastAsia="黑体" w:hAnsi="黑体" w:cs="宋体" w:hint="eastAsia"/>
          <w:kern w:val="0"/>
          <w:sz w:val="20"/>
          <w:szCs w:val="20"/>
        </w:rPr>
        <w:t>3）</w:t>
      </w:r>
      <w:r w:rsidRPr="00311379">
        <w:rPr>
          <w:rFonts w:asciiTheme="minorEastAsia" w:eastAsiaTheme="minorEastAsia" w:hAnsiTheme="minorEastAsia" w:cs="宋体" w:hint="eastAsia"/>
          <w:kern w:val="0"/>
          <w:szCs w:val="21"/>
        </w:rPr>
        <w:t>两齿轮轴啮合间隙</w:t>
      </w:r>
      <w:r w:rsidR="00EF41D7">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0.32</w:t>
      </w:r>
      <w:r w:rsidR="00713E71">
        <w:rPr>
          <w:rFonts w:asciiTheme="minorEastAsia" w:eastAsiaTheme="minorEastAsia" w:hAnsiTheme="minorEastAsia" w:cs="宋体" w:hint="eastAsia"/>
          <w:kern w:val="0"/>
          <w:szCs w:val="21"/>
        </w:rPr>
        <w:t>mm</w:t>
      </w:r>
      <w:r w:rsidRPr="00EE1E45">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0.4</w:t>
      </w:r>
      <w:r w:rsidR="00713E71">
        <w:rPr>
          <w:rFonts w:asciiTheme="minorEastAsia" w:eastAsiaTheme="minorEastAsia" w:hAnsiTheme="minorEastAsia" w:cs="宋体" w:hint="eastAsia"/>
          <w:kern w:val="0"/>
          <w:szCs w:val="21"/>
        </w:rPr>
        <w:t>mm</w:t>
      </w:r>
    </w:p>
    <w:p w:rsidR="006E4558" w:rsidRDefault="008A602C">
      <w:pPr>
        <w:widowControl/>
        <w:ind w:leftChars="-1" w:left="-2" w:firstLineChars="150" w:firstLine="315"/>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4）输入轴及输出轴轴向间隙</w:t>
      </w:r>
      <w:r w:rsidR="00D56463">
        <w:rPr>
          <w:rFonts w:asciiTheme="minorEastAsia" w:eastAsiaTheme="minorEastAsia" w:hAnsiTheme="minorEastAsia" w:cs="宋体" w:hint="eastAsia"/>
          <w:kern w:val="0"/>
          <w:szCs w:val="21"/>
        </w:rPr>
        <w:t>C:</w:t>
      </w:r>
      <w:r w:rsidR="00EF41D7" w:rsidDel="00EF41D7">
        <w:rPr>
          <w:rFonts w:asciiTheme="minorEastAsia" w:eastAsiaTheme="minorEastAsia" w:hAnsiTheme="minorEastAsia" w:cs="宋体" w:hint="eastAsia"/>
          <w:kern w:val="0"/>
          <w:szCs w:val="21"/>
        </w:rPr>
        <w:t xml:space="preserve"> </w:t>
      </w:r>
      <w:r w:rsidRPr="00C930D2">
        <w:rPr>
          <w:rFonts w:asciiTheme="minorEastAsia" w:eastAsiaTheme="minorEastAsia" w:hAnsiTheme="minorEastAsia" w:cs="宋体" w:hint="eastAsia"/>
          <w:kern w:val="0"/>
          <w:szCs w:val="21"/>
        </w:rPr>
        <w:t>0.23</w:t>
      </w:r>
      <w:r w:rsidR="00713E71">
        <w:rPr>
          <w:rFonts w:asciiTheme="minorEastAsia" w:eastAsiaTheme="minorEastAsia" w:hAnsiTheme="minorEastAsia" w:cs="宋体" w:hint="eastAsia"/>
          <w:kern w:val="0"/>
          <w:szCs w:val="21"/>
        </w:rPr>
        <w:t>mm</w:t>
      </w:r>
      <w:r w:rsidR="00EF41D7" w:rsidRPr="00EE1E45">
        <w:rPr>
          <w:rFonts w:asciiTheme="minorEastAsia" w:eastAsiaTheme="minorEastAsia" w:hAnsiTheme="minorEastAsia" w:cs="宋体" w:hint="eastAsia"/>
          <w:kern w:val="0"/>
          <w:szCs w:val="21"/>
        </w:rPr>
        <w:t>～</w:t>
      </w:r>
      <w:r w:rsidRPr="00C930D2">
        <w:rPr>
          <w:rFonts w:asciiTheme="minorEastAsia" w:eastAsiaTheme="minorEastAsia" w:hAnsiTheme="minorEastAsia" w:cs="宋体" w:hint="eastAsia"/>
          <w:kern w:val="0"/>
          <w:szCs w:val="21"/>
        </w:rPr>
        <w:t>0.51㎜</w:t>
      </w:r>
    </w:p>
    <w:p w:rsidR="00D16E32" w:rsidRPr="005676B9" w:rsidRDefault="00D16E32" w:rsidP="00180FE5">
      <w:pPr>
        <w:pStyle w:val="aff6"/>
        <w:ind w:firstLineChars="0" w:firstLine="0"/>
      </w:pPr>
    </w:p>
    <w:p w:rsidR="00D16E32" w:rsidRDefault="003777D1" w:rsidP="003777D1">
      <w:pPr>
        <w:pStyle w:val="aff6"/>
        <w:ind w:firstLineChars="0" w:firstLine="0"/>
        <w:jc w:val="center"/>
      </w:pPr>
      <w:r>
        <w:drawing>
          <wp:inline distT="0" distB="0" distL="0" distR="0">
            <wp:extent cx="3406734" cy="2735226"/>
            <wp:effectExtent l="19050" t="0" r="3216"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a:srcRect/>
                    <a:stretch>
                      <a:fillRect/>
                    </a:stretch>
                  </pic:blipFill>
                  <pic:spPr bwMode="auto">
                    <a:xfrm>
                      <a:off x="0" y="0"/>
                      <a:ext cx="3406970" cy="2735415"/>
                    </a:xfrm>
                    <a:prstGeom prst="rect">
                      <a:avLst/>
                    </a:prstGeom>
                    <a:noFill/>
                    <a:ln w="9525">
                      <a:noFill/>
                      <a:miter lim="800000"/>
                      <a:headEnd/>
                      <a:tailEnd/>
                    </a:ln>
                  </pic:spPr>
                </pic:pic>
              </a:graphicData>
            </a:graphic>
          </wp:inline>
        </w:drawing>
      </w:r>
    </w:p>
    <w:p w:rsidR="006E4558" w:rsidRDefault="00A90634" w:rsidP="00D56846">
      <w:pPr>
        <w:pStyle w:val="aff6"/>
        <w:spacing w:beforeLines="50" w:afterLines="50"/>
        <w:ind w:firstLineChars="1600" w:firstLine="3360"/>
        <w:rPr>
          <w:rFonts w:ascii="黑体" w:eastAsia="黑体" w:hAnsi="黑体"/>
        </w:rPr>
      </w:pPr>
      <w:r w:rsidRPr="00A90634">
        <w:rPr>
          <w:rFonts w:ascii="黑体" w:eastAsia="黑体" w:hAnsi="黑体" w:hint="eastAsia"/>
        </w:rPr>
        <w:t>图5  增速</w:t>
      </w:r>
      <w:r w:rsidRPr="00D56846">
        <w:rPr>
          <w:rFonts w:ascii="黑体" w:eastAsia="黑体" w:hAnsi="黑体" w:hint="eastAsia"/>
        </w:rPr>
        <w:t>箱</w:t>
      </w:r>
      <w:r w:rsidRPr="00A90634">
        <w:rPr>
          <w:rFonts w:ascii="黑体" w:eastAsia="黑体" w:hAnsi="黑体" w:hint="eastAsia"/>
        </w:rPr>
        <w:t>检测示意图</w:t>
      </w:r>
    </w:p>
    <w:p w:rsidR="006E4558" w:rsidRDefault="00A90634" w:rsidP="00D56846">
      <w:pPr>
        <w:pStyle w:val="aff6"/>
        <w:spacing w:beforeLines="100" w:afterLines="50"/>
        <w:ind w:firstLineChars="0" w:firstLine="0"/>
        <w:rPr>
          <w:rFonts w:ascii="黑体" w:eastAsia="黑体" w:hAnsi="黑体"/>
        </w:rPr>
      </w:pPr>
      <w:r w:rsidRPr="00A90634">
        <w:rPr>
          <w:rFonts w:ascii="黑体" w:eastAsia="黑体" w:hAnsi="黑体"/>
        </w:rPr>
        <w:t xml:space="preserve">5.3.8 </w:t>
      </w:r>
      <w:r w:rsidRPr="00A90634">
        <w:rPr>
          <w:rFonts w:ascii="黑体" w:eastAsia="黑体" w:hAnsi="黑体" w:hint="eastAsia"/>
        </w:rPr>
        <w:t xml:space="preserve"> 1#-10#锥箱与辊箱合箱装配检测</w:t>
      </w:r>
      <w:r w:rsidR="00EF41D7">
        <w:rPr>
          <w:rFonts w:ascii="黑体" w:eastAsia="黑体" w:hAnsi="黑体" w:hint="eastAsia"/>
        </w:rPr>
        <w:t>要求</w:t>
      </w:r>
    </w:p>
    <w:p w:rsidR="006E4558" w:rsidRDefault="00A90634">
      <w:pPr>
        <w:widowControl/>
        <w:ind w:leftChars="-1" w:left="-2" w:firstLineChars="200" w:firstLine="420"/>
        <w:jc w:val="left"/>
        <w:rPr>
          <w:rFonts w:ascii="Times New Roman" w:eastAsia="黑体" w:hAnsi="Times New Roman"/>
          <w:szCs w:val="21"/>
        </w:rPr>
      </w:pPr>
      <w:r w:rsidRPr="00A90634">
        <w:rPr>
          <w:rFonts w:ascii="Times New Roman" w:eastAsia="黑体" w:hAnsi="Times New Roman"/>
          <w:szCs w:val="21"/>
        </w:rPr>
        <w:t>1</w:t>
      </w:r>
      <w:r w:rsidRPr="00A90634">
        <w:rPr>
          <w:rFonts w:ascii="Times New Roman" w:eastAsia="黑体" w:hAnsi="黑体"/>
          <w:szCs w:val="21"/>
        </w:rPr>
        <w:t>）</w:t>
      </w:r>
      <w:r w:rsidRPr="00A90634">
        <w:rPr>
          <w:rFonts w:ascii="Times New Roman" w:eastAsia="黑体" w:hAnsi="Times New Roman"/>
          <w:szCs w:val="21"/>
        </w:rPr>
        <w:t xml:space="preserve"> </w:t>
      </w:r>
      <w:r w:rsidRPr="00A90634">
        <w:rPr>
          <w:rFonts w:ascii="Times New Roman" w:eastAsiaTheme="minorEastAsia" w:hAnsiTheme="minorEastAsia" w:hint="eastAsia"/>
          <w:kern w:val="0"/>
          <w:szCs w:val="21"/>
        </w:rPr>
        <w:t>轧辊轴与传动轴斜齿轮着色检验啮合高度大于</w:t>
      </w:r>
      <w:r w:rsidRPr="00A90634">
        <w:rPr>
          <w:rFonts w:ascii="Times New Roman" w:eastAsiaTheme="minorEastAsia" w:hAnsi="Times New Roman"/>
          <w:kern w:val="0"/>
          <w:szCs w:val="21"/>
        </w:rPr>
        <w:t>75%</w:t>
      </w:r>
      <w:r w:rsidRPr="00A90634">
        <w:rPr>
          <w:rFonts w:ascii="Times New Roman" w:eastAsiaTheme="minorEastAsia" w:hAnsiTheme="minorEastAsia" w:hint="eastAsia"/>
          <w:kern w:val="0"/>
          <w:szCs w:val="21"/>
        </w:rPr>
        <w:t>。</w:t>
      </w:r>
    </w:p>
    <w:p w:rsidR="006E4558" w:rsidRDefault="00A90634">
      <w:pPr>
        <w:widowControl/>
        <w:ind w:leftChars="-1" w:left="-2" w:firstLineChars="200" w:firstLine="420"/>
        <w:jc w:val="left"/>
        <w:rPr>
          <w:rFonts w:ascii="Times New Roman" w:eastAsia="黑体" w:hAnsi="Times New Roman"/>
          <w:szCs w:val="21"/>
        </w:rPr>
      </w:pPr>
      <w:r w:rsidRPr="00A90634">
        <w:rPr>
          <w:rFonts w:ascii="Times New Roman" w:eastAsia="黑体" w:hAnsi="Times New Roman"/>
          <w:szCs w:val="21"/>
        </w:rPr>
        <w:t>2</w:t>
      </w:r>
      <w:r w:rsidRPr="00A90634">
        <w:rPr>
          <w:rFonts w:ascii="Times New Roman" w:eastAsia="黑体" w:hAnsi="黑体"/>
          <w:szCs w:val="21"/>
        </w:rPr>
        <w:t>）</w:t>
      </w:r>
      <w:r w:rsidRPr="00A90634">
        <w:rPr>
          <w:rFonts w:ascii="Times New Roman" w:eastAsia="黑体" w:hAnsi="Times New Roman"/>
          <w:szCs w:val="21"/>
        </w:rPr>
        <w:t xml:space="preserve"> </w:t>
      </w:r>
      <w:r w:rsidRPr="00A90634">
        <w:rPr>
          <w:rFonts w:ascii="Times New Roman" w:eastAsiaTheme="minorEastAsia" w:hAnsiTheme="minorEastAsia" w:hint="eastAsia"/>
          <w:kern w:val="0"/>
          <w:szCs w:val="21"/>
        </w:rPr>
        <w:t>轧辊轴与传动轴斜齿轮着色检验啮合长度大于</w:t>
      </w:r>
      <w:r w:rsidRPr="00A90634">
        <w:rPr>
          <w:rFonts w:ascii="Times New Roman" w:eastAsiaTheme="minorEastAsia" w:hAnsi="Times New Roman"/>
          <w:kern w:val="0"/>
          <w:szCs w:val="21"/>
        </w:rPr>
        <w:t>70%</w:t>
      </w:r>
      <w:r w:rsidRPr="00A90634">
        <w:rPr>
          <w:rFonts w:ascii="Times New Roman" w:eastAsiaTheme="minorEastAsia" w:hAnsiTheme="minorEastAsia" w:hint="eastAsia"/>
          <w:kern w:val="0"/>
          <w:szCs w:val="21"/>
        </w:rPr>
        <w:t>。</w:t>
      </w:r>
    </w:p>
    <w:p w:rsidR="006E4558" w:rsidRDefault="00A90634">
      <w:pPr>
        <w:widowControl/>
        <w:ind w:leftChars="-1" w:left="-2" w:firstLineChars="200" w:firstLine="420"/>
        <w:jc w:val="left"/>
        <w:rPr>
          <w:rFonts w:ascii="Times New Roman" w:eastAsia="黑体" w:hAnsi="Times New Roman"/>
          <w:szCs w:val="21"/>
        </w:rPr>
      </w:pPr>
      <w:r w:rsidRPr="00A90634">
        <w:rPr>
          <w:rFonts w:ascii="Times New Roman" w:eastAsia="黑体" w:hAnsi="Times New Roman"/>
          <w:szCs w:val="21"/>
        </w:rPr>
        <w:lastRenderedPageBreak/>
        <w:t>3</w:t>
      </w:r>
      <w:r w:rsidRPr="00A90634">
        <w:rPr>
          <w:rFonts w:ascii="Times New Roman" w:eastAsia="黑体" w:hAnsi="黑体"/>
          <w:szCs w:val="21"/>
        </w:rPr>
        <w:t>）</w:t>
      </w:r>
      <w:r w:rsidRPr="00A90634">
        <w:rPr>
          <w:rFonts w:ascii="Times New Roman" w:eastAsia="黑体" w:hAnsi="Times New Roman"/>
          <w:szCs w:val="21"/>
        </w:rPr>
        <w:t xml:space="preserve"> </w:t>
      </w:r>
      <w:r w:rsidRPr="00A90634">
        <w:rPr>
          <w:rFonts w:ascii="Times New Roman" w:eastAsiaTheme="minorEastAsia" w:hAnsiTheme="minorEastAsia" w:hint="eastAsia"/>
          <w:kern w:val="0"/>
          <w:szCs w:val="21"/>
        </w:rPr>
        <w:t>轧辊轴与</w:t>
      </w:r>
      <w:proofErr w:type="gramStart"/>
      <w:r w:rsidRPr="00A90634">
        <w:rPr>
          <w:rFonts w:ascii="Times New Roman" w:eastAsiaTheme="minorEastAsia" w:hAnsiTheme="minorEastAsia" w:hint="eastAsia"/>
          <w:kern w:val="0"/>
          <w:szCs w:val="21"/>
        </w:rPr>
        <w:t>被动轴</w:t>
      </w:r>
      <w:proofErr w:type="gramEnd"/>
      <w:r w:rsidRPr="00A90634">
        <w:rPr>
          <w:rFonts w:ascii="Times New Roman" w:eastAsiaTheme="minorEastAsia" w:hAnsiTheme="minorEastAsia" w:hint="eastAsia"/>
          <w:kern w:val="0"/>
          <w:szCs w:val="21"/>
        </w:rPr>
        <w:t>斜齿轮着色检验啮合高度大于</w:t>
      </w:r>
      <w:r w:rsidRPr="00A90634">
        <w:rPr>
          <w:rFonts w:ascii="Times New Roman" w:eastAsiaTheme="minorEastAsia" w:hAnsi="Times New Roman"/>
          <w:kern w:val="0"/>
          <w:szCs w:val="21"/>
        </w:rPr>
        <w:t>75%</w:t>
      </w:r>
      <w:r w:rsidRPr="00A90634">
        <w:rPr>
          <w:rFonts w:ascii="Times New Roman" w:eastAsiaTheme="minorEastAsia" w:hAnsiTheme="minorEastAsia" w:hint="eastAsia"/>
          <w:kern w:val="0"/>
          <w:szCs w:val="21"/>
        </w:rPr>
        <w:t>。</w:t>
      </w:r>
    </w:p>
    <w:p w:rsidR="006E4558" w:rsidRDefault="00A90634">
      <w:pPr>
        <w:widowControl/>
        <w:ind w:leftChars="-1" w:left="-2" w:firstLineChars="200" w:firstLine="420"/>
        <w:jc w:val="left"/>
        <w:rPr>
          <w:rFonts w:ascii="Times New Roman" w:eastAsiaTheme="minorEastAsia" w:hAnsi="Times New Roman"/>
          <w:kern w:val="0"/>
          <w:szCs w:val="21"/>
        </w:rPr>
      </w:pPr>
      <w:r w:rsidRPr="00A90634">
        <w:rPr>
          <w:rFonts w:ascii="Times New Roman" w:eastAsia="黑体" w:hAnsi="Times New Roman"/>
          <w:szCs w:val="21"/>
        </w:rPr>
        <w:t xml:space="preserve">4)  </w:t>
      </w:r>
      <w:r w:rsidRPr="00A90634">
        <w:rPr>
          <w:rFonts w:ascii="Times New Roman" w:eastAsiaTheme="minorEastAsia" w:hAnsiTheme="minorEastAsia" w:hint="eastAsia"/>
          <w:kern w:val="0"/>
          <w:szCs w:val="21"/>
        </w:rPr>
        <w:t>轧辊轴与</w:t>
      </w:r>
      <w:proofErr w:type="gramStart"/>
      <w:r w:rsidRPr="00A90634">
        <w:rPr>
          <w:rFonts w:ascii="Times New Roman" w:eastAsiaTheme="minorEastAsia" w:hAnsiTheme="minorEastAsia" w:hint="eastAsia"/>
          <w:kern w:val="0"/>
          <w:szCs w:val="21"/>
        </w:rPr>
        <w:t>被动轴</w:t>
      </w:r>
      <w:proofErr w:type="gramEnd"/>
      <w:r w:rsidRPr="00A90634">
        <w:rPr>
          <w:rFonts w:ascii="Times New Roman" w:eastAsiaTheme="minorEastAsia" w:hAnsiTheme="minorEastAsia" w:hint="eastAsia"/>
          <w:kern w:val="0"/>
          <w:szCs w:val="21"/>
        </w:rPr>
        <w:t>斜齿轮着色检验啮合长度大于</w:t>
      </w:r>
      <w:r w:rsidRPr="00A90634">
        <w:rPr>
          <w:rFonts w:ascii="Times New Roman" w:eastAsiaTheme="minorEastAsia" w:hAnsi="Times New Roman"/>
          <w:kern w:val="0"/>
          <w:szCs w:val="21"/>
        </w:rPr>
        <w:t>70%</w:t>
      </w:r>
      <w:r w:rsidRPr="00A90634">
        <w:rPr>
          <w:rFonts w:ascii="Times New Roman" w:eastAsiaTheme="minorEastAsia" w:hAnsiTheme="minorEastAsia" w:hint="eastAsia"/>
          <w:kern w:val="0"/>
          <w:szCs w:val="21"/>
        </w:rPr>
        <w:t>。</w:t>
      </w:r>
    </w:p>
    <w:p w:rsidR="006E4558" w:rsidRDefault="00A90634" w:rsidP="00D56846">
      <w:pPr>
        <w:pStyle w:val="aff6"/>
        <w:spacing w:beforeLines="50" w:afterLines="50"/>
        <w:ind w:firstLineChars="0" w:firstLine="0"/>
        <w:rPr>
          <w:rFonts w:ascii="黑体" w:eastAsia="黑体" w:hAnsi="黑体"/>
        </w:rPr>
      </w:pPr>
      <w:r w:rsidRPr="00A90634">
        <w:rPr>
          <w:rFonts w:ascii="黑体" w:eastAsia="黑体" w:hAnsi="黑体"/>
        </w:rPr>
        <w:t xml:space="preserve">5.3.9 </w:t>
      </w:r>
      <w:r w:rsidR="00B9737C">
        <w:rPr>
          <w:rFonts w:ascii="黑体" w:eastAsia="黑体" w:hAnsi="黑体" w:hint="eastAsia"/>
        </w:rPr>
        <w:t xml:space="preserve"> </w:t>
      </w:r>
      <w:r w:rsidRPr="00A90634">
        <w:rPr>
          <w:rFonts w:ascii="黑体" w:eastAsia="黑体" w:hAnsi="黑体" w:hint="eastAsia"/>
        </w:rPr>
        <w:t>机组的安装调试</w:t>
      </w:r>
    </w:p>
    <w:p w:rsidR="00C24009" w:rsidRPr="00B9737C" w:rsidRDefault="00A90634" w:rsidP="00002AC9">
      <w:pPr>
        <w:pStyle w:val="aff6"/>
        <w:ind w:firstLineChars="0" w:firstLine="405"/>
        <w:rPr>
          <w:rFonts w:ascii="Times New Roman"/>
        </w:rPr>
      </w:pPr>
      <w:r w:rsidRPr="00A90634">
        <w:rPr>
          <w:rFonts w:ascii="Times New Roman"/>
        </w:rPr>
        <w:t>1</w:t>
      </w:r>
      <w:r w:rsidRPr="00A90634">
        <w:rPr>
          <w:rFonts w:ascii="Times New Roman" w:hint="eastAsia"/>
        </w:rPr>
        <w:t>）</w:t>
      </w:r>
      <w:r w:rsidRPr="00A90634">
        <w:rPr>
          <w:rFonts w:ascii="Times New Roman"/>
        </w:rPr>
        <w:t xml:space="preserve"> </w:t>
      </w:r>
      <w:r w:rsidRPr="00A90634">
        <w:rPr>
          <w:rFonts w:ascii="Times New Roman" w:hint="eastAsia"/>
        </w:rPr>
        <w:t>机组底座安装精度：所有安装测量基准面，标高误差应小于</w:t>
      </w:r>
      <w:r w:rsidRPr="00A90634">
        <w:rPr>
          <w:rFonts w:ascii="Times New Roman"/>
        </w:rPr>
        <w:t>0.05mm</w:t>
      </w:r>
      <w:r w:rsidRPr="00A90634">
        <w:rPr>
          <w:rFonts w:ascii="Times New Roman" w:hint="eastAsia"/>
        </w:rPr>
        <w:t>。</w:t>
      </w:r>
    </w:p>
    <w:p w:rsidR="00002AC9" w:rsidRPr="00B9737C" w:rsidRDefault="00A90634" w:rsidP="00002AC9">
      <w:pPr>
        <w:pStyle w:val="aff6"/>
        <w:ind w:firstLineChars="0" w:firstLine="405"/>
        <w:rPr>
          <w:rFonts w:ascii="Times New Roman"/>
        </w:rPr>
      </w:pPr>
      <w:r w:rsidRPr="00A90634">
        <w:rPr>
          <w:rFonts w:ascii="Times New Roman"/>
        </w:rPr>
        <w:t>2</w:t>
      </w:r>
      <w:r w:rsidRPr="00A90634">
        <w:rPr>
          <w:rFonts w:ascii="Times New Roman" w:hint="eastAsia"/>
        </w:rPr>
        <w:t>）</w:t>
      </w:r>
      <w:r w:rsidRPr="00A90634">
        <w:rPr>
          <w:rFonts w:ascii="Times New Roman"/>
        </w:rPr>
        <w:t xml:space="preserve"> </w:t>
      </w:r>
      <w:r w:rsidRPr="00A90634">
        <w:rPr>
          <w:rFonts w:ascii="Times New Roman" w:hint="eastAsia"/>
        </w:rPr>
        <w:t>相邻机架间连接轴同轴度小于</w:t>
      </w:r>
      <w:r w:rsidRPr="00A90634">
        <w:rPr>
          <w:rFonts w:ascii="Times New Roman"/>
        </w:rPr>
        <w:t>0.1mm</w:t>
      </w:r>
      <w:r w:rsidRPr="00A90634">
        <w:rPr>
          <w:rFonts w:ascii="Times New Roman" w:hint="eastAsia"/>
        </w:rPr>
        <w:t>。</w:t>
      </w:r>
    </w:p>
    <w:p w:rsidR="000B5550" w:rsidRPr="00B9737C" w:rsidRDefault="00A90634" w:rsidP="00002AC9">
      <w:pPr>
        <w:pStyle w:val="aff6"/>
        <w:ind w:firstLineChars="0" w:firstLine="405"/>
        <w:rPr>
          <w:rFonts w:ascii="Times New Roman"/>
        </w:rPr>
      </w:pPr>
      <w:r w:rsidRPr="00A90634">
        <w:rPr>
          <w:rFonts w:ascii="Times New Roman"/>
        </w:rPr>
        <w:t>3</w:t>
      </w:r>
      <w:r w:rsidRPr="00A90634">
        <w:rPr>
          <w:rFonts w:ascii="Times New Roman" w:hint="eastAsia"/>
        </w:rPr>
        <w:t>）</w:t>
      </w:r>
      <w:r w:rsidRPr="00A90634">
        <w:rPr>
          <w:rFonts w:ascii="Times New Roman"/>
        </w:rPr>
        <w:t xml:space="preserve"> 1#-10#</w:t>
      </w:r>
      <w:r w:rsidRPr="00A90634">
        <w:rPr>
          <w:rFonts w:ascii="Times New Roman" w:hint="eastAsia"/>
        </w:rPr>
        <w:t>架机从入口到出口轧制线水平偏差应小于</w:t>
      </w:r>
      <w:r w:rsidRPr="00A90634">
        <w:rPr>
          <w:rFonts w:ascii="Times New Roman"/>
        </w:rPr>
        <w:t>0.5mm</w:t>
      </w:r>
      <w:r w:rsidRPr="00A90634">
        <w:rPr>
          <w:rFonts w:ascii="Times New Roman" w:hint="eastAsia"/>
        </w:rPr>
        <w:t>，垂直偏差应小于</w:t>
      </w:r>
      <w:r w:rsidRPr="00A90634">
        <w:rPr>
          <w:rFonts w:ascii="Times New Roman"/>
        </w:rPr>
        <w:t>0.2mm</w:t>
      </w:r>
      <w:r w:rsidRPr="00A90634">
        <w:rPr>
          <w:rFonts w:ascii="Times New Roman" w:hint="eastAsia"/>
        </w:rPr>
        <w:t>。</w:t>
      </w:r>
    </w:p>
    <w:p w:rsidR="00231220" w:rsidRPr="00B9737C" w:rsidRDefault="00A90634" w:rsidP="00231220">
      <w:pPr>
        <w:pStyle w:val="aff6"/>
        <w:ind w:firstLineChars="0" w:firstLine="405"/>
        <w:rPr>
          <w:rFonts w:ascii="Times New Roman"/>
        </w:rPr>
      </w:pPr>
      <w:r w:rsidRPr="00A90634">
        <w:rPr>
          <w:rFonts w:ascii="Times New Roman"/>
        </w:rPr>
        <w:t>4</w:t>
      </w:r>
      <w:r w:rsidRPr="00A90634">
        <w:rPr>
          <w:rFonts w:ascii="Times New Roman" w:hint="eastAsia"/>
        </w:rPr>
        <w:t>）</w:t>
      </w:r>
      <w:r w:rsidRPr="00A90634">
        <w:rPr>
          <w:rFonts w:ascii="Times New Roman"/>
        </w:rPr>
        <w:t xml:space="preserve"> </w:t>
      </w:r>
      <w:r w:rsidRPr="00A90634">
        <w:rPr>
          <w:rFonts w:ascii="Times New Roman" w:hint="eastAsia"/>
        </w:rPr>
        <w:t>轧机运转噪音观察，齿轮传动无异常噪音。</w:t>
      </w:r>
    </w:p>
    <w:p w:rsidR="00231220" w:rsidRPr="00B9737C" w:rsidRDefault="00A90634" w:rsidP="00231220">
      <w:pPr>
        <w:pStyle w:val="aff6"/>
        <w:ind w:firstLineChars="0" w:firstLine="405"/>
        <w:rPr>
          <w:rFonts w:ascii="Times New Roman" w:eastAsia="黑体"/>
          <w:szCs w:val="21"/>
        </w:rPr>
      </w:pPr>
      <w:r w:rsidRPr="00A90634">
        <w:rPr>
          <w:rFonts w:ascii="Times New Roman"/>
        </w:rPr>
        <w:t>5</w:t>
      </w:r>
      <w:r w:rsidRPr="00A90634">
        <w:rPr>
          <w:rFonts w:ascii="Times New Roman" w:hint="eastAsia"/>
        </w:rPr>
        <w:t>）</w:t>
      </w:r>
      <w:r w:rsidRPr="00A90634">
        <w:rPr>
          <w:rFonts w:ascii="Times New Roman"/>
        </w:rPr>
        <w:t xml:space="preserve"> </w:t>
      </w:r>
      <w:r w:rsidRPr="00A90634">
        <w:rPr>
          <w:rFonts w:ascii="Times New Roman" w:hint="eastAsia"/>
        </w:rPr>
        <w:t>轧机传动轴轴承位置测振，振动值</w:t>
      </w:r>
      <w:r w:rsidRPr="00A90634">
        <w:rPr>
          <w:rFonts w:ascii="Times New Roman" w:eastAsia="黑体" w:hAnsi="黑体" w:hint="eastAsia"/>
          <w:szCs w:val="21"/>
        </w:rPr>
        <w:t>不大于</w:t>
      </w:r>
      <w:r w:rsidRPr="00A90634">
        <w:rPr>
          <w:rFonts w:ascii="Times New Roman" w:eastAsia="黑体"/>
          <w:szCs w:val="21"/>
        </w:rPr>
        <w:t>4mm/s</w:t>
      </w:r>
      <w:r w:rsidR="00B9737C">
        <w:rPr>
          <w:rFonts w:ascii="Times New Roman" w:eastAsia="黑体" w:hint="eastAsia"/>
          <w:szCs w:val="21"/>
        </w:rPr>
        <w:t>。</w:t>
      </w:r>
    </w:p>
    <w:p w:rsidR="00231220" w:rsidRPr="00B9737C" w:rsidRDefault="00A90634" w:rsidP="00231220">
      <w:pPr>
        <w:pStyle w:val="aff6"/>
        <w:ind w:firstLineChars="0" w:firstLine="405"/>
        <w:rPr>
          <w:rFonts w:ascii="Times New Roman"/>
        </w:rPr>
      </w:pPr>
      <w:r w:rsidRPr="00A90634">
        <w:rPr>
          <w:rFonts w:ascii="Times New Roman"/>
        </w:rPr>
        <w:t>6</w:t>
      </w:r>
      <w:r w:rsidRPr="00A90634">
        <w:rPr>
          <w:rFonts w:ascii="Times New Roman" w:hint="eastAsia"/>
        </w:rPr>
        <w:t>）</w:t>
      </w:r>
      <w:r w:rsidRPr="00A90634">
        <w:rPr>
          <w:rFonts w:ascii="Times New Roman"/>
        </w:rPr>
        <w:t xml:space="preserve"> </w:t>
      </w:r>
      <w:r w:rsidRPr="00A90634">
        <w:rPr>
          <w:rFonts w:ascii="Times New Roman" w:hint="eastAsia"/>
        </w:rPr>
        <w:t>轧机传动轴轴承位置测温，温度值不大于</w:t>
      </w:r>
      <w:r w:rsidRPr="00A90634">
        <w:rPr>
          <w:rFonts w:ascii="Times New Roman" w:hint="eastAsia"/>
        </w:rPr>
        <w:t>62</w:t>
      </w:r>
      <w:r w:rsidRPr="00A90634">
        <w:rPr>
          <w:rFonts w:ascii="Times New Roman" w:hint="eastAsia"/>
        </w:rPr>
        <w:t>于</w:t>
      </w:r>
      <w:r w:rsidR="00B9737C">
        <w:rPr>
          <w:rFonts w:ascii="Times New Roman" w:hint="eastAsia"/>
        </w:rPr>
        <w:t>。</w:t>
      </w:r>
      <w:r w:rsidRPr="00A90634">
        <w:rPr>
          <w:rFonts w:ascii="Times New Roman"/>
        </w:rPr>
        <w:t xml:space="preserve">  </w:t>
      </w:r>
    </w:p>
    <w:p w:rsidR="00231220" w:rsidRPr="00B9737C" w:rsidRDefault="00A90634" w:rsidP="0033287F">
      <w:pPr>
        <w:pStyle w:val="aff6"/>
        <w:rPr>
          <w:rFonts w:ascii="Times New Roman"/>
        </w:rPr>
      </w:pPr>
      <w:r w:rsidRPr="00A90634">
        <w:rPr>
          <w:rFonts w:ascii="Times New Roman"/>
          <w:noProof w:val="0"/>
          <w:szCs w:val="21"/>
        </w:rPr>
        <w:t>7</w:t>
      </w:r>
      <w:r w:rsidRPr="00A90634">
        <w:rPr>
          <w:rFonts w:ascii="Times New Roman" w:hAnsi="宋体" w:hint="eastAsia"/>
          <w:noProof w:val="0"/>
          <w:szCs w:val="21"/>
        </w:rPr>
        <w:t>）</w:t>
      </w:r>
      <w:r w:rsidRPr="00A90634">
        <w:rPr>
          <w:rFonts w:ascii="Times New Roman"/>
          <w:noProof w:val="0"/>
          <w:szCs w:val="21"/>
        </w:rPr>
        <w:t xml:space="preserve"> </w:t>
      </w:r>
      <w:r w:rsidRPr="00A90634">
        <w:rPr>
          <w:rFonts w:ascii="Times New Roman" w:hAnsi="宋体" w:hint="eastAsia"/>
          <w:noProof w:val="0"/>
          <w:szCs w:val="21"/>
        </w:rPr>
        <w:t>检测噪音值，测试距离距机组</w:t>
      </w:r>
      <w:r w:rsidRPr="00A90634">
        <w:rPr>
          <w:rFonts w:ascii="Times New Roman"/>
          <w:noProof w:val="0"/>
          <w:szCs w:val="21"/>
        </w:rPr>
        <w:t>1.5m</w:t>
      </w:r>
      <w:r w:rsidRPr="00A90634">
        <w:rPr>
          <w:rFonts w:ascii="Times New Roman" w:hAnsi="宋体" w:hint="eastAsia"/>
          <w:noProof w:val="0"/>
          <w:szCs w:val="21"/>
        </w:rPr>
        <w:t>处不大于</w:t>
      </w:r>
      <w:r w:rsidRPr="00A90634">
        <w:rPr>
          <w:rFonts w:ascii="Times New Roman" w:eastAsia="黑体"/>
          <w:szCs w:val="21"/>
        </w:rPr>
        <w:t>85dB</w:t>
      </w:r>
      <w:r w:rsidR="00B9737C">
        <w:rPr>
          <w:rFonts w:ascii="Times New Roman" w:eastAsia="黑体" w:hint="eastAsia"/>
          <w:szCs w:val="21"/>
        </w:rPr>
        <w:t>。</w:t>
      </w:r>
    </w:p>
    <w:p w:rsidR="006E4558" w:rsidRDefault="00A90634" w:rsidP="00D56846">
      <w:pPr>
        <w:pStyle w:val="aff6"/>
        <w:spacing w:beforeLines="50" w:afterLines="50"/>
        <w:ind w:firstLineChars="0" w:firstLine="0"/>
        <w:rPr>
          <w:rFonts w:ascii="黑体" w:eastAsia="黑体" w:hAnsi="黑体"/>
        </w:rPr>
      </w:pPr>
      <w:r w:rsidRPr="00A90634">
        <w:rPr>
          <w:rFonts w:ascii="黑体" w:eastAsia="黑体" w:hAnsi="黑体"/>
        </w:rPr>
        <w:t xml:space="preserve">5.3.10 </w:t>
      </w:r>
      <w:r w:rsidRPr="00A90634">
        <w:rPr>
          <w:rFonts w:ascii="黑体" w:eastAsia="黑体" w:hAnsi="黑体" w:hint="eastAsia"/>
        </w:rPr>
        <w:t>日常维护</w:t>
      </w:r>
    </w:p>
    <w:p w:rsidR="006E4558" w:rsidRDefault="00BB69AC" w:rsidP="00D56846">
      <w:pPr>
        <w:pStyle w:val="aff6"/>
        <w:spacing w:beforeLines="50" w:afterLines="50"/>
        <w:ind w:firstLineChars="0" w:firstLine="0"/>
        <w:jc w:val="center"/>
        <w:rPr>
          <w:rFonts w:ascii="黑体" w:eastAsia="黑体" w:hAnsi="黑体"/>
        </w:rPr>
      </w:pPr>
      <w:r>
        <w:rPr>
          <w:rFonts w:ascii="黑体" w:eastAsia="黑体" w:hAnsi="黑体" w:hint="eastAsia"/>
        </w:rPr>
        <w:t>表4  日常维护项目</w:t>
      </w:r>
    </w:p>
    <w:tbl>
      <w:tblPr>
        <w:tblW w:w="8169" w:type="dxa"/>
        <w:jc w:val="center"/>
        <w:tblInd w:w="-4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753"/>
        <w:gridCol w:w="2410"/>
        <w:gridCol w:w="2410"/>
        <w:gridCol w:w="2596"/>
      </w:tblGrid>
      <w:tr w:rsidR="00231220" w:rsidRPr="00BB69AC" w:rsidTr="00BB69AC">
        <w:trPr>
          <w:trHeight w:val="194"/>
          <w:jc w:val="center"/>
        </w:trPr>
        <w:tc>
          <w:tcPr>
            <w:tcW w:w="753" w:type="dxa"/>
            <w:tcBorders>
              <w:top w:val="single" w:sz="12" w:space="0" w:color="auto"/>
              <w:bottom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Cs w:val="21"/>
              </w:rPr>
            </w:pPr>
            <w:r>
              <w:rPr>
                <w:rFonts w:ascii="宋体" w:hAnsi="宋体" w:cs="宋体" w:hint="eastAsia"/>
                <w:kern w:val="0"/>
                <w:szCs w:val="21"/>
              </w:rPr>
              <w:t>序号</w:t>
            </w:r>
          </w:p>
        </w:tc>
        <w:tc>
          <w:tcPr>
            <w:tcW w:w="2410" w:type="dxa"/>
            <w:tcBorders>
              <w:top w:val="single" w:sz="12" w:space="0" w:color="auto"/>
              <w:bottom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Cs w:val="21"/>
              </w:rPr>
            </w:pPr>
            <w:r>
              <w:rPr>
                <w:rFonts w:ascii="宋体" w:hAnsi="宋体" w:cs="宋体" w:hint="eastAsia"/>
                <w:kern w:val="0"/>
                <w:szCs w:val="21"/>
              </w:rPr>
              <w:t>常见故障</w:t>
            </w:r>
          </w:p>
        </w:tc>
        <w:tc>
          <w:tcPr>
            <w:tcW w:w="2410" w:type="dxa"/>
            <w:tcBorders>
              <w:top w:val="single" w:sz="12" w:space="0" w:color="auto"/>
              <w:bottom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Cs w:val="21"/>
              </w:rPr>
            </w:pPr>
            <w:r>
              <w:rPr>
                <w:rFonts w:ascii="宋体" w:hAnsi="宋体" w:cs="宋体" w:hint="eastAsia"/>
                <w:kern w:val="0"/>
                <w:szCs w:val="21"/>
              </w:rPr>
              <w:t>原因分析</w:t>
            </w:r>
          </w:p>
        </w:tc>
        <w:tc>
          <w:tcPr>
            <w:tcW w:w="2596" w:type="dxa"/>
            <w:tcBorders>
              <w:top w:val="single" w:sz="12" w:space="0" w:color="auto"/>
              <w:bottom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Cs w:val="21"/>
              </w:rPr>
            </w:pPr>
            <w:r>
              <w:rPr>
                <w:rFonts w:ascii="宋体" w:hAnsi="宋体" w:cs="宋体" w:hint="eastAsia"/>
                <w:kern w:val="0"/>
                <w:szCs w:val="21"/>
              </w:rPr>
              <w:t>排除方法</w:t>
            </w:r>
          </w:p>
        </w:tc>
      </w:tr>
      <w:tr w:rsidR="00231220" w:rsidRPr="00BB69AC" w:rsidTr="00BB69AC">
        <w:trPr>
          <w:trHeight w:val="194"/>
          <w:jc w:val="center"/>
        </w:trPr>
        <w:tc>
          <w:tcPr>
            <w:tcW w:w="753" w:type="dxa"/>
            <w:vMerge w:val="restart"/>
            <w:tcBorders>
              <w:top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kern w:val="0"/>
                <w:sz w:val="18"/>
                <w:szCs w:val="18"/>
              </w:rPr>
              <w:t>1</w:t>
            </w:r>
          </w:p>
        </w:tc>
        <w:tc>
          <w:tcPr>
            <w:tcW w:w="2410" w:type="dxa"/>
            <w:vMerge w:val="restart"/>
            <w:tcBorders>
              <w:top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proofErr w:type="gramStart"/>
            <w:r w:rsidRPr="00A90634">
              <w:rPr>
                <w:rFonts w:ascii="宋体" w:hAnsi="宋体" w:cs="宋体" w:hint="eastAsia"/>
                <w:kern w:val="0"/>
                <w:sz w:val="18"/>
                <w:szCs w:val="18"/>
              </w:rPr>
              <w:t>辊箱滑环</w:t>
            </w:r>
            <w:proofErr w:type="gramEnd"/>
            <w:r w:rsidRPr="00A90634">
              <w:rPr>
                <w:rFonts w:ascii="宋体" w:hAnsi="宋体" w:cs="宋体" w:hint="eastAsia"/>
                <w:kern w:val="0"/>
                <w:sz w:val="18"/>
                <w:szCs w:val="18"/>
              </w:rPr>
              <w:t>处漏油、漏水</w:t>
            </w:r>
          </w:p>
        </w:tc>
        <w:tc>
          <w:tcPr>
            <w:tcW w:w="2410" w:type="dxa"/>
            <w:tcBorders>
              <w:top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滑环处胶圈损坏</w:t>
            </w:r>
          </w:p>
        </w:tc>
        <w:tc>
          <w:tcPr>
            <w:tcW w:w="2596" w:type="dxa"/>
            <w:tcBorders>
              <w:top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更换</w:t>
            </w:r>
          </w:p>
        </w:tc>
      </w:tr>
      <w:tr w:rsidR="00231220" w:rsidRPr="00BB69AC" w:rsidTr="00BB69AC">
        <w:trPr>
          <w:trHeight w:val="194"/>
          <w:jc w:val="center"/>
        </w:trPr>
        <w:tc>
          <w:tcPr>
            <w:tcW w:w="753" w:type="dxa"/>
            <w:vMerge/>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vMerge/>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双唇密封圈损坏</w:t>
            </w:r>
          </w:p>
        </w:tc>
        <w:tc>
          <w:tcPr>
            <w:tcW w:w="2596" w:type="dxa"/>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更换</w:t>
            </w:r>
          </w:p>
        </w:tc>
      </w:tr>
      <w:tr w:rsidR="00231220" w:rsidRPr="00BB69AC" w:rsidTr="00DA7639">
        <w:trPr>
          <w:trHeight w:val="385"/>
          <w:jc w:val="center"/>
        </w:trPr>
        <w:tc>
          <w:tcPr>
            <w:tcW w:w="753" w:type="dxa"/>
            <w:tcBorders>
              <w:bottom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kern w:val="0"/>
                <w:sz w:val="18"/>
                <w:szCs w:val="18"/>
              </w:rPr>
              <w:t>2</w:t>
            </w:r>
          </w:p>
        </w:tc>
        <w:tc>
          <w:tcPr>
            <w:tcW w:w="2410" w:type="dxa"/>
            <w:tcBorders>
              <w:bottom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proofErr w:type="gramStart"/>
            <w:r w:rsidRPr="00A90634">
              <w:rPr>
                <w:rFonts w:ascii="宋体" w:hAnsi="宋体" w:cs="宋体" w:hint="eastAsia"/>
                <w:kern w:val="0"/>
                <w:sz w:val="18"/>
                <w:szCs w:val="18"/>
              </w:rPr>
              <w:t>辊箱滑环</w:t>
            </w:r>
            <w:proofErr w:type="gramEnd"/>
            <w:r w:rsidRPr="00A90634">
              <w:rPr>
                <w:rFonts w:ascii="宋体" w:hAnsi="宋体" w:cs="宋体" w:hint="eastAsia"/>
                <w:kern w:val="0"/>
                <w:sz w:val="18"/>
                <w:szCs w:val="18"/>
              </w:rPr>
              <w:t>处有磨擦声</w:t>
            </w:r>
          </w:p>
        </w:tc>
        <w:tc>
          <w:tcPr>
            <w:tcW w:w="2410" w:type="dxa"/>
            <w:tcBorders>
              <w:bottom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上滑环与密封</w:t>
            </w:r>
            <w:proofErr w:type="gramStart"/>
            <w:r w:rsidRPr="00A90634">
              <w:rPr>
                <w:rFonts w:ascii="宋体" w:hAnsi="宋体" w:cs="宋体" w:hint="eastAsia"/>
                <w:kern w:val="0"/>
                <w:sz w:val="18"/>
                <w:szCs w:val="18"/>
              </w:rPr>
              <w:t>板接触</w:t>
            </w:r>
            <w:proofErr w:type="gramEnd"/>
          </w:p>
        </w:tc>
        <w:tc>
          <w:tcPr>
            <w:tcW w:w="2596" w:type="dxa"/>
            <w:tcBorders>
              <w:bottom w:val="single" w:sz="4" w:space="0" w:color="auto"/>
            </w:tcBorders>
            <w:shd w:val="clear" w:color="auto" w:fill="auto"/>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修理上滑环与密封</w:t>
            </w:r>
            <w:proofErr w:type="gramStart"/>
            <w:r w:rsidRPr="00A90634">
              <w:rPr>
                <w:rFonts w:ascii="宋体" w:hAnsi="宋体" w:cs="宋体" w:hint="eastAsia"/>
                <w:kern w:val="0"/>
                <w:sz w:val="18"/>
                <w:szCs w:val="18"/>
              </w:rPr>
              <w:t>板接触</w:t>
            </w:r>
            <w:proofErr w:type="gramEnd"/>
            <w:r w:rsidRPr="00A90634">
              <w:rPr>
                <w:rFonts w:ascii="宋体" w:hAnsi="宋体" w:cs="宋体" w:hint="eastAsia"/>
                <w:kern w:val="0"/>
                <w:sz w:val="18"/>
                <w:szCs w:val="18"/>
              </w:rPr>
              <w:t>平面，使之有</w:t>
            </w:r>
            <w:r w:rsidRPr="00A90634">
              <w:rPr>
                <w:rFonts w:ascii="宋体" w:hAnsi="宋体" w:cs="宋体"/>
                <w:kern w:val="0"/>
                <w:sz w:val="18"/>
                <w:szCs w:val="18"/>
              </w:rPr>
              <w:t>0.1mm间隙</w:t>
            </w:r>
          </w:p>
        </w:tc>
      </w:tr>
      <w:tr w:rsidR="00231220" w:rsidRPr="00BB69AC" w:rsidTr="00DA7639">
        <w:trPr>
          <w:trHeight w:val="194"/>
          <w:jc w:val="center"/>
        </w:trPr>
        <w:tc>
          <w:tcPr>
            <w:tcW w:w="753" w:type="dxa"/>
            <w:vMerge w:val="restart"/>
            <w:tcBorders>
              <w:top w:val="single" w:sz="4" w:space="0" w:color="auto"/>
              <w:bottom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kern w:val="0"/>
                <w:sz w:val="18"/>
                <w:szCs w:val="18"/>
              </w:rPr>
              <w:t>3</w:t>
            </w:r>
          </w:p>
        </w:tc>
        <w:tc>
          <w:tcPr>
            <w:tcW w:w="2410" w:type="dxa"/>
            <w:vMerge w:val="restart"/>
            <w:tcBorders>
              <w:top w:val="single" w:sz="4" w:space="0" w:color="auto"/>
              <w:bottom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proofErr w:type="gramStart"/>
            <w:r w:rsidRPr="00A90634">
              <w:rPr>
                <w:rFonts w:ascii="宋体" w:hAnsi="宋体" w:cs="宋体" w:hint="eastAsia"/>
                <w:kern w:val="0"/>
                <w:sz w:val="18"/>
                <w:szCs w:val="18"/>
              </w:rPr>
              <w:t>辊箱密封</w:t>
            </w:r>
            <w:proofErr w:type="gramEnd"/>
            <w:r w:rsidRPr="00A90634">
              <w:rPr>
                <w:rFonts w:ascii="宋体" w:hAnsi="宋体" w:cs="宋体" w:hint="eastAsia"/>
                <w:kern w:val="0"/>
                <w:sz w:val="18"/>
                <w:szCs w:val="18"/>
              </w:rPr>
              <w:t>板处漏油、漏水</w:t>
            </w:r>
          </w:p>
        </w:tc>
        <w:tc>
          <w:tcPr>
            <w:tcW w:w="2410" w:type="dxa"/>
            <w:tcBorders>
              <w:top w:val="single" w:sz="4" w:space="0" w:color="auto"/>
              <w:bottom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密封板处胶圈损坏</w:t>
            </w:r>
          </w:p>
        </w:tc>
        <w:tc>
          <w:tcPr>
            <w:tcW w:w="2596" w:type="dxa"/>
            <w:tcBorders>
              <w:top w:val="single" w:sz="4" w:space="0" w:color="auto"/>
              <w:bottom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更换</w:t>
            </w:r>
          </w:p>
        </w:tc>
      </w:tr>
      <w:tr w:rsidR="00231220" w:rsidRPr="00BB69AC" w:rsidTr="00DA7639">
        <w:trPr>
          <w:trHeight w:val="194"/>
          <w:jc w:val="center"/>
        </w:trPr>
        <w:tc>
          <w:tcPr>
            <w:tcW w:w="753" w:type="dxa"/>
            <w:vMerge/>
            <w:tcBorders>
              <w:top w:val="single" w:sz="4" w:space="0" w:color="auto"/>
              <w:bottom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vMerge/>
            <w:tcBorders>
              <w:top w:val="single" w:sz="4" w:space="0" w:color="auto"/>
              <w:bottom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tcBorders>
              <w:top w:val="single" w:sz="4" w:space="0" w:color="auto"/>
              <w:bottom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密封板螺钉处组合密封垫圈损坏</w:t>
            </w:r>
          </w:p>
        </w:tc>
        <w:tc>
          <w:tcPr>
            <w:tcW w:w="2596" w:type="dxa"/>
            <w:tcBorders>
              <w:top w:val="single" w:sz="4" w:space="0" w:color="auto"/>
              <w:bottom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更换</w:t>
            </w:r>
          </w:p>
        </w:tc>
      </w:tr>
      <w:tr w:rsidR="00231220" w:rsidRPr="00BB69AC" w:rsidTr="00DA76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val="restart"/>
            <w:tcBorders>
              <w:top w:val="single" w:sz="4" w:space="0" w:color="auto"/>
              <w:left w:val="single" w:sz="12" w:space="0" w:color="auto"/>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kern w:val="0"/>
                <w:sz w:val="18"/>
                <w:szCs w:val="18"/>
              </w:rPr>
              <w:t>4</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辊轴转动不灵活</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缓冲垫片损坏</w:t>
            </w:r>
          </w:p>
        </w:tc>
        <w:tc>
          <w:tcPr>
            <w:tcW w:w="2596" w:type="dxa"/>
            <w:tcBorders>
              <w:top w:val="single" w:sz="4" w:space="0" w:color="auto"/>
              <w:left w:val="nil"/>
              <w:bottom w:val="single" w:sz="4" w:space="0" w:color="auto"/>
              <w:right w:val="single" w:sz="12" w:space="0" w:color="auto"/>
            </w:tcBorders>
            <w:shd w:val="clear" w:color="auto" w:fill="auto"/>
            <w:noWrap/>
            <w:vAlign w:val="center"/>
          </w:tcPr>
          <w:p w:rsidR="00231220" w:rsidRPr="00BB69AC" w:rsidRDefault="00A90634" w:rsidP="00D56846">
            <w:pPr>
              <w:widowControl/>
              <w:spacing w:beforeLines="50" w:afterLines="50"/>
              <w:jc w:val="center"/>
              <w:outlineLvl w:val="2"/>
              <w:rPr>
                <w:rFonts w:ascii="宋体" w:hAnsi="宋体" w:cs="宋体"/>
                <w:kern w:val="0"/>
                <w:sz w:val="18"/>
                <w:szCs w:val="18"/>
              </w:rPr>
            </w:pPr>
            <w:r w:rsidRPr="00A90634">
              <w:rPr>
                <w:rFonts w:ascii="宋体" w:hAnsi="宋体" w:cs="宋体" w:hint="eastAsia"/>
                <w:kern w:val="0"/>
                <w:sz w:val="18"/>
                <w:szCs w:val="18"/>
              </w:rPr>
              <w:t>更换</w:t>
            </w:r>
          </w:p>
        </w:tc>
      </w:tr>
      <w:tr w:rsidR="00231220" w:rsidRPr="00BB69AC" w:rsidTr="00BB6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tcBorders>
              <w:top w:val="nil"/>
              <w:left w:val="single" w:sz="12" w:space="0" w:color="auto"/>
              <w:bottom w:val="single" w:sz="4"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tcBorders>
              <w:top w:val="nil"/>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轴承磨损</w:t>
            </w:r>
          </w:p>
        </w:tc>
        <w:tc>
          <w:tcPr>
            <w:tcW w:w="2596" w:type="dxa"/>
            <w:tcBorders>
              <w:top w:val="nil"/>
              <w:left w:val="nil"/>
              <w:bottom w:val="single" w:sz="4"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更换</w:t>
            </w:r>
          </w:p>
        </w:tc>
      </w:tr>
      <w:tr w:rsidR="00231220" w:rsidRPr="00BB69AC" w:rsidTr="00BB6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val="restart"/>
            <w:tcBorders>
              <w:top w:val="nil"/>
              <w:left w:val="single" w:sz="12"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kern w:val="0"/>
                <w:sz w:val="18"/>
                <w:szCs w:val="18"/>
              </w:rPr>
              <w:t>5</w:t>
            </w:r>
          </w:p>
        </w:tc>
        <w:tc>
          <w:tcPr>
            <w:tcW w:w="2410" w:type="dxa"/>
            <w:vMerge w:val="restart"/>
            <w:tcBorders>
              <w:top w:val="nil"/>
              <w:left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proofErr w:type="gramStart"/>
            <w:r w:rsidRPr="00A90634">
              <w:rPr>
                <w:rFonts w:ascii="宋体" w:hAnsi="宋体" w:cs="宋体" w:hint="eastAsia"/>
                <w:kern w:val="0"/>
                <w:sz w:val="18"/>
                <w:szCs w:val="18"/>
              </w:rPr>
              <w:t>辊箱轴向</w:t>
            </w:r>
            <w:proofErr w:type="gramEnd"/>
            <w:r w:rsidRPr="00A90634">
              <w:rPr>
                <w:rFonts w:ascii="宋体" w:hAnsi="宋体" w:cs="宋体" w:hint="eastAsia"/>
                <w:kern w:val="0"/>
                <w:sz w:val="18"/>
                <w:szCs w:val="18"/>
              </w:rPr>
              <w:t>间隙变大</w:t>
            </w:r>
          </w:p>
        </w:tc>
        <w:tc>
          <w:tcPr>
            <w:tcW w:w="2410" w:type="dxa"/>
            <w:tcBorders>
              <w:top w:val="nil"/>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缓冲垫片损坏</w:t>
            </w:r>
          </w:p>
        </w:tc>
        <w:tc>
          <w:tcPr>
            <w:tcW w:w="2596" w:type="dxa"/>
            <w:tcBorders>
              <w:top w:val="nil"/>
              <w:left w:val="nil"/>
              <w:bottom w:val="single" w:sz="4"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更换</w:t>
            </w:r>
          </w:p>
        </w:tc>
      </w:tr>
      <w:tr w:rsidR="00231220" w:rsidRPr="00BB69AC" w:rsidTr="00BB6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tcBorders>
              <w:left w:val="single" w:sz="12" w:space="0" w:color="auto"/>
              <w:bottom w:val="single" w:sz="4" w:space="0" w:color="auto"/>
              <w:right w:val="single" w:sz="4" w:space="0" w:color="auto"/>
            </w:tcBorders>
            <w:shd w:val="clear" w:color="auto" w:fill="auto"/>
            <w:noWrap/>
            <w:vAlign w:val="center"/>
          </w:tcPr>
          <w:p w:rsidR="00231220" w:rsidRPr="00BB69AC" w:rsidRDefault="00231220" w:rsidP="00913C33">
            <w:pPr>
              <w:widowControl/>
              <w:jc w:val="center"/>
              <w:rPr>
                <w:rFonts w:ascii="宋体" w:hAnsi="宋体" w:cs="宋体"/>
                <w:kern w:val="0"/>
                <w:sz w:val="18"/>
                <w:szCs w:val="18"/>
              </w:rPr>
            </w:pPr>
          </w:p>
        </w:tc>
        <w:tc>
          <w:tcPr>
            <w:tcW w:w="2410" w:type="dxa"/>
            <w:vMerge/>
            <w:tcBorders>
              <w:left w:val="single" w:sz="4" w:space="0" w:color="auto"/>
              <w:bottom w:val="single" w:sz="4" w:space="0" w:color="auto"/>
              <w:right w:val="single" w:sz="4" w:space="0" w:color="auto"/>
            </w:tcBorders>
            <w:shd w:val="clear" w:color="auto" w:fill="auto"/>
            <w:noWrap/>
            <w:vAlign w:val="center"/>
          </w:tcPr>
          <w:p w:rsidR="00231220" w:rsidRPr="00BB69AC" w:rsidRDefault="00231220" w:rsidP="00913C33">
            <w:pPr>
              <w:widowControl/>
              <w:jc w:val="center"/>
              <w:rPr>
                <w:rFonts w:ascii="宋体" w:hAnsi="宋体" w:cs="宋体"/>
                <w:kern w:val="0"/>
                <w:sz w:val="18"/>
                <w:szCs w:val="18"/>
              </w:rPr>
            </w:pPr>
          </w:p>
        </w:tc>
        <w:tc>
          <w:tcPr>
            <w:tcW w:w="2410" w:type="dxa"/>
            <w:tcBorders>
              <w:top w:val="nil"/>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轴承端盖螺栓松动</w:t>
            </w:r>
          </w:p>
        </w:tc>
        <w:tc>
          <w:tcPr>
            <w:tcW w:w="2596" w:type="dxa"/>
            <w:tcBorders>
              <w:top w:val="nil"/>
              <w:left w:val="nil"/>
              <w:bottom w:val="single" w:sz="4"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重新涂胶拧紧</w:t>
            </w:r>
          </w:p>
        </w:tc>
      </w:tr>
      <w:tr w:rsidR="00231220" w:rsidRPr="00BB69AC" w:rsidTr="00BB6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5"/>
          <w:jc w:val="center"/>
        </w:trPr>
        <w:tc>
          <w:tcPr>
            <w:tcW w:w="753" w:type="dxa"/>
            <w:tcBorders>
              <w:top w:val="nil"/>
              <w:left w:val="single" w:sz="12" w:space="0" w:color="auto"/>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kern w:val="0"/>
                <w:sz w:val="18"/>
                <w:szCs w:val="18"/>
              </w:rPr>
              <w:t>6</w:t>
            </w:r>
          </w:p>
        </w:tc>
        <w:tc>
          <w:tcPr>
            <w:tcW w:w="2410" w:type="dxa"/>
            <w:tcBorders>
              <w:top w:val="nil"/>
              <w:left w:val="single" w:sz="4" w:space="0" w:color="auto"/>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proofErr w:type="gramStart"/>
            <w:r w:rsidRPr="00A90634">
              <w:rPr>
                <w:rFonts w:ascii="宋体" w:hAnsi="宋体" w:cs="宋体" w:hint="eastAsia"/>
                <w:kern w:val="0"/>
                <w:sz w:val="18"/>
                <w:szCs w:val="18"/>
              </w:rPr>
              <w:t>辊箱径向</w:t>
            </w:r>
            <w:proofErr w:type="gramEnd"/>
            <w:r w:rsidRPr="00A90634">
              <w:rPr>
                <w:rFonts w:ascii="宋体" w:hAnsi="宋体" w:cs="宋体" w:hint="eastAsia"/>
                <w:kern w:val="0"/>
                <w:sz w:val="18"/>
                <w:szCs w:val="18"/>
              </w:rPr>
              <w:t>间隙变大</w:t>
            </w:r>
          </w:p>
        </w:tc>
        <w:tc>
          <w:tcPr>
            <w:tcW w:w="2410" w:type="dxa"/>
            <w:tcBorders>
              <w:top w:val="nil"/>
              <w:left w:val="nil"/>
              <w:right w:val="single" w:sz="4" w:space="0" w:color="auto"/>
            </w:tcBorders>
            <w:shd w:val="clear" w:color="auto" w:fill="auto"/>
            <w:noWrap/>
            <w:vAlign w:val="center"/>
          </w:tcPr>
          <w:p w:rsidR="00231220" w:rsidRPr="00BB69AC" w:rsidRDefault="00A90634" w:rsidP="00913C33">
            <w:pPr>
              <w:jc w:val="center"/>
              <w:rPr>
                <w:rFonts w:ascii="宋体" w:hAnsi="宋体" w:cs="宋体"/>
                <w:kern w:val="0"/>
                <w:sz w:val="18"/>
                <w:szCs w:val="18"/>
              </w:rPr>
            </w:pPr>
            <w:r w:rsidRPr="00A90634">
              <w:rPr>
                <w:rFonts w:ascii="宋体" w:hAnsi="宋体" w:cs="宋体" w:hint="eastAsia"/>
                <w:kern w:val="0"/>
                <w:sz w:val="18"/>
                <w:szCs w:val="18"/>
              </w:rPr>
              <w:t>油膜轴承磨损</w:t>
            </w:r>
          </w:p>
        </w:tc>
        <w:tc>
          <w:tcPr>
            <w:tcW w:w="2596" w:type="dxa"/>
            <w:tcBorders>
              <w:top w:val="nil"/>
              <w:left w:val="nil"/>
              <w:right w:val="single" w:sz="12" w:space="0" w:color="auto"/>
            </w:tcBorders>
            <w:shd w:val="clear" w:color="auto" w:fill="auto"/>
            <w:noWrap/>
            <w:vAlign w:val="center"/>
          </w:tcPr>
          <w:p w:rsidR="00231220" w:rsidRPr="00BB69AC" w:rsidRDefault="00A90634" w:rsidP="00913C33">
            <w:pPr>
              <w:jc w:val="center"/>
              <w:rPr>
                <w:rFonts w:ascii="宋体" w:hAnsi="宋体" w:cs="宋体"/>
                <w:kern w:val="0"/>
                <w:sz w:val="18"/>
                <w:szCs w:val="18"/>
              </w:rPr>
            </w:pPr>
            <w:r w:rsidRPr="00A90634">
              <w:rPr>
                <w:rFonts w:ascii="宋体" w:hAnsi="宋体" w:cs="宋体" w:hint="eastAsia"/>
                <w:kern w:val="0"/>
                <w:sz w:val="18"/>
                <w:szCs w:val="18"/>
              </w:rPr>
              <w:t>更换</w:t>
            </w:r>
          </w:p>
        </w:tc>
      </w:tr>
      <w:tr w:rsidR="00231220" w:rsidRPr="00BB69AC" w:rsidTr="00BB6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5"/>
          <w:jc w:val="center"/>
        </w:trPr>
        <w:tc>
          <w:tcPr>
            <w:tcW w:w="753" w:type="dxa"/>
            <w:vMerge w:val="restart"/>
            <w:tcBorders>
              <w:top w:val="nil"/>
              <w:left w:val="single" w:sz="12" w:space="0" w:color="auto"/>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kern w:val="0"/>
                <w:sz w:val="18"/>
                <w:szCs w:val="18"/>
              </w:rPr>
              <w:t>7</w:t>
            </w: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调整辊缝不灵活</w:t>
            </w:r>
          </w:p>
        </w:tc>
        <w:tc>
          <w:tcPr>
            <w:tcW w:w="2410" w:type="dxa"/>
            <w:tcBorders>
              <w:top w:val="nil"/>
              <w:left w:val="nil"/>
              <w:right w:val="single" w:sz="4" w:space="0" w:color="auto"/>
            </w:tcBorders>
            <w:shd w:val="clear" w:color="auto" w:fill="auto"/>
            <w:noWrap/>
            <w:vAlign w:val="center"/>
          </w:tcPr>
          <w:p w:rsidR="00231220" w:rsidRPr="00BB69AC" w:rsidRDefault="00A90634" w:rsidP="00913C33">
            <w:pPr>
              <w:jc w:val="center"/>
              <w:rPr>
                <w:rFonts w:ascii="宋体" w:hAnsi="宋体" w:cs="宋体"/>
                <w:kern w:val="0"/>
                <w:sz w:val="18"/>
                <w:szCs w:val="18"/>
              </w:rPr>
            </w:pPr>
            <w:r w:rsidRPr="00A90634">
              <w:rPr>
                <w:rFonts w:ascii="宋体" w:hAnsi="宋体" w:cs="宋体" w:hint="eastAsia"/>
                <w:kern w:val="0"/>
                <w:sz w:val="18"/>
                <w:szCs w:val="18"/>
              </w:rPr>
              <w:t>铜螺母螺纹损坏</w:t>
            </w:r>
          </w:p>
        </w:tc>
        <w:tc>
          <w:tcPr>
            <w:tcW w:w="2596" w:type="dxa"/>
            <w:tcBorders>
              <w:top w:val="nil"/>
              <w:left w:val="nil"/>
              <w:right w:val="single" w:sz="12" w:space="0" w:color="auto"/>
            </w:tcBorders>
            <w:shd w:val="clear" w:color="auto" w:fill="auto"/>
            <w:noWrap/>
            <w:vAlign w:val="center"/>
          </w:tcPr>
          <w:p w:rsidR="00231220" w:rsidRPr="00BB69AC" w:rsidRDefault="00A90634" w:rsidP="00913C33">
            <w:pPr>
              <w:jc w:val="center"/>
              <w:rPr>
                <w:rFonts w:ascii="宋体" w:hAnsi="宋体" w:cs="宋体"/>
                <w:kern w:val="0"/>
                <w:sz w:val="18"/>
                <w:szCs w:val="18"/>
              </w:rPr>
            </w:pPr>
            <w:r w:rsidRPr="00A90634">
              <w:rPr>
                <w:rFonts w:ascii="宋体" w:hAnsi="宋体" w:cs="宋体" w:hint="eastAsia"/>
                <w:kern w:val="0"/>
                <w:sz w:val="18"/>
                <w:szCs w:val="18"/>
              </w:rPr>
              <w:t>更换</w:t>
            </w:r>
          </w:p>
        </w:tc>
      </w:tr>
      <w:tr w:rsidR="00231220" w:rsidRPr="00BB69AC" w:rsidTr="00BB6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tcBorders>
              <w:top w:val="nil"/>
              <w:left w:val="single" w:sz="12" w:space="0" w:color="auto"/>
              <w:bottom w:val="single" w:sz="4"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tcBorders>
              <w:top w:val="nil"/>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轴承座松动</w:t>
            </w:r>
          </w:p>
        </w:tc>
        <w:tc>
          <w:tcPr>
            <w:tcW w:w="2596" w:type="dxa"/>
            <w:tcBorders>
              <w:top w:val="nil"/>
              <w:left w:val="nil"/>
              <w:bottom w:val="single" w:sz="4"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重新调整或更换</w:t>
            </w:r>
          </w:p>
        </w:tc>
      </w:tr>
      <w:tr w:rsidR="00231220" w:rsidRPr="00BB69AC" w:rsidTr="00BB6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val="restart"/>
            <w:tcBorders>
              <w:top w:val="nil"/>
              <w:left w:val="single" w:sz="12" w:space="0" w:color="auto"/>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kern w:val="0"/>
                <w:sz w:val="18"/>
                <w:szCs w:val="18"/>
              </w:rPr>
              <w:t>8</w:t>
            </w: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增速箱端盖处漏油</w:t>
            </w:r>
          </w:p>
        </w:tc>
        <w:tc>
          <w:tcPr>
            <w:tcW w:w="2410" w:type="dxa"/>
            <w:tcBorders>
              <w:top w:val="nil"/>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端盖胶圈损坏</w:t>
            </w:r>
          </w:p>
        </w:tc>
        <w:tc>
          <w:tcPr>
            <w:tcW w:w="2596" w:type="dxa"/>
            <w:tcBorders>
              <w:top w:val="nil"/>
              <w:left w:val="nil"/>
              <w:bottom w:val="single" w:sz="4"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更换</w:t>
            </w:r>
          </w:p>
        </w:tc>
      </w:tr>
      <w:tr w:rsidR="00231220" w:rsidRPr="00BB69AC" w:rsidTr="00BB6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tcBorders>
              <w:top w:val="nil"/>
              <w:left w:val="single" w:sz="12" w:space="0" w:color="auto"/>
              <w:bottom w:val="single" w:sz="4"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tcBorders>
              <w:top w:val="nil"/>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端盖螺塞松动</w:t>
            </w:r>
          </w:p>
        </w:tc>
        <w:tc>
          <w:tcPr>
            <w:tcW w:w="2596" w:type="dxa"/>
            <w:tcBorders>
              <w:top w:val="nil"/>
              <w:left w:val="nil"/>
              <w:bottom w:val="single" w:sz="4"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重新</w:t>
            </w:r>
            <w:proofErr w:type="gramStart"/>
            <w:r w:rsidRPr="00A90634">
              <w:rPr>
                <w:rFonts w:ascii="宋体" w:hAnsi="宋体" w:cs="宋体" w:hint="eastAsia"/>
                <w:kern w:val="0"/>
                <w:sz w:val="18"/>
                <w:szCs w:val="18"/>
              </w:rPr>
              <w:t>涂胶紧死</w:t>
            </w:r>
            <w:proofErr w:type="gramEnd"/>
          </w:p>
        </w:tc>
      </w:tr>
      <w:tr w:rsidR="00231220" w:rsidRPr="00BB69AC" w:rsidTr="00BB6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tcBorders>
              <w:top w:val="nil"/>
              <w:left w:val="single" w:sz="12" w:space="0" w:color="auto"/>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kern w:val="0"/>
                <w:sz w:val="18"/>
                <w:szCs w:val="18"/>
              </w:rPr>
              <w:t>9</w:t>
            </w:r>
          </w:p>
        </w:tc>
        <w:tc>
          <w:tcPr>
            <w:tcW w:w="2410" w:type="dxa"/>
            <w:tcBorders>
              <w:top w:val="nil"/>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增速箱轴承处温度过高</w:t>
            </w:r>
          </w:p>
        </w:tc>
        <w:tc>
          <w:tcPr>
            <w:tcW w:w="2410" w:type="dxa"/>
            <w:tcBorders>
              <w:top w:val="nil"/>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油路是否通畅</w:t>
            </w:r>
          </w:p>
        </w:tc>
        <w:tc>
          <w:tcPr>
            <w:tcW w:w="2596" w:type="dxa"/>
            <w:tcBorders>
              <w:top w:val="nil"/>
              <w:left w:val="nil"/>
              <w:bottom w:val="single" w:sz="4"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保证各油孔通畅</w:t>
            </w:r>
          </w:p>
        </w:tc>
      </w:tr>
      <w:tr w:rsidR="00231220" w:rsidRPr="00BB69AC" w:rsidTr="00BB6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val="restart"/>
            <w:tcBorders>
              <w:top w:val="nil"/>
              <w:left w:val="single" w:sz="12" w:space="0" w:color="auto"/>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kern w:val="0"/>
                <w:sz w:val="18"/>
                <w:szCs w:val="18"/>
              </w:rPr>
              <w:t>10</w:t>
            </w: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proofErr w:type="gramStart"/>
            <w:r w:rsidRPr="00A90634">
              <w:rPr>
                <w:rFonts w:ascii="宋体" w:hAnsi="宋体" w:cs="宋体" w:hint="eastAsia"/>
                <w:kern w:val="0"/>
                <w:sz w:val="18"/>
                <w:szCs w:val="18"/>
              </w:rPr>
              <w:t>锥箱噪音</w:t>
            </w:r>
            <w:proofErr w:type="gramEnd"/>
            <w:r w:rsidRPr="00A90634">
              <w:rPr>
                <w:rFonts w:ascii="宋体" w:hAnsi="宋体" w:cs="宋体" w:hint="eastAsia"/>
                <w:kern w:val="0"/>
                <w:sz w:val="18"/>
                <w:szCs w:val="18"/>
              </w:rPr>
              <w:t>变大振值升高</w:t>
            </w:r>
          </w:p>
        </w:tc>
        <w:tc>
          <w:tcPr>
            <w:tcW w:w="2410" w:type="dxa"/>
            <w:tcBorders>
              <w:top w:val="nil"/>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纵轴滚动轴承损坏</w:t>
            </w:r>
          </w:p>
        </w:tc>
        <w:tc>
          <w:tcPr>
            <w:tcW w:w="2596" w:type="dxa"/>
            <w:tcBorders>
              <w:top w:val="nil"/>
              <w:left w:val="nil"/>
              <w:bottom w:val="single" w:sz="4"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更换</w:t>
            </w:r>
          </w:p>
        </w:tc>
      </w:tr>
      <w:tr w:rsidR="00231220" w:rsidRPr="00BB69AC" w:rsidTr="00BB6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tcBorders>
              <w:top w:val="nil"/>
              <w:left w:val="single" w:sz="12" w:space="0" w:color="auto"/>
              <w:bottom w:val="single" w:sz="4"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tcBorders>
              <w:top w:val="nil"/>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锥齿轮轴弹性垫片损坏</w:t>
            </w:r>
          </w:p>
        </w:tc>
        <w:tc>
          <w:tcPr>
            <w:tcW w:w="2596" w:type="dxa"/>
            <w:tcBorders>
              <w:top w:val="nil"/>
              <w:left w:val="nil"/>
              <w:bottom w:val="single" w:sz="4"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更换</w:t>
            </w:r>
          </w:p>
        </w:tc>
      </w:tr>
      <w:tr w:rsidR="00231220" w:rsidRPr="00BB69AC" w:rsidTr="00DA76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tcBorders>
              <w:top w:val="nil"/>
              <w:left w:val="single" w:sz="12" w:space="0" w:color="auto"/>
              <w:bottom w:val="single" w:sz="4"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tcBorders>
              <w:top w:val="nil"/>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proofErr w:type="gramStart"/>
            <w:r w:rsidRPr="00A90634">
              <w:rPr>
                <w:rFonts w:ascii="宋体" w:hAnsi="宋体" w:cs="宋体" w:hint="eastAsia"/>
                <w:kern w:val="0"/>
                <w:sz w:val="18"/>
                <w:szCs w:val="18"/>
              </w:rPr>
              <w:t>惰</w:t>
            </w:r>
            <w:proofErr w:type="gramEnd"/>
            <w:r w:rsidRPr="00A90634">
              <w:rPr>
                <w:rFonts w:ascii="宋体" w:hAnsi="宋体" w:cs="宋体" w:hint="eastAsia"/>
                <w:kern w:val="0"/>
                <w:sz w:val="18"/>
                <w:szCs w:val="18"/>
              </w:rPr>
              <w:t>轴弹性垫片损坏</w:t>
            </w:r>
          </w:p>
        </w:tc>
        <w:tc>
          <w:tcPr>
            <w:tcW w:w="2596" w:type="dxa"/>
            <w:tcBorders>
              <w:top w:val="nil"/>
              <w:left w:val="nil"/>
              <w:bottom w:val="single" w:sz="4"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更换</w:t>
            </w:r>
          </w:p>
        </w:tc>
      </w:tr>
      <w:tr w:rsidR="00231220" w:rsidRPr="00BB69AC" w:rsidTr="00DA76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val="restart"/>
            <w:tcBorders>
              <w:top w:val="single" w:sz="4" w:space="0" w:color="auto"/>
              <w:left w:val="single" w:sz="12" w:space="0" w:color="auto"/>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kern w:val="0"/>
                <w:sz w:val="18"/>
                <w:szCs w:val="18"/>
              </w:rPr>
              <w:t>11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proofErr w:type="gramStart"/>
            <w:r w:rsidRPr="00A90634">
              <w:rPr>
                <w:rFonts w:ascii="宋体" w:hAnsi="宋体" w:cs="宋体" w:hint="eastAsia"/>
                <w:kern w:val="0"/>
                <w:sz w:val="18"/>
                <w:szCs w:val="18"/>
              </w:rPr>
              <w:t>锥箱手动</w:t>
            </w:r>
            <w:proofErr w:type="gramEnd"/>
            <w:r w:rsidRPr="00A90634">
              <w:rPr>
                <w:rFonts w:ascii="宋体" w:hAnsi="宋体" w:cs="宋体" w:hint="eastAsia"/>
                <w:kern w:val="0"/>
                <w:sz w:val="18"/>
                <w:szCs w:val="18"/>
              </w:rPr>
              <w:t>盘车声音异常</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轴承位置无润滑油</w:t>
            </w:r>
          </w:p>
        </w:tc>
        <w:tc>
          <w:tcPr>
            <w:tcW w:w="2596" w:type="dxa"/>
            <w:tcBorders>
              <w:top w:val="single" w:sz="4" w:space="0" w:color="auto"/>
              <w:left w:val="nil"/>
              <w:bottom w:val="single" w:sz="4"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检查油路、油管是否通畅</w:t>
            </w:r>
          </w:p>
        </w:tc>
      </w:tr>
      <w:tr w:rsidR="00231220" w:rsidRPr="00BB69AC" w:rsidTr="00DA76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tcBorders>
              <w:top w:val="single" w:sz="4" w:space="0" w:color="auto"/>
              <w:left w:val="single" w:sz="12" w:space="0" w:color="auto"/>
              <w:bottom w:val="single" w:sz="4"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齿轮上有磕碰伤</w:t>
            </w:r>
          </w:p>
        </w:tc>
        <w:tc>
          <w:tcPr>
            <w:tcW w:w="2596" w:type="dxa"/>
            <w:tcBorders>
              <w:top w:val="single" w:sz="4" w:space="0" w:color="auto"/>
              <w:left w:val="nil"/>
              <w:bottom w:val="single" w:sz="4"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用油石将高点去除</w:t>
            </w:r>
          </w:p>
        </w:tc>
      </w:tr>
      <w:tr w:rsidR="00231220" w:rsidRPr="00BB69AC" w:rsidTr="00DA76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tcBorders>
              <w:top w:val="single" w:sz="4" w:space="0" w:color="auto"/>
              <w:left w:val="single" w:sz="12" w:space="0" w:color="auto"/>
              <w:bottom w:val="single" w:sz="4"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纵轴端盖喷油点与纵轴干涉</w:t>
            </w:r>
          </w:p>
        </w:tc>
        <w:tc>
          <w:tcPr>
            <w:tcW w:w="2596" w:type="dxa"/>
            <w:tcBorders>
              <w:top w:val="single" w:sz="4" w:space="0" w:color="auto"/>
              <w:left w:val="nil"/>
              <w:bottom w:val="single" w:sz="4"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修理端盖</w:t>
            </w:r>
          </w:p>
        </w:tc>
      </w:tr>
      <w:tr w:rsidR="00231220" w:rsidRPr="00BB69AC" w:rsidTr="00DA76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tcBorders>
              <w:top w:val="single" w:sz="4" w:space="0" w:color="auto"/>
              <w:left w:val="single" w:sz="12" w:space="0" w:color="auto"/>
              <w:bottom w:val="single" w:sz="12"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tcBorders>
              <w:top w:val="single" w:sz="4" w:space="0" w:color="auto"/>
              <w:left w:val="nil"/>
              <w:bottom w:val="single" w:sz="12"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proofErr w:type="gramStart"/>
            <w:r w:rsidRPr="00A90634">
              <w:rPr>
                <w:rFonts w:ascii="宋体" w:hAnsi="宋体" w:cs="宋体" w:hint="eastAsia"/>
                <w:kern w:val="0"/>
                <w:sz w:val="18"/>
                <w:szCs w:val="18"/>
              </w:rPr>
              <w:t>锥轴处</w:t>
            </w:r>
            <w:proofErr w:type="gramEnd"/>
            <w:r w:rsidRPr="00A90634">
              <w:rPr>
                <w:rFonts w:ascii="宋体" w:hAnsi="宋体" w:cs="宋体" w:hint="eastAsia"/>
                <w:kern w:val="0"/>
                <w:sz w:val="18"/>
                <w:szCs w:val="18"/>
              </w:rPr>
              <w:t>喷油管</w:t>
            </w:r>
            <w:proofErr w:type="gramStart"/>
            <w:r w:rsidRPr="00A90634">
              <w:rPr>
                <w:rFonts w:ascii="宋体" w:hAnsi="宋体" w:cs="宋体" w:hint="eastAsia"/>
                <w:kern w:val="0"/>
                <w:sz w:val="18"/>
                <w:szCs w:val="18"/>
              </w:rPr>
              <w:t>与锥轴</w:t>
            </w:r>
            <w:proofErr w:type="gramEnd"/>
            <w:r w:rsidRPr="00A90634">
              <w:rPr>
                <w:rFonts w:ascii="宋体" w:hAnsi="宋体" w:cs="宋体" w:hint="eastAsia"/>
                <w:kern w:val="0"/>
                <w:sz w:val="18"/>
                <w:szCs w:val="18"/>
              </w:rPr>
              <w:t>干涉</w:t>
            </w:r>
          </w:p>
        </w:tc>
        <w:tc>
          <w:tcPr>
            <w:tcW w:w="2596" w:type="dxa"/>
            <w:tcBorders>
              <w:top w:val="single" w:sz="4" w:space="0" w:color="auto"/>
              <w:left w:val="nil"/>
              <w:bottom w:val="single" w:sz="12"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修理喷油管</w:t>
            </w:r>
          </w:p>
        </w:tc>
      </w:tr>
    </w:tbl>
    <w:p w:rsidR="00DA7639" w:rsidRDefault="00DA7639" w:rsidP="00D56846">
      <w:pPr>
        <w:pStyle w:val="aff6"/>
        <w:spacing w:beforeLines="50" w:afterLines="50"/>
        <w:ind w:firstLineChars="0" w:firstLine="0"/>
        <w:jc w:val="center"/>
        <w:rPr>
          <w:rFonts w:ascii="黑体" w:eastAsia="黑体" w:hAnsi="黑体"/>
        </w:rPr>
      </w:pPr>
    </w:p>
    <w:p w:rsidR="00DA7639" w:rsidRPr="00B9737C" w:rsidRDefault="00DA7639" w:rsidP="00D56846">
      <w:pPr>
        <w:pStyle w:val="aff6"/>
        <w:spacing w:beforeLines="50" w:afterLines="50"/>
        <w:ind w:firstLineChars="0" w:firstLine="0"/>
        <w:jc w:val="center"/>
        <w:rPr>
          <w:rFonts w:ascii="黑体" w:eastAsia="黑体" w:hAnsi="黑体"/>
        </w:rPr>
      </w:pPr>
      <w:r>
        <w:rPr>
          <w:rFonts w:ascii="黑体" w:eastAsia="黑体" w:hAnsi="黑体" w:hint="eastAsia"/>
        </w:rPr>
        <w:lastRenderedPageBreak/>
        <w:t>表4  日常维护项目（续）</w:t>
      </w:r>
    </w:p>
    <w:tbl>
      <w:tblPr>
        <w:tblW w:w="8169" w:type="dxa"/>
        <w:jc w:val="center"/>
        <w:tblInd w:w="-4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753"/>
        <w:gridCol w:w="2410"/>
        <w:gridCol w:w="2410"/>
        <w:gridCol w:w="2596"/>
      </w:tblGrid>
      <w:tr w:rsidR="00DA7639" w:rsidRPr="00DA7639" w:rsidTr="00D56846">
        <w:trPr>
          <w:trHeight w:val="194"/>
          <w:jc w:val="center"/>
        </w:trPr>
        <w:tc>
          <w:tcPr>
            <w:tcW w:w="753" w:type="dxa"/>
            <w:tcBorders>
              <w:top w:val="single" w:sz="12" w:space="0" w:color="auto"/>
              <w:bottom w:val="single" w:sz="12" w:space="0" w:color="auto"/>
            </w:tcBorders>
            <w:shd w:val="clear" w:color="auto" w:fill="auto"/>
            <w:noWrap/>
            <w:vAlign w:val="center"/>
          </w:tcPr>
          <w:p w:rsidR="00DA7639" w:rsidRPr="00DA7639" w:rsidRDefault="00DA7639" w:rsidP="00D56846">
            <w:pPr>
              <w:widowControl/>
              <w:jc w:val="center"/>
              <w:rPr>
                <w:rFonts w:ascii="宋体" w:hAnsi="宋体" w:cs="宋体"/>
                <w:kern w:val="0"/>
                <w:sz w:val="18"/>
                <w:szCs w:val="18"/>
              </w:rPr>
            </w:pPr>
            <w:r w:rsidRPr="00DA7639">
              <w:rPr>
                <w:rFonts w:ascii="宋体" w:hAnsi="宋体" w:cs="宋体" w:hint="eastAsia"/>
                <w:kern w:val="0"/>
                <w:sz w:val="18"/>
                <w:szCs w:val="18"/>
              </w:rPr>
              <w:t>序号</w:t>
            </w:r>
          </w:p>
        </w:tc>
        <w:tc>
          <w:tcPr>
            <w:tcW w:w="2410" w:type="dxa"/>
            <w:tcBorders>
              <w:top w:val="single" w:sz="12" w:space="0" w:color="auto"/>
              <w:bottom w:val="single" w:sz="12" w:space="0" w:color="auto"/>
            </w:tcBorders>
            <w:shd w:val="clear" w:color="auto" w:fill="auto"/>
            <w:noWrap/>
            <w:vAlign w:val="center"/>
          </w:tcPr>
          <w:p w:rsidR="00DA7639" w:rsidRPr="00DA7639" w:rsidRDefault="00DA7639" w:rsidP="00D56846">
            <w:pPr>
              <w:widowControl/>
              <w:jc w:val="center"/>
              <w:rPr>
                <w:rFonts w:ascii="宋体" w:hAnsi="宋体" w:cs="宋体"/>
                <w:kern w:val="0"/>
                <w:sz w:val="18"/>
                <w:szCs w:val="18"/>
              </w:rPr>
            </w:pPr>
            <w:r w:rsidRPr="00DA7639">
              <w:rPr>
                <w:rFonts w:ascii="宋体" w:hAnsi="宋体" w:cs="宋体" w:hint="eastAsia"/>
                <w:kern w:val="0"/>
                <w:sz w:val="18"/>
                <w:szCs w:val="18"/>
              </w:rPr>
              <w:t>常见故障</w:t>
            </w:r>
          </w:p>
        </w:tc>
        <w:tc>
          <w:tcPr>
            <w:tcW w:w="2410" w:type="dxa"/>
            <w:tcBorders>
              <w:top w:val="single" w:sz="12" w:space="0" w:color="auto"/>
              <w:bottom w:val="single" w:sz="12" w:space="0" w:color="auto"/>
            </w:tcBorders>
            <w:shd w:val="clear" w:color="auto" w:fill="auto"/>
            <w:noWrap/>
            <w:vAlign w:val="center"/>
          </w:tcPr>
          <w:p w:rsidR="00DA7639" w:rsidRPr="00DA7639" w:rsidRDefault="00DA7639" w:rsidP="00D56846">
            <w:pPr>
              <w:widowControl/>
              <w:jc w:val="center"/>
              <w:rPr>
                <w:rFonts w:ascii="宋体" w:hAnsi="宋体" w:cs="宋体"/>
                <w:kern w:val="0"/>
                <w:sz w:val="18"/>
                <w:szCs w:val="18"/>
              </w:rPr>
            </w:pPr>
            <w:r w:rsidRPr="00DA7639">
              <w:rPr>
                <w:rFonts w:ascii="宋体" w:hAnsi="宋体" w:cs="宋体" w:hint="eastAsia"/>
                <w:kern w:val="0"/>
                <w:sz w:val="18"/>
                <w:szCs w:val="18"/>
              </w:rPr>
              <w:t>原因分析</w:t>
            </w:r>
          </w:p>
        </w:tc>
        <w:tc>
          <w:tcPr>
            <w:tcW w:w="2596" w:type="dxa"/>
            <w:tcBorders>
              <w:top w:val="single" w:sz="12" w:space="0" w:color="auto"/>
              <w:bottom w:val="single" w:sz="12" w:space="0" w:color="auto"/>
            </w:tcBorders>
            <w:shd w:val="clear" w:color="auto" w:fill="auto"/>
            <w:noWrap/>
            <w:vAlign w:val="center"/>
          </w:tcPr>
          <w:p w:rsidR="00DA7639" w:rsidRPr="00DA7639" w:rsidRDefault="00DA7639" w:rsidP="00D56846">
            <w:pPr>
              <w:widowControl/>
              <w:jc w:val="center"/>
              <w:rPr>
                <w:rFonts w:ascii="宋体" w:hAnsi="宋体" w:cs="宋体"/>
                <w:kern w:val="0"/>
                <w:sz w:val="18"/>
                <w:szCs w:val="18"/>
              </w:rPr>
            </w:pPr>
            <w:r w:rsidRPr="00DA7639">
              <w:rPr>
                <w:rFonts w:ascii="宋体" w:hAnsi="宋体" w:cs="宋体" w:hint="eastAsia"/>
                <w:kern w:val="0"/>
                <w:sz w:val="18"/>
                <w:szCs w:val="18"/>
              </w:rPr>
              <w:t>排除方法</w:t>
            </w:r>
          </w:p>
        </w:tc>
      </w:tr>
      <w:tr w:rsidR="00231220" w:rsidRPr="00BB69AC" w:rsidTr="00BB6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val="restart"/>
            <w:tcBorders>
              <w:top w:val="nil"/>
              <w:left w:val="single" w:sz="12" w:space="0" w:color="auto"/>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kern w:val="0"/>
                <w:sz w:val="18"/>
                <w:szCs w:val="18"/>
              </w:rPr>
              <w:t>12</w:t>
            </w:r>
          </w:p>
        </w:tc>
        <w:tc>
          <w:tcPr>
            <w:tcW w:w="2410" w:type="dxa"/>
            <w:vMerge w:val="restart"/>
            <w:tcBorders>
              <w:top w:val="nil"/>
              <w:left w:val="single" w:sz="4" w:space="0" w:color="auto"/>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proofErr w:type="gramStart"/>
            <w:r w:rsidRPr="00A90634">
              <w:rPr>
                <w:rFonts w:ascii="宋体" w:hAnsi="宋体" w:cs="宋体" w:hint="eastAsia"/>
                <w:kern w:val="0"/>
                <w:sz w:val="18"/>
                <w:szCs w:val="18"/>
              </w:rPr>
              <w:t>锥箱齿轮侧隙</w:t>
            </w:r>
            <w:proofErr w:type="gramEnd"/>
            <w:r w:rsidRPr="00A90634">
              <w:rPr>
                <w:rFonts w:ascii="宋体" w:hAnsi="宋体" w:cs="宋体" w:hint="eastAsia"/>
                <w:kern w:val="0"/>
                <w:sz w:val="18"/>
                <w:szCs w:val="18"/>
              </w:rPr>
              <w:t>有变化</w:t>
            </w:r>
          </w:p>
        </w:tc>
        <w:tc>
          <w:tcPr>
            <w:tcW w:w="2410" w:type="dxa"/>
            <w:tcBorders>
              <w:top w:val="nil"/>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纵轴端盖处螺栓松动</w:t>
            </w:r>
          </w:p>
        </w:tc>
        <w:tc>
          <w:tcPr>
            <w:tcW w:w="2596" w:type="dxa"/>
            <w:tcBorders>
              <w:top w:val="nil"/>
              <w:left w:val="nil"/>
              <w:bottom w:val="single" w:sz="4"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将螺栓松开重新打力矩</w:t>
            </w:r>
          </w:p>
        </w:tc>
      </w:tr>
      <w:tr w:rsidR="00231220" w:rsidRPr="00BB69AC" w:rsidTr="00BB6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tcBorders>
              <w:top w:val="nil"/>
              <w:left w:val="single" w:sz="12" w:space="0" w:color="auto"/>
              <w:bottom w:val="single" w:sz="4"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rsidR="00231220" w:rsidRPr="00BB69AC" w:rsidRDefault="00231220" w:rsidP="00913C33">
            <w:pPr>
              <w:widowControl/>
              <w:jc w:val="left"/>
              <w:rPr>
                <w:rFonts w:ascii="宋体" w:hAnsi="宋体" w:cs="宋体"/>
                <w:kern w:val="0"/>
                <w:sz w:val="18"/>
                <w:szCs w:val="18"/>
              </w:rPr>
            </w:pPr>
          </w:p>
        </w:tc>
        <w:tc>
          <w:tcPr>
            <w:tcW w:w="2410" w:type="dxa"/>
            <w:tcBorders>
              <w:top w:val="nil"/>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proofErr w:type="gramStart"/>
            <w:r w:rsidRPr="00A90634">
              <w:rPr>
                <w:rFonts w:ascii="宋体" w:hAnsi="宋体" w:cs="宋体" w:hint="eastAsia"/>
                <w:kern w:val="0"/>
                <w:sz w:val="18"/>
                <w:szCs w:val="18"/>
              </w:rPr>
              <w:t>锥轴弹性</w:t>
            </w:r>
            <w:proofErr w:type="gramEnd"/>
            <w:r w:rsidRPr="00A90634">
              <w:rPr>
                <w:rFonts w:ascii="宋体" w:hAnsi="宋体" w:cs="宋体" w:hint="eastAsia"/>
                <w:kern w:val="0"/>
                <w:sz w:val="18"/>
                <w:szCs w:val="18"/>
              </w:rPr>
              <w:t>垫片损坏</w:t>
            </w:r>
          </w:p>
        </w:tc>
        <w:tc>
          <w:tcPr>
            <w:tcW w:w="2596" w:type="dxa"/>
            <w:tcBorders>
              <w:top w:val="nil"/>
              <w:left w:val="nil"/>
              <w:bottom w:val="single" w:sz="4"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更换</w:t>
            </w:r>
          </w:p>
        </w:tc>
      </w:tr>
      <w:tr w:rsidR="00231220" w:rsidRPr="00BB69AC" w:rsidTr="00BB6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val="restart"/>
            <w:tcBorders>
              <w:top w:val="nil"/>
              <w:left w:val="single" w:sz="12" w:space="0" w:color="auto"/>
              <w:right w:val="single" w:sz="4" w:space="0" w:color="auto"/>
            </w:tcBorders>
            <w:shd w:val="clear" w:color="auto" w:fill="auto"/>
            <w:noWrap/>
            <w:vAlign w:val="center"/>
          </w:tcPr>
          <w:p w:rsidR="00231220" w:rsidRPr="00BB69AC" w:rsidRDefault="00A90634" w:rsidP="00913C33">
            <w:pPr>
              <w:jc w:val="center"/>
              <w:rPr>
                <w:rFonts w:ascii="宋体" w:hAnsi="宋体" w:cs="宋体"/>
                <w:kern w:val="0"/>
                <w:sz w:val="18"/>
                <w:szCs w:val="18"/>
              </w:rPr>
            </w:pPr>
            <w:r w:rsidRPr="00A90634">
              <w:rPr>
                <w:rFonts w:ascii="宋体" w:hAnsi="宋体" w:cs="宋体"/>
                <w:kern w:val="0"/>
                <w:sz w:val="18"/>
                <w:szCs w:val="18"/>
              </w:rPr>
              <w:t>13</w:t>
            </w:r>
          </w:p>
        </w:tc>
        <w:tc>
          <w:tcPr>
            <w:tcW w:w="2410" w:type="dxa"/>
            <w:vMerge w:val="restart"/>
            <w:tcBorders>
              <w:top w:val="nil"/>
              <w:left w:val="nil"/>
              <w:right w:val="single" w:sz="4" w:space="0" w:color="auto"/>
            </w:tcBorders>
            <w:shd w:val="clear" w:color="auto" w:fill="auto"/>
            <w:noWrap/>
            <w:vAlign w:val="center"/>
          </w:tcPr>
          <w:p w:rsidR="00231220" w:rsidRPr="00BB69AC" w:rsidRDefault="00A90634" w:rsidP="00913C33">
            <w:pPr>
              <w:jc w:val="center"/>
              <w:rPr>
                <w:rFonts w:ascii="宋体" w:hAnsi="宋体" w:cs="宋体"/>
                <w:kern w:val="0"/>
                <w:sz w:val="18"/>
                <w:szCs w:val="18"/>
              </w:rPr>
            </w:pPr>
            <w:r w:rsidRPr="00A90634">
              <w:rPr>
                <w:rFonts w:ascii="宋体" w:hAnsi="宋体" w:cs="宋体" w:hint="eastAsia"/>
                <w:kern w:val="0"/>
                <w:sz w:val="18"/>
                <w:szCs w:val="18"/>
              </w:rPr>
              <w:t>各箱体温升异常</w:t>
            </w:r>
          </w:p>
        </w:tc>
        <w:tc>
          <w:tcPr>
            <w:tcW w:w="2410" w:type="dxa"/>
            <w:tcBorders>
              <w:top w:val="nil"/>
              <w:left w:val="nil"/>
              <w:bottom w:val="single" w:sz="4"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轴承磨损</w:t>
            </w:r>
          </w:p>
        </w:tc>
        <w:tc>
          <w:tcPr>
            <w:tcW w:w="2596" w:type="dxa"/>
            <w:tcBorders>
              <w:top w:val="nil"/>
              <w:left w:val="nil"/>
              <w:bottom w:val="single" w:sz="4"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更换</w:t>
            </w:r>
          </w:p>
        </w:tc>
      </w:tr>
      <w:tr w:rsidR="00231220" w:rsidRPr="00BB69AC" w:rsidTr="00BB6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jc w:val="center"/>
        </w:trPr>
        <w:tc>
          <w:tcPr>
            <w:tcW w:w="753" w:type="dxa"/>
            <w:vMerge/>
            <w:tcBorders>
              <w:left w:val="single" w:sz="12" w:space="0" w:color="auto"/>
              <w:bottom w:val="single" w:sz="12" w:space="0" w:color="auto"/>
              <w:right w:val="single" w:sz="4" w:space="0" w:color="auto"/>
            </w:tcBorders>
            <w:shd w:val="clear" w:color="auto" w:fill="auto"/>
            <w:noWrap/>
            <w:vAlign w:val="center"/>
          </w:tcPr>
          <w:p w:rsidR="00231220" w:rsidRPr="00BB69AC" w:rsidRDefault="00231220" w:rsidP="00913C33">
            <w:pPr>
              <w:widowControl/>
              <w:jc w:val="center"/>
              <w:rPr>
                <w:rFonts w:ascii="宋体" w:hAnsi="宋体" w:cs="宋体"/>
                <w:kern w:val="0"/>
                <w:sz w:val="18"/>
                <w:szCs w:val="18"/>
              </w:rPr>
            </w:pPr>
          </w:p>
        </w:tc>
        <w:tc>
          <w:tcPr>
            <w:tcW w:w="2410" w:type="dxa"/>
            <w:vMerge/>
            <w:tcBorders>
              <w:left w:val="nil"/>
              <w:bottom w:val="single" w:sz="12" w:space="0" w:color="auto"/>
              <w:right w:val="single" w:sz="4" w:space="0" w:color="auto"/>
            </w:tcBorders>
            <w:shd w:val="clear" w:color="auto" w:fill="auto"/>
            <w:noWrap/>
            <w:vAlign w:val="center"/>
          </w:tcPr>
          <w:p w:rsidR="00231220" w:rsidRPr="00BB69AC" w:rsidRDefault="00231220" w:rsidP="00913C33">
            <w:pPr>
              <w:widowControl/>
              <w:jc w:val="center"/>
              <w:rPr>
                <w:rFonts w:ascii="宋体" w:hAnsi="宋体" w:cs="宋体"/>
                <w:kern w:val="0"/>
                <w:sz w:val="18"/>
                <w:szCs w:val="18"/>
              </w:rPr>
            </w:pPr>
          </w:p>
        </w:tc>
        <w:tc>
          <w:tcPr>
            <w:tcW w:w="2410" w:type="dxa"/>
            <w:tcBorders>
              <w:top w:val="nil"/>
              <w:left w:val="nil"/>
              <w:bottom w:val="single" w:sz="12" w:space="0" w:color="auto"/>
              <w:right w:val="single" w:sz="4"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油路堵塞</w:t>
            </w:r>
          </w:p>
        </w:tc>
        <w:tc>
          <w:tcPr>
            <w:tcW w:w="2596" w:type="dxa"/>
            <w:tcBorders>
              <w:top w:val="nil"/>
              <w:left w:val="nil"/>
              <w:bottom w:val="single" w:sz="12" w:space="0" w:color="auto"/>
              <w:right w:val="single" w:sz="12" w:space="0" w:color="auto"/>
            </w:tcBorders>
            <w:shd w:val="clear" w:color="auto" w:fill="auto"/>
            <w:noWrap/>
            <w:vAlign w:val="center"/>
          </w:tcPr>
          <w:p w:rsidR="00231220" w:rsidRPr="00BB69AC" w:rsidRDefault="00A90634" w:rsidP="00913C33">
            <w:pPr>
              <w:widowControl/>
              <w:jc w:val="center"/>
              <w:rPr>
                <w:rFonts w:ascii="宋体" w:hAnsi="宋体" w:cs="宋体"/>
                <w:kern w:val="0"/>
                <w:sz w:val="18"/>
                <w:szCs w:val="18"/>
              </w:rPr>
            </w:pPr>
            <w:r w:rsidRPr="00A90634">
              <w:rPr>
                <w:rFonts w:ascii="宋体" w:hAnsi="宋体" w:cs="宋体" w:hint="eastAsia"/>
                <w:kern w:val="0"/>
                <w:sz w:val="18"/>
                <w:szCs w:val="18"/>
              </w:rPr>
              <w:t>检查各箱体油路</w:t>
            </w:r>
          </w:p>
        </w:tc>
      </w:tr>
    </w:tbl>
    <w:p w:rsidR="00371A75" w:rsidRDefault="00371A75" w:rsidP="00371A75">
      <w:pPr>
        <w:pStyle w:val="a3"/>
        <w:numPr>
          <w:ilvl w:val="0"/>
          <w:numId w:val="0"/>
        </w:numPr>
        <w:spacing w:before="312" w:after="312"/>
      </w:pPr>
      <w:r>
        <w:rPr>
          <w:rFonts w:hint="eastAsia"/>
        </w:rPr>
        <w:t>6试验和</w:t>
      </w:r>
      <w:r w:rsidRPr="007A34C6">
        <w:rPr>
          <w:rFonts w:hint="eastAsia"/>
        </w:rPr>
        <w:t>检验</w:t>
      </w:r>
    </w:p>
    <w:p w:rsidR="006E4558" w:rsidRDefault="00371A75" w:rsidP="00D56846">
      <w:pPr>
        <w:widowControl/>
        <w:spacing w:afterLines="50"/>
        <w:ind w:leftChars="-1" w:hangingChars="1" w:hanging="2"/>
        <w:jc w:val="left"/>
        <w:rPr>
          <w:rFonts w:ascii="黑体" w:eastAsia="黑体" w:hAnsi="黑体" w:cs="宋体"/>
          <w:kern w:val="0"/>
          <w:sz w:val="20"/>
          <w:szCs w:val="20"/>
        </w:rPr>
      </w:pPr>
      <w:r>
        <w:rPr>
          <w:rFonts w:ascii="黑体" w:eastAsia="黑体" w:hAnsi="黑体" w:cs="宋体" w:hint="eastAsia"/>
          <w:szCs w:val="21"/>
        </w:rPr>
        <w:t>6</w:t>
      </w:r>
      <w:r w:rsidR="0020494D">
        <w:rPr>
          <w:rFonts w:ascii="黑体" w:eastAsia="黑体" w:hAnsi="黑体" w:cs="宋体"/>
          <w:szCs w:val="21"/>
        </w:rPr>
        <w:t>.1</w:t>
      </w:r>
      <w:r w:rsidR="00BB69AC">
        <w:rPr>
          <w:rFonts w:ascii="黑体" w:eastAsia="黑体" w:hAnsi="黑体" w:cs="宋体" w:hint="eastAsia"/>
          <w:szCs w:val="21"/>
        </w:rPr>
        <w:t xml:space="preserve">  </w:t>
      </w:r>
      <w:r w:rsidR="0020494D" w:rsidRPr="007A34C6">
        <w:rPr>
          <w:rFonts w:ascii="黑体" w:eastAsia="黑体" w:hAnsi="黑体" w:hint="eastAsia"/>
          <w:szCs w:val="21"/>
        </w:rPr>
        <w:t>机组试车振动检测</w:t>
      </w:r>
    </w:p>
    <w:p w:rsidR="006E4558" w:rsidRPr="006F34BE" w:rsidRDefault="0020494D">
      <w:pPr>
        <w:pStyle w:val="aff6"/>
        <w:rPr>
          <w:rFonts w:ascii="Times New Roman"/>
          <w:noProof w:val="0"/>
          <w:szCs w:val="21"/>
        </w:rPr>
      </w:pPr>
      <w:r w:rsidRPr="006F34BE">
        <w:rPr>
          <w:rFonts w:ascii="Times New Roman" w:hAnsi="宋体"/>
          <w:noProof w:val="0"/>
          <w:szCs w:val="21"/>
        </w:rPr>
        <w:t>按</w:t>
      </w:r>
      <w:r w:rsidRPr="006F34BE">
        <w:rPr>
          <w:rFonts w:ascii="Times New Roman"/>
          <w:noProof w:val="0"/>
          <w:szCs w:val="21"/>
        </w:rPr>
        <w:t>GB/T 6075.1</w:t>
      </w:r>
      <w:r w:rsidRPr="006F34BE">
        <w:rPr>
          <w:rFonts w:ascii="Times New Roman" w:hAnsi="宋体"/>
          <w:noProof w:val="0"/>
          <w:szCs w:val="21"/>
        </w:rPr>
        <w:t>规定检测。输入转速分别在</w:t>
      </w:r>
      <w:r w:rsidR="00105079" w:rsidRPr="006F34BE">
        <w:rPr>
          <w:rFonts w:ascii="Times New Roman"/>
          <w:noProof w:val="0"/>
          <w:szCs w:val="21"/>
        </w:rPr>
        <w:t>719</w:t>
      </w:r>
      <w:r w:rsidRPr="006F34BE">
        <w:rPr>
          <w:rFonts w:ascii="Times New Roman"/>
          <w:noProof w:val="0"/>
          <w:szCs w:val="21"/>
        </w:rPr>
        <w:t>r/min</w:t>
      </w:r>
      <w:r w:rsidRPr="006F34BE">
        <w:rPr>
          <w:rFonts w:ascii="Times New Roman" w:hAnsi="宋体"/>
          <w:noProof w:val="0"/>
          <w:szCs w:val="21"/>
        </w:rPr>
        <w:t>、</w:t>
      </w:r>
      <w:r w:rsidR="00105079" w:rsidRPr="006F34BE">
        <w:rPr>
          <w:rFonts w:ascii="Times New Roman"/>
          <w:noProof w:val="0"/>
          <w:szCs w:val="21"/>
        </w:rPr>
        <w:t>834</w:t>
      </w:r>
      <w:r w:rsidRPr="006F34BE">
        <w:rPr>
          <w:rFonts w:ascii="Times New Roman"/>
          <w:noProof w:val="0"/>
          <w:szCs w:val="21"/>
        </w:rPr>
        <w:t>r/min</w:t>
      </w:r>
      <w:r w:rsidRPr="006F34BE">
        <w:rPr>
          <w:rFonts w:ascii="Times New Roman" w:hAnsi="宋体"/>
          <w:noProof w:val="0"/>
          <w:szCs w:val="21"/>
        </w:rPr>
        <w:t>、</w:t>
      </w:r>
      <w:r w:rsidR="00105079" w:rsidRPr="006F34BE">
        <w:rPr>
          <w:rFonts w:ascii="Times New Roman"/>
          <w:noProof w:val="0"/>
          <w:szCs w:val="21"/>
        </w:rPr>
        <w:t>948</w:t>
      </w:r>
      <w:r w:rsidRPr="006F34BE">
        <w:rPr>
          <w:rFonts w:ascii="Times New Roman"/>
          <w:noProof w:val="0"/>
          <w:szCs w:val="21"/>
        </w:rPr>
        <w:t>r/min</w:t>
      </w:r>
      <w:r w:rsidR="00D67D3F" w:rsidRPr="006F34BE">
        <w:rPr>
          <w:rFonts w:ascii="Times New Roman" w:hAnsi="宋体"/>
          <w:noProof w:val="0"/>
          <w:szCs w:val="21"/>
        </w:rPr>
        <w:t>、</w:t>
      </w:r>
      <w:r w:rsidR="00105079" w:rsidRPr="006F34BE">
        <w:rPr>
          <w:rFonts w:ascii="Times New Roman"/>
          <w:noProof w:val="0"/>
          <w:szCs w:val="21"/>
        </w:rPr>
        <w:t>1095</w:t>
      </w:r>
      <w:r w:rsidRPr="006F34BE">
        <w:rPr>
          <w:rFonts w:ascii="Times New Roman"/>
          <w:noProof w:val="0"/>
          <w:szCs w:val="21"/>
        </w:rPr>
        <w:t>r/min</w:t>
      </w:r>
      <w:r w:rsidRPr="006F34BE">
        <w:rPr>
          <w:rFonts w:ascii="Times New Roman" w:hAnsi="宋体"/>
          <w:noProof w:val="0"/>
          <w:szCs w:val="21"/>
        </w:rPr>
        <w:t>时，检测振动值（见附录</w:t>
      </w:r>
      <w:r w:rsidR="00BB69AC" w:rsidRPr="006F34BE">
        <w:rPr>
          <w:rFonts w:ascii="Times New Roman"/>
          <w:noProof w:val="0"/>
          <w:szCs w:val="21"/>
        </w:rPr>
        <w:t>A</w:t>
      </w:r>
      <w:r w:rsidRPr="006F34BE">
        <w:rPr>
          <w:rFonts w:ascii="Times New Roman" w:hAnsi="宋体"/>
          <w:noProof w:val="0"/>
          <w:szCs w:val="21"/>
        </w:rPr>
        <w:t>）</w:t>
      </w:r>
      <w:r w:rsidR="00BF4560" w:rsidRPr="006F34BE">
        <w:rPr>
          <w:rFonts w:ascii="Times New Roman" w:hAnsi="宋体"/>
          <w:noProof w:val="0"/>
          <w:szCs w:val="21"/>
        </w:rPr>
        <w:t>，测振位置见图</w:t>
      </w:r>
      <w:r w:rsidR="00BF4560" w:rsidRPr="006F34BE">
        <w:rPr>
          <w:rFonts w:ascii="Times New Roman"/>
          <w:noProof w:val="0"/>
          <w:szCs w:val="21"/>
        </w:rPr>
        <w:t>A</w:t>
      </w:r>
      <w:r w:rsidR="00F24F04" w:rsidRPr="006F34BE">
        <w:rPr>
          <w:rFonts w:ascii="Times New Roman"/>
          <w:noProof w:val="0"/>
          <w:szCs w:val="21"/>
        </w:rPr>
        <w:t>1</w:t>
      </w:r>
      <w:r w:rsidR="006F34BE" w:rsidRPr="006F34BE">
        <w:rPr>
          <w:rFonts w:ascii="Times New Roman" w:hAnsi="宋体"/>
          <w:noProof w:val="0"/>
          <w:szCs w:val="21"/>
        </w:rPr>
        <w:t>、</w:t>
      </w:r>
      <w:r w:rsidR="006F34BE" w:rsidRPr="006F34BE">
        <w:rPr>
          <w:rFonts w:ascii="Times New Roman"/>
          <w:noProof w:val="0"/>
          <w:szCs w:val="21"/>
        </w:rPr>
        <w:t>A2</w:t>
      </w:r>
      <w:r w:rsidR="00F24F04" w:rsidRPr="006F34BE">
        <w:rPr>
          <w:rFonts w:ascii="Times New Roman" w:hAnsi="宋体"/>
          <w:noProof w:val="0"/>
          <w:szCs w:val="21"/>
        </w:rPr>
        <w:t>。</w:t>
      </w:r>
    </w:p>
    <w:p w:rsidR="006E4558" w:rsidRDefault="00371A75" w:rsidP="00D56846">
      <w:pPr>
        <w:widowControl/>
        <w:spacing w:beforeLines="50" w:afterLines="50"/>
        <w:ind w:leftChars="-1" w:hangingChars="1" w:hanging="2"/>
        <w:jc w:val="left"/>
        <w:rPr>
          <w:rFonts w:ascii="黑体" w:eastAsia="黑体" w:hAnsi="黑体" w:cs="宋体"/>
          <w:kern w:val="0"/>
          <w:szCs w:val="21"/>
        </w:rPr>
      </w:pPr>
      <w:r>
        <w:rPr>
          <w:rFonts w:ascii="黑体" w:eastAsia="黑体" w:hAnsi="黑体" w:cs="宋体" w:hint="eastAsia"/>
          <w:kern w:val="0"/>
          <w:szCs w:val="21"/>
        </w:rPr>
        <w:t>6</w:t>
      </w:r>
      <w:r w:rsidR="0020494D">
        <w:rPr>
          <w:rFonts w:ascii="黑体" w:eastAsia="黑体" w:hAnsi="黑体" w:cs="宋体"/>
          <w:kern w:val="0"/>
          <w:szCs w:val="21"/>
        </w:rPr>
        <w:t>.2</w:t>
      </w:r>
      <w:r w:rsidR="00B5282C">
        <w:rPr>
          <w:rFonts w:ascii="黑体" w:eastAsia="黑体" w:hAnsi="黑体" w:cs="宋体" w:hint="eastAsia"/>
          <w:kern w:val="0"/>
          <w:szCs w:val="21"/>
        </w:rPr>
        <w:t xml:space="preserve">  </w:t>
      </w:r>
      <w:r w:rsidR="0020494D" w:rsidRPr="007A34C6">
        <w:rPr>
          <w:rFonts w:ascii="黑体" w:eastAsia="黑体" w:hAnsi="黑体" w:cs="宋体" w:hint="eastAsia"/>
          <w:kern w:val="0"/>
          <w:szCs w:val="21"/>
        </w:rPr>
        <w:t>机组试车温度检测</w:t>
      </w:r>
    </w:p>
    <w:p w:rsidR="006E4558" w:rsidRPr="006F34BE" w:rsidRDefault="0020494D">
      <w:pPr>
        <w:pStyle w:val="aff6"/>
        <w:rPr>
          <w:rFonts w:ascii="Times New Roman"/>
          <w:noProof w:val="0"/>
          <w:szCs w:val="21"/>
        </w:rPr>
      </w:pPr>
      <w:r w:rsidRPr="006F34BE">
        <w:rPr>
          <w:rFonts w:ascii="Times New Roman" w:hAnsi="宋体"/>
          <w:noProof w:val="0"/>
          <w:szCs w:val="21"/>
        </w:rPr>
        <w:t>用</w:t>
      </w:r>
      <w:r w:rsidRPr="006F34BE">
        <w:rPr>
          <w:rFonts w:ascii="Times New Roman"/>
          <w:noProof w:val="0"/>
          <w:szCs w:val="21"/>
        </w:rPr>
        <w:t>JJG(</w:t>
      </w:r>
      <w:r w:rsidRPr="006F34BE">
        <w:rPr>
          <w:rFonts w:ascii="Times New Roman" w:hAnsi="宋体"/>
          <w:noProof w:val="0"/>
          <w:szCs w:val="21"/>
        </w:rPr>
        <w:t>机械</w:t>
      </w:r>
      <w:r w:rsidRPr="006F34BE">
        <w:rPr>
          <w:rFonts w:ascii="Times New Roman"/>
          <w:noProof w:val="0"/>
          <w:szCs w:val="21"/>
        </w:rPr>
        <w:t>)176 WC-1</w:t>
      </w:r>
      <w:r w:rsidRPr="006F34BE">
        <w:rPr>
          <w:rFonts w:ascii="Times New Roman" w:hAnsi="宋体"/>
          <w:noProof w:val="0"/>
          <w:szCs w:val="21"/>
        </w:rPr>
        <w:t>型电器温升测量仪，输入转速分别在</w:t>
      </w:r>
      <w:r w:rsidR="003040BE" w:rsidRPr="006F34BE">
        <w:rPr>
          <w:rFonts w:ascii="Times New Roman"/>
          <w:noProof w:val="0"/>
          <w:szCs w:val="21"/>
        </w:rPr>
        <w:t>719</w:t>
      </w:r>
      <w:r w:rsidR="00D67D3F" w:rsidRPr="006F34BE">
        <w:rPr>
          <w:rFonts w:ascii="Times New Roman"/>
          <w:noProof w:val="0"/>
          <w:szCs w:val="21"/>
        </w:rPr>
        <w:t>r/min</w:t>
      </w:r>
      <w:r w:rsidR="00D67D3F" w:rsidRPr="006F34BE">
        <w:rPr>
          <w:rFonts w:ascii="Times New Roman" w:hAnsi="宋体"/>
          <w:noProof w:val="0"/>
          <w:szCs w:val="21"/>
        </w:rPr>
        <w:t>、</w:t>
      </w:r>
      <w:r w:rsidR="003040BE" w:rsidRPr="006F34BE">
        <w:rPr>
          <w:rFonts w:ascii="Times New Roman"/>
          <w:noProof w:val="0"/>
          <w:szCs w:val="21"/>
        </w:rPr>
        <w:t>834</w:t>
      </w:r>
      <w:r w:rsidR="00D67D3F" w:rsidRPr="006F34BE">
        <w:rPr>
          <w:rFonts w:ascii="Times New Roman"/>
          <w:noProof w:val="0"/>
          <w:szCs w:val="21"/>
        </w:rPr>
        <w:t>r/min</w:t>
      </w:r>
      <w:r w:rsidR="00D67D3F" w:rsidRPr="006F34BE">
        <w:rPr>
          <w:rFonts w:ascii="Times New Roman" w:hAnsi="宋体"/>
          <w:noProof w:val="0"/>
          <w:szCs w:val="21"/>
        </w:rPr>
        <w:t>、</w:t>
      </w:r>
      <w:r w:rsidR="003040BE" w:rsidRPr="006F34BE">
        <w:rPr>
          <w:rFonts w:ascii="Times New Roman"/>
          <w:noProof w:val="0"/>
          <w:szCs w:val="21"/>
        </w:rPr>
        <w:t>948</w:t>
      </w:r>
      <w:r w:rsidR="00D67D3F" w:rsidRPr="006F34BE">
        <w:rPr>
          <w:rFonts w:ascii="Times New Roman"/>
          <w:noProof w:val="0"/>
          <w:szCs w:val="21"/>
        </w:rPr>
        <w:t>r/min</w:t>
      </w:r>
      <w:r w:rsidR="00D67D3F" w:rsidRPr="006F34BE">
        <w:rPr>
          <w:rFonts w:ascii="Times New Roman" w:hAnsi="宋体"/>
          <w:noProof w:val="0"/>
          <w:szCs w:val="21"/>
        </w:rPr>
        <w:t>、</w:t>
      </w:r>
      <w:r w:rsidR="003040BE" w:rsidRPr="006F34BE">
        <w:rPr>
          <w:rFonts w:ascii="Times New Roman"/>
          <w:noProof w:val="0"/>
          <w:szCs w:val="21"/>
        </w:rPr>
        <w:t>1095</w:t>
      </w:r>
      <w:r w:rsidR="00D67D3F" w:rsidRPr="006F34BE">
        <w:rPr>
          <w:rFonts w:ascii="Times New Roman"/>
          <w:noProof w:val="0"/>
          <w:szCs w:val="21"/>
        </w:rPr>
        <w:t>r/min</w:t>
      </w:r>
      <w:r w:rsidR="00D67D3F" w:rsidRPr="006F34BE">
        <w:rPr>
          <w:rFonts w:ascii="Times New Roman" w:hAnsi="宋体"/>
          <w:noProof w:val="0"/>
          <w:szCs w:val="21"/>
        </w:rPr>
        <w:t>时</w:t>
      </w:r>
      <w:r w:rsidRPr="006F34BE">
        <w:rPr>
          <w:rFonts w:ascii="Times New Roman" w:hAnsi="宋体"/>
          <w:noProof w:val="0"/>
          <w:szCs w:val="21"/>
        </w:rPr>
        <w:t>，检测温度值（见附录</w:t>
      </w:r>
      <w:r w:rsidR="00F24F04" w:rsidRPr="006F34BE">
        <w:rPr>
          <w:rFonts w:ascii="Times New Roman"/>
          <w:noProof w:val="0"/>
          <w:szCs w:val="21"/>
        </w:rPr>
        <w:t>B</w:t>
      </w:r>
      <w:r w:rsidRPr="006F34BE">
        <w:rPr>
          <w:rFonts w:ascii="Times New Roman" w:hAnsi="宋体"/>
          <w:noProof w:val="0"/>
          <w:szCs w:val="21"/>
        </w:rPr>
        <w:t>）</w:t>
      </w:r>
      <w:r w:rsidR="00BF4560" w:rsidRPr="006F34BE">
        <w:rPr>
          <w:rFonts w:ascii="Times New Roman" w:hAnsi="宋体"/>
          <w:noProof w:val="0"/>
          <w:szCs w:val="21"/>
        </w:rPr>
        <w:t>，测温位置见图</w:t>
      </w:r>
      <w:r w:rsidR="00BF4560" w:rsidRPr="006F34BE">
        <w:rPr>
          <w:rFonts w:ascii="Times New Roman"/>
          <w:noProof w:val="0"/>
          <w:szCs w:val="21"/>
        </w:rPr>
        <w:t>A</w:t>
      </w:r>
      <w:r w:rsidR="00F24F04" w:rsidRPr="006F34BE">
        <w:rPr>
          <w:rFonts w:ascii="Times New Roman"/>
          <w:noProof w:val="0"/>
          <w:szCs w:val="21"/>
        </w:rPr>
        <w:t>1</w:t>
      </w:r>
      <w:r w:rsidR="00F24F04" w:rsidRPr="006F34BE">
        <w:rPr>
          <w:rFonts w:ascii="Times New Roman" w:hAnsi="宋体"/>
          <w:noProof w:val="0"/>
          <w:szCs w:val="21"/>
        </w:rPr>
        <w:t>。</w:t>
      </w:r>
    </w:p>
    <w:p w:rsidR="006E4558" w:rsidRDefault="00371A75" w:rsidP="00D56846">
      <w:pPr>
        <w:pStyle w:val="aff6"/>
        <w:spacing w:beforeLines="50" w:afterLines="50"/>
        <w:ind w:leftChars="-51" w:hangingChars="51" w:hanging="107"/>
        <w:rPr>
          <w:rFonts w:ascii="黑体" w:eastAsia="黑体" w:hAnsi="黑体"/>
          <w:szCs w:val="21"/>
        </w:rPr>
      </w:pPr>
      <w:r>
        <w:rPr>
          <w:rFonts w:ascii="黑体" w:eastAsia="黑体" w:hAnsi="黑体" w:cs="宋体" w:hint="eastAsia"/>
          <w:szCs w:val="21"/>
        </w:rPr>
        <w:t>6</w:t>
      </w:r>
      <w:r w:rsidR="0020494D">
        <w:rPr>
          <w:rFonts w:ascii="黑体" w:eastAsia="黑体" w:hAnsi="黑体" w:cs="宋体"/>
          <w:szCs w:val="21"/>
        </w:rPr>
        <w:t>.3</w:t>
      </w:r>
      <w:r w:rsidR="0033287F">
        <w:rPr>
          <w:rFonts w:ascii="黑体" w:eastAsia="黑体" w:hAnsi="黑体" w:cs="宋体" w:hint="eastAsia"/>
          <w:szCs w:val="21"/>
        </w:rPr>
        <w:t xml:space="preserve"> </w:t>
      </w:r>
      <w:r w:rsidR="00F24F04">
        <w:rPr>
          <w:rFonts w:ascii="黑体" w:eastAsia="黑体" w:hAnsi="黑体" w:cs="宋体" w:hint="eastAsia"/>
          <w:szCs w:val="21"/>
        </w:rPr>
        <w:t xml:space="preserve"> </w:t>
      </w:r>
      <w:r w:rsidR="0020494D" w:rsidRPr="007A34C6">
        <w:rPr>
          <w:rFonts w:ascii="黑体" w:eastAsia="黑体" w:hAnsi="黑体" w:hint="eastAsia"/>
          <w:szCs w:val="21"/>
        </w:rPr>
        <w:t>机组试车噪音检测</w:t>
      </w:r>
    </w:p>
    <w:p w:rsidR="006E4558" w:rsidRPr="006F34BE" w:rsidRDefault="0020494D">
      <w:pPr>
        <w:pStyle w:val="aff6"/>
        <w:ind w:firstLineChars="150" w:firstLine="315"/>
        <w:rPr>
          <w:rFonts w:ascii="Times New Roman"/>
          <w:noProof w:val="0"/>
          <w:szCs w:val="21"/>
        </w:rPr>
      </w:pPr>
      <w:r w:rsidRPr="006F34BE">
        <w:rPr>
          <w:rFonts w:ascii="Times New Roman" w:eastAsiaTheme="minorEastAsia" w:hAnsiTheme="minorEastAsia"/>
          <w:szCs w:val="21"/>
        </w:rPr>
        <w:t>按</w:t>
      </w:r>
      <w:r w:rsidRPr="006F34BE">
        <w:rPr>
          <w:rFonts w:ascii="Times New Roman" w:eastAsiaTheme="minorEastAsia"/>
          <w:bCs/>
          <w:szCs w:val="21"/>
        </w:rPr>
        <w:t xml:space="preserve">GB/T 3768 </w:t>
      </w:r>
      <w:r w:rsidRPr="006F34BE">
        <w:rPr>
          <w:rFonts w:ascii="Times New Roman" w:eastAsiaTheme="minorEastAsia" w:hAnsiTheme="minorEastAsia"/>
          <w:bCs/>
          <w:szCs w:val="21"/>
        </w:rPr>
        <w:t>噪声源声功率级的测定简易法，测</w:t>
      </w:r>
      <w:r w:rsidRPr="006F34BE">
        <w:rPr>
          <w:rFonts w:ascii="Times New Roman" w:eastAsiaTheme="minorEastAsia" w:hAnsiTheme="minorEastAsia"/>
          <w:szCs w:val="21"/>
        </w:rPr>
        <w:t>机组试车噪音。</w:t>
      </w:r>
      <w:r w:rsidRPr="006F34BE">
        <w:rPr>
          <w:rFonts w:ascii="Times New Roman" w:hAnsi="宋体"/>
          <w:noProof w:val="0"/>
          <w:szCs w:val="21"/>
        </w:rPr>
        <w:t>输入转速分别在</w:t>
      </w:r>
      <w:r w:rsidR="003040BE" w:rsidRPr="006F34BE">
        <w:rPr>
          <w:rFonts w:ascii="Times New Roman"/>
          <w:noProof w:val="0"/>
          <w:szCs w:val="21"/>
        </w:rPr>
        <w:t>719r/min</w:t>
      </w:r>
      <w:r w:rsidR="003040BE" w:rsidRPr="006F34BE">
        <w:rPr>
          <w:rFonts w:ascii="Times New Roman" w:hAnsi="宋体"/>
          <w:noProof w:val="0"/>
          <w:szCs w:val="21"/>
        </w:rPr>
        <w:t>、</w:t>
      </w:r>
      <w:r w:rsidR="003040BE" w:rsidRPr="006F34BE">
        <w:rPr>
          <w:rFonts w:ascii="Times New Roman"/>
          <w:noProof w:val="0"/>
          <w:szCs w:val="21"/>
        </w:rPr>
        <w:t>834r/min</w:t>
      </w:r>
      <w:r w:rsidR="003040BE" w:rsidRPr="006F34BE">
        <w:rPr>
          <w:rFonts w:ascii="Times New Roman" w:hAnsi="宋体"/>
          <w:noProof w:val="0"/>
          <w:szCs w:val="21"/>
        </w:rPr>
        <w:t>、</w:t>
      </w:r>
      <w:r w:rsidR="003040BE" w:rsidRPr="006F34BE">
        <w:rPr>
          <w:rFonts w:ascii="Times New Roman"/>
          <w:noProof w:val="0"/>
          <w:szCs w:val="21"/>
        </w:rPr>
        <w:t>948r/min</w:t>
      </w:r>
      <w:r w:rsidR="003040BE" w:rsidRPr="006F34BE">
        <w:rPr>
          <w:rFonts w:ascii="Times New Roman" w:hAnsi="宋体"/>
          <w:noProof w:val="0"/>
          <w:szCs w:val="21"/>
        </w:rPr>
        <w:t>、</w:t>
      </w:r>
      <w:r w:rsidR="003040BE" w:rsidRPr="006F34BE">
        <w:rPr>
          <w:rFonts w:ascii="Times New Roman"/>
          <w:noProof w:val="0"/>
          <w:szCs w:val="21"/>
        </w:rPr>
        <w:t>1095r/min</w:t>
      </w:r>
      <w:r w:rsidR="00D67D3F" w:rsidRPr="006F34BE">
        <w:rPr>
          <w:rFonts w:ascii="Times New Roman" w:hAnsi="宋体"/>
          <w:noProof w:val="0"/>
          <w:szCs w:val="21"/>
        </w:rPr>
        <w:t>时</w:t>
      </w:r>
      <w:r w:rsidRPr="006F34BE">
        <w:rPr>
          <w:rFonts w:ascii="Times New Roman" w:hAnsi="宋体"/>
          <w:noProof w:val="0"/>
          <w:szCs w:val="21"/>
        </w:rPr>
        <w:t>，检测噪音值（见附录</w:t>
      </w:r>
      <w:r w:rsidR="00F24F04" w:rsidRPr="006F34BE">
        <w:rPr>
          <w:rFonts w:ascii="Times New Roman"/>
          <w:noProof w:val="0"/>
          <w:szCs w:val="21"/>
        </w:rPr>
        <w:t>C</w:t>
      </w:r>
      <w:r w:rsidRPr="006F34BE">
        <w:rPr>
          <w:rFonts w:ascii="Times New Roman" w:hAnsi="宋体"/>
          <w:noProof w:val="0"/>
          <w:szCs w:val="21"/>
        </w:rPr>
        <w:t>）</w:t>
      </w:r>
      <w:r w:rsidR="00B43AF6" w:rsidRPr="006F34BE">
        <w:rPr>
          <w:rFonts w:ascii="Times New Roman" w:hAnsi="宋体"/>
          <w:noProof w:val="0"/>
          <w:szCs w:val="21"/>
        </w:rPr>
        <w:t>，测试距离</w:t>
      </w:r>
      <w:r w:rsidR="00F24F04" w:rsidRPr="006F34BE">
        <w:rPr>
          <w:rFonts w:ascii="Times New Roman" w:hAnsi="宋体"/>
          <w:noProof w:val="0"/>
          <w:szCs w:val="21"/>
        </w:rPr>
        <w:t>为</w:t>
      </w:r>
      <w:r w:rsidR="00B43AF6" w:rsidRPr="006F34BE">
        <w:rPr>
          <w:rFonts w:ascii="Times New Roman" w:hAnsi="宋体"/>
          <w:noProof w:val="0"/>
          <w:szCs w:val="21"/>
        </w:rPr>
        <w:t>距机组</w:t>
      </w:r>
      <w:r w:rsidR="00B43AF6" w:rsidRPr="006F34BE">
        <w:rPr>
          <w:rFonts w:ascii="Times New Roman"/>
          <w:noProof w:val="0"/>
          <w:szCs w:val="21"/>
        </w:rPr>
        <w:t>1.5m</w:t>
      </w:r>
      <w:r w:rsidR="00B43AF6" w:rsidRPr="006F34BE">
        <w:rPr>
          <w:rFonts w:ascii="Times New Roman" w:hAnsi="宋体"/>
          <w:noProof w:val="0"/>
          <w:szCs w:val="21"/>
        </w:rPr>
        <w:t>处。</w:t>
      </w:r>
    </w:p>
    <w:p w:rsidR="006E4558" w:rsidRDefault="003126D7" w:rsidP="00D56846">
      <w:pPr>
        <w:pStyle w:val="aff6"/>
        <w:spacing w:beforeLines="50" w:afterLines="50"/>
        <w:ind w:leftChars="-51" w:hangingChars="51" w:hanging="107"/>
        <w:rPr>
          <w:rFonts w:ascii="黑体" w:eastAsia="黑体" w:hAnsi="黑体" w:cs="宋体"/>
          <w:szCs w:val="21"/>
        </w:rPr>
      </w:pPr>
      <w:r>
        <w:rPr>
          <w:rFonts w:ascii="黑体" w:eastAsia="黑体" w:hAnsi="黑体" w:cs="宋体" w:hint="eastAsia"/>
          <w:szCs w:val="21"/>
        </w:rPr>
        <w:t>6</w:t>
      </w:r>
      <w:r>
        <w:rPr>
          <w:rFonts w:ascii="黑体" w:eastAsia="黑体" w:hAnsi="黑体" w:cs="宋体"/>
          <w:szCs w:val="21"/>
        </w:rPr>
        <w:t>.</w:t>
      </w:r>
      <w:r>
        <w:rPr>
          <w:rFonts w:ascii="黑体" w:eastAsia="黑体" w:hAnsi="黑体" w:cs="宋体" w:hint="eastAsia"/>
          <w:szCs w:val="21"/>
        </w:rPr>
        <w:t>4</w:t>
      </w:r>
      <w:r w:rsidR="0033287F">
        <w:rPr>
          <w:rFonts w:ascii="黑体" w:eastAsia="黑体" w:hAnsi="黑体" w:cs="宋体" w:hint="eastAsia"/>
          <w:szCs w:val="21"/>
        </w:rPr>
        <w:t xml:space="preserve"> </w:t>
      </w:r>
      <w:r w:rsidR="006F34BE">
        <w:rPr>
          <w:rFonts w:ascii="黑体" w:eastAsia="黑体" w:hAnsi="黑体" w:cs="宋体" w:hint="eastAsia"/>
          <w:szCs w:val="21"/>
        </w:rPr>
        <w:t xml:space="preserve"> </w:t>
      </w:r>
      <w:r>
        <w:rPr>
          <w:rFonts w:ascii="黑体" w:eastAsia="黑体" w:hAnsi="黑体" w:cs="宋体" w:hint="eastAsia"/>
          <w:szCs w:val="21"/>
        </w:rPr>
        <w:t>机组部件装配检测</w:t>
      </w:r>
    </w:p>
    <w:p w:rsidR="003126D7" w:rsidRPr="003126D7" w:rsidRDefault="00A90634" w:rsidP="003126D7">
      <w:pPr>
        <w:pStyle w:val="aff6"/>
        <w:ind w:leftChars="-51" w:hangingChars="51" w:hanging="107"/>
        <w:rPr>
          <w:rFonts w:asciiTheme="minorEastAsia" w:eastAsiaTheme="minorEastAsia" w:hAnsiTheme="minorEastAsia" w:cs="宋体"/>
          <w:szCs w:val="21"/>
        </w:rPr>
      </w:pPr>
      <w:r w:rsidRPr="00A90634">
        <w:rPr>
          <w:rFonts w:ascii="黑体" w:eastAsia="黑体" w:hAnsi="黑体" w:cs="宋体"/>
          <w:szCs w:val="21"/>
        </w:rPr>
        <w:t>6.4.1</w:t>
      </w:r>
      <w:r w:rsidR="0033287F">
        <w:rPr>
          <w:rFonts w:asciiTheme="minorEastAsia" w:eastAsiaTheme="minorEastAsia" w:hAnsiTheme="minorEastAsia" w:cs="宋体" w:hint="eastAsia"/>
          <w:szCs w:val="21"/>
        </w:rPr>
        <w:t xml:space="preserve"> </w:t>
      </w:r>
      <w:r w:rsidR="00F24F04">
        <w:rPr>
          <w:rFonts w:asciiTheme="minorEastAsia" w:eastAsiaTheme="minorEastAsia" w:hAnsiTheme="minorEastAsia" w:cs="宋体" w:hint="eastAsia"/>
          <w:szCs w:val="21"/>
        </w:rPr>
        <w:t xml:space="preserve"> </w:t>
      </w:r>
      <w:r w:rsidR="003126D7" w:rsidRPr="003126D7">
        <w:rPr>
          <w:rFonts w:asciiTheme="minorEastAsia" w:eastAsiaTheme="minorEastAsia" w:hAnsiTheme="minorEastAsia" w:cs="宋体" w:hint="eastAsia"/>
          <w:szCs w:val="21"/>
        </w:rPr>
        <w:t>170辊箱装配检测</w:t>
      </w:r>
      <w:r w:rsidR="00F24F04">
        <w:rPr>
          <w:rFonts w:asciiTheme="minorEastAsia" w:eastAsiaTheme="minorEastAsia" w:hAnsiTheme="minorEastAsia" w:cs="宋体" w:hint="eastAsia"/>
          <w:szCs w:val="21"/>
        </w:rPr>
        <w:t>要求</w:t>
      </w:r>
      <w:r w:rsidR="003126D7" w:rsidRPr="003126D7">
        <w:rPr>
          <w:rFonts w:asciiTheme="minorEastAsia" w:eastAsiaTheme="minorEastAsia" w:hAnsiTheme="minorEastAsia" w:cs="宋体" w:hint="eastAsia"/>
          <w:szCs w:val="21"/>
        </w:rPr>
        <w:t>，见5.</w:t>
      </w:r>
      <w:r w:rsidR="00B5282C">
        <w:rPr>
          <w:rFonts w:asciiTheme="minorEastAsia" w:eastAsiaTheme="minorEastAsia" w:hAnsiTheme="minorEastAsia" w:cs="宋体" w:hint="eastAsia"/>
          <w:szCs w:val="21"/>
        </w:rPr>
        <w:t>3.4</w:t>
      </w:r>
      <w:r w:rsidR="00F24F04">
        <w:rPr>
          <w:rFonts w:asciiTheme="minorEastAsia" w:eastAsiaTheme="minorEastAsia" w:hAnsiTheme="minorEastAsia" w:cs="宋体" w:hint="eastAsia"/>
          <w:szCs w:val="21"/>
        </w:rPr>
        <w:t>。</w:t>
      </w:r>
    </w:p>
    <w:p w:rsidR="003126D7" w:rsidRPr="0033287F" w:rsidRDefault="00A90634" w:rsidP="003126D7">
      <w:pPr>
        <w:pStyle w:val="aff6"/>
        <w:ind w:leftChars="-51" w:hangingChars="51" w:hanging="107"/>
        <w:rPr>
          <w:rFonts w:asciiTheme="minorEastAsia" w:eastAsiaTheme="minorEastAsia" w:hAnsiTheme="minorEastAsia" w:cs="宋体"/>
          <w:szCs w:val="21"/>
        </w:rPr>
      </w:pPr>
      <w:r w:rsidRPr="00A90634">
        <w:rPr>
          <w:rFonts w:ascii="黑体" w:eastAsia="黑体" w:hAnsi="黑体" w:cs="宋体"/>
          <w:szCs w:val="21"/>
        </w:rPr>
        <w:t>6.4.2</w:t>
      </w:r>
      <w:r w:rsidR="0033287F">
        <w:rPr>
          <w:rFonts w:asciiTheme="minorEastAsia" w:eastAsiaTheme="minorEastAsia" w:hAnsiTheme="minorEastAsia" w:cs="宋体" w:hint="eastAsia"/>
          <w:szCs w:val="21"/>
        </w:rPr>
        <w:t xml:space="preserve"> </w:t>
      </w:r>
      <w:r w:rsidR="00F24F04">
        <w:rPr>
          <w:rFonts w:asciiTheme="minorEastAsia" w:eastAsiaTheme="minorEastAsia" w:hAnsiTheme="minorEastAsia" w:cs="宋体" w:hint="eastAsia"/>
          <w:szCs w:val="21"/>
        </w:rPr>
        <w:t xml:space="preserve"> </w:t>
      </w:r>
      <w:r w:rsidR="003126D7" w:rsidRPr="003126D7">
        <w:rPr>
          <w:rFonts w:asciiTheme="minorEastAsia" w:eastAsiaTheme="minorEastAsia" w:hAnsiTheme="minorEastAsia" w:cs="宋体" w:hint="eastAsia"/>
          <w:szCs w:val="21"/>
        </w:rPr>
        <w:t>230辊箱装配检测</w:t>
      </w:r>
      <w:r w:rsidR="00F24F04">
        <w:rPr>
          <w:rFonts w:asciiTheme="minorEastAsia" w:eastAsiaTheme="minorEastAsia" w:hAnsiTheme="minorEastAsia" w:cs="宋体" w:hint="eastAsia"/>
          <w:szCs w:val="21"/>
        </w:rPr>
        <w:t>要求</w:t>
      </w:r>
      <w:r w:rsidR="003126D7" w:rsidRPr="003126D7">
        <w:rPr>
          <w:rFonts w:asciiTheme="minorEastAsia" w:eastAsiaTheme="minorEastAsia" w:hAnsiTheme="minorEastAsia" w:cs="宋体" w:hint="eastAsia"/>
          <w:szCs w:val="21"/>
        </w:rPr>
        <w:t>，见</w:t>
      </w:r>
      <w:r w:rsidR="003126D7" w:rsidRPr="0033287F">
        <w:rPr>
          <w:rFonts w:asciiTheme="minorEastAsia" w:eastAsiaTheme="minorEastAsia" w:hAnsiTheme="minorEastAsia" w:cs="宋体" w:hint="eastAsia"/>
          <w:szCs w:val="21"/>
        </w:rPr>
        <w:t>5.</w:t>
      </w:r>
      <w:r w:rsidR="00B5282C">
        <w:rPr>
          <w:rFonts w:asciiTheme="minorEastAsia" w:eastAsiaTheme="minorEastAsia" w:hAnsiTheme="minorEastAsia" w:cs="宋体" w:hint="eastAsia"/>
          <w:szCs w:val="21"/>
        </w:rPr>
        <w:t>3.5</w:t>
      </w:r>
      <w:r w:rsidR="00F24F04">
        <w:rPr>
          <w:rFonts w:asciiTheme="minorEastAsia" w:eastAsiaTheme="minorEastAsia" w:hAnsiTheme="minorEastAsia" w:cs="宋体" w:hint="eastAsia"/>
          <w:szCs w:val="21"/>
        </w:rPr>
        <w:t>。</w:t>
      </w:r>
    </w:p>
    <w:p w:rsidR="003126D7" w:rsidRPr="0033287F" w:rsidRDefault="00A90634" w:rsidP="003126D7">
      <w:pPr>
        <w:pStyle w:val="aff6"/>
        <w:ind w:leftChars="-51" w:hangingChars="51" w:hanging="107"/>
        <w:rPr>
          <w:rFonts w:asciiTheme="minorEastAsia" w:eastAsiaTheme="minorEastAsia" w:hAnsiTheme="minorEastAsia" w:cs="宋体"/>
          <w:szCs w:val="21"/>
        </w:rPr>
      </w:pPr>
      <w:r w:rsidRPr="00A90634">
        <w:rPr>
          <w:rFonts w:ascii="黑体" w:eastAsia="黑体" w:hAnsi="黑体" w:cs="宋体"/>
          <w:szCs w:val="21"/>
        </w:rPr>
        <w:t>6.4.3</w:t>
      </w:r>
      <w:r w:rsidR="0033287F">
        <w:rPr>
          <w:rFonts w:asciiTheme="minorEastAsia" w:eastAsiaTheme="minorEastAsia" w:hAnsiTheme="minorEastAsia" w:cs="宋体" w:hint="eastAsia"/>
          <w:szCs w:val="21"/>
        </w:rPr>
        <w:t xml:space="preserve"> </w:t>
      </w:r>
      <w:r w:rsidR="00F24F04">
        <w:rPr>
          <w:rFonts w:asciiTheme="minorEastAsia" w:eastAsiaTheme="minorEastAsia" w:hAnsiTheme="minorEastAsia" w:cs="宋体" w:hint="eastAsia"/>
          <w:szCs w:val="21"/>
        </w:rPr>
        <w:t xml:space="preserve"> </w:t>
      </w:r>
      <w:r w:rsidR="003126D7" w:rsidRPr="0033287F">
        <w:rPr>
          <w:rFonts w:asciiTheme="minorEastAsia" w:eastAsiaTheme="minorEastAsia" w:hAnsiTheme="minorEastAsia" w:cs="宋体" w:hint="eastAsia"/>
          <w:szCs w:val="21"/>
        </w:rPr>
        <w:t>1#-10#锥箱</w:t>
      </w:r>
      <w:r w:rsidR="003126D7" w:rsidRPr="003126D7">
        <w:rPr>
          <w:rFonts w:asciiTheme="minorEastAsia" w:eastAsiaTheme="minorEastAsia" w:hAnsiTheme="minorEastAsia" w:cs="宋体" w:hint="eastAsia"/>
          <w:szCs w:val="21"/>
        </w:rPr>
        <w:t>装配检测</w:t>
      </w:r>
      <w:r w:rsidR="00F24F04">
        <w:rPr>
          <w:rFonts w:asciiTheme="minorEastAsia" w:eastAsiaTheme="minorEastAsia" w:hAnsiTheme="minorEastAsia" w:cs="宋体" w:hint="eastAsia"/>
          <w:szCs w:val="21"/>
        </w:rPr>
        <w:t>要求</w:t>
      </w:r>
      <w:r w:rsidR="003126D7" w:rsidRPr="003126D7">
        <w:rPr>
          <w:rFonts w:asciiTheme="minorEastAsia" w:eastAsiaTheme="minorEastAsia" w:hAnsiTheme="minorEastAsia" w:cs="宋体" w:hint="eastAsia"/>
          <w:szCs w:val="21"/>
        </w:rPr>
        <w:t>，见</w:t>
      </w:r>
      <w:r w:rsidR="003126D7" w:rsidRPr="0033287F">
        <w:rPr>
          <w:rFonts w:asciiTheme="minorEastAsia" w:eastAsiaTheme="minorEastAsia" w:hAnsiTheme="minorEastAsia" w:cs="宋体" w:hint="eastAsia"/>
          <w:szCs w:val="21"/>
        </w:rPr>
        <w:t>5.</w:t>
      </w:r>
      <w:r w:rsidR="00B5282C">
        <w:rPr>
          <w:rFonts w:asciiTheme="minorEastAsia" w:eastAsiaTheme="minorEastAsia" w:hAnsiTheme="minorEastAsia" w:cs="宋体" w:hint="eastAsia"/>
          <w:szCs w:val="21"/>
        </w:rPr>
        <w:t>3.8</w:t>
      </w:r>
      <w:r w:rsidR="00F24F04">
        <w:rPr>
          <w:rFonts w:asciiTheme="minorEastAsia" w:eastAsiaTheme="minorEastAsia" w:hAnsiTheme="minorEastAsia" w:cs="宋体" w:hint="eastAsia"/>
          <w:szCs w:val="21"/>
        </w:rPr>
        <w:t>。</w:t>
      </w:r>
    </w:p>
    <w:p w:rsidR="003126D7" w:rsidRPr="0033287F" w:rsidRDefault="00A90634" w:rsidP="003126D7">
      <w:pPr>
        <w:pStyle w:val="aff6"/>
        <w:ind w:leftChars="-51" w:hangingChars="51" w:hanging="107"/>
        <w:rPr>
          <w:rFonts w:asciiTheme="minorEastAsia" w:eastAsiaTheme="minorEastAsia" w:hAnsiTheme="minorEastAsia" w:cs="宋体"/>
          <w:szCs w:val="21"/>
        </w:rPr>
      </w:pPr>
      <w:r w:rsidRPr="00A90634">
        <w:rPr>
          <w:rFonts w:ascii="黑体" w:eastAsia="黑体" w:hAnsi="黑体" w:cs="宋体"/>
          <w:szCs w:val="21"/>
        </w:rPr>
        <w:t>6.4.4</w:t>
      </w:r>
      <w:r w:rsidR="0033287F">
        <w:rPr>
          <w:rFonts w:asciiTheme="minorEastAsia" w:eastAsiaTheme="minorEastAsia" w:hAnsiTheme="minorEastAsia" w:cs="宋体" w:hint="eastAsia"/>
          <w:szCs w:val="21"/>
        </w:rPr>
        <w:t xml:space="preserve"> </w:t>
      </w:r>
      <w:r w:rsidR="00F24F04">
        <w:rPr>
          <w:rFonts w:asciiTheme="minorEastAsia" w:eastAsiaTheme="minorEastAsia" w:hAnsiTheme="minorEastAsia" w:cs="宋体" w:hint="eastAsia"/>
          <w:szCs w:val="21"/>
        </w:rPr>
        <w:t xml:space="preserve"> </w:t>
      </w:r>
      <w:r w:rsidR="003126D7" w:rsidRPr="0033287F">
        <w:rPr>
          <w:rFonts w:asciiTheme="minorEastAsia" w:eastAsiaTheme="minorEastAsia" w:hAnsiTheme="minorEastAsia" w:cs="宋体" w:hint="eastAsia"/>
          <w:szCs w:val="21"/>
        </w:rPr>
        <w:t>增速机</w:t>
      </w:r>
      <w:r w:rsidR="003126D7" w:rsidRPr="003126D7">
        <w:rPr>
          <w:rFonts w:asciiTheme="minorEastAsia" w:eastAsiaTheme="minorEastAsia" w:hAnsiTheme="minorEastAsia" w:cs="宋体" w:hint="eastAsia"/>
          <w:szCs w:val="21"/>
        </w:rPr>
        <w:t>装配检测</w:t>
      </w:r>
      <w:r w:rsidR="00F24F04">
        <w:rPr>
          <w:rFonts w:asciiTheme="minorEastAsia" w:eastAsiaTheme="minorEastAsia" w:hAnsiTheme="minorEastAsia" w:cs="宋体" w:hint="eastAsia"/>
          <w:szCs w:val="21"/>
        </w:rPr>
        <w:t>要求</w:t>
      </w:r>
      <w:r w:rsidR="003126D7" w:rsidRPr="003126D7">
        <w:rPr>
          <w:rFonts w:asciiTheme="minorEastAsia" w:eastAsiaTheme="minorEastAsia" w:hAnsiTheme="minorEastAsia" w:cs="宋体" w:hint="eastAsia"/>
          <w:szCs w:val="21"/>
        </w:rPr>
        <w:t>，见</w:t>
      </w:r>
      <w:r w:rsidR="003126D7" w:rsidRPr="0033287F">
        <w:rPr>
          <w:rFonts w:asciiTheme="minorEastAsia" w:eastAsiaTheme="minorEastAsia" w:hAnsiTheme="minorEastAsia" w:cs="宋体" w:hint="eastAsia"/>
          <w:szCs w:val="21"/>
        </w:rPr>
        <w:t>5.</w:t>
      </w:r>
      <w:r w:rsidR="00B5282C">
        <w:rPr>
          <w:rFonts w:asciiTheme="minorEastAsia" w:eastAsiaTheme="minorEastAsia" w:hAnsiTheme="minorEastAsia" w:cs="宋体" w:hint="eastAsia"/>
          <w:szCs w:val="21"/>
        </w:rPr>
        <w:t>3.7</w:t>
      </w:r>
      <w:r w:rsidR="00F24F04">
        <w:rPr>
          <w:rFonts w:asciiTheme="minorEastAsia" w:eastAsiaTheme="minorEastAsia" w:hAnsiTheme="minorEastAsia" w:cs="宋体" w:hint="eastAsia"/>
          <w:szCs w:val="21"/>
        </w:rPr>
        <w:t>。</w:t>
      </w:r>
    </w:p>
    <w:p w:rsidR="006E4558" w:rsidRDefault="00A90634" w:rsidP="00D56846">
      <w:pPr>
        <w:widowControl/>
        <w:spacing w:beforeLines="50" w:afterLines="50"/>
        <w:ind w:leftChars="-51" w:hangingChars="51" w:hanging="107"/>
        <w:jc w:val="left"/>
        <w:rPr>
          <w:rFonts w:ascii="黑体" w:eastAsia="黑体" w:hAnsi="黑体"/>
        </w:rPr>
      </w:pPr>
      <w:r w:rsidRPr="00A90634">
        <w:rPr>
          <w:rFonts w:ascii="黑体" w:eastAsia="黑体" w:hAnsi="黑体"/>
        </w:rPr>
        <w:t>6.5</w:t>
      </w:r>
      <w:r w:rsidR="00B5282C">
        <w:rPr>
          <w:rFonts w:ascii="黑体" w:eastAsia="黑体" w:hAnsi="黑体" w:hint="eastAsia"/>
        </w:rPr>
        <w:t xml:space="preserve">  </w:t>
      </w:r>
      <w:r w:rsidRPr="00A90634">
        <w:rPr>
          <w:rFonts w:ascii="黑体" w:eastAsia="黑体" w:hAnsi="黑体" w:hint="eastAsia"/>
        </w:rPr>
        <w:t>出厂</w:t>
      </w:r>
      <w:r w:rsidRPr="00A90634">
        <w:rPr>
          <w:rFonts w:ascii="黑体" w:eastAsia="黑体" w:hAnsi="黑体"/>
        </w:rPr>
        <w:t>检验</w:t>
      </w:r>
    </w:p>
    <w:p w:rsidR="0020494D" w:rsidRDefault="00B43AF6" w:rsidP="0020494D">
      <w:pPr>
        <w:widowControl/>
        <w:ind w:leftChars="-51" w:hangingChars="51" w:hanging="107"/>
        <w:jc w:val="left"/>
        <w:rPr>
          <w:rFonts w:asciiTheme="minorEastAsia" w:eastAsiaTheme="minorEastAsia" w:hAnsiTheme="minorEastAsia"/>
        </w:rPr>
      </w:pPr>
      <w:r>
        <w:rPr>
          <w:rFonts w:hAnsi="黑体" w:hint="eastAsia"/>
        </w:rPr>
        <w:t>6.</w:t>
      </w:r>
      <w:r w:rsidR="003126D7">
        <w:rPr>
          <w:rFonts w:hAnsi="黑体" w:hint="eastAsia"/>
        </w:rPr>
        <w:t>5</w:t>
      </w:r>
      <w:r w:rsidR="0020494D">
        <w:rPr>
          <w:rFonts w:hAnsi="黑体"/>
        </w:rPr>
        <w:t>.</w:t>
      </w:r>
      <w:r w:rsidR="0020494D" w:rsidRPr="007A34C6">
        <w:rPr>
          <w:rFonts w:hAnsi="黑体"/>
        </w:rPr>
        <w:t>1</w:t>
      </w:r>
      <w:r w:rsidR="00B5282C">
        <w:rPr>
          <w:rFonts w:hAnsi="黑体" w:hint="eastAsia"/>
        </w:rPr>
        <w:t xml:space="preserve">  </w:t>
      </w:r>
      <w:r w:rsidR="003126D7">
        <w:rPr>
          <w:rFonts w:hAnsi="黑体"/>
        </w:rPr>
        <w:t>精轧</w:t>
      </w:r>
      <w:r>
        <w:rPr>
          <w:rFonts w:hAnsi="黑体"/>
        </w:rPr>
        <w:t>机组</w:t>
      </w:r>
      <w:r w:rsidR="0020494D" w:rsidRPr="0081026E">
        <w:rPr>
          <w:rFonts w:asciiTheme="minorEastAsia" w:eastAsiaTheme="minorEastAsia" w:hAnsiTheme="minorEastAsia" w:hint="eastAsia"/>
        </w:rPr>
        <w:t>产品须经质检部门按本标准检验合格，并签发产品合格证后，方可出厂。</w:t>
      </w:r>
    </w:p>
    <w:p w:rsidR="0020494D" w:rsidRPr="007A34C6" w:rsidRDefault="00E34523" w:rsidP="0020494D">
      <w:pPr>
        <w:widowControl/>
        <w:ind w:leftChars="-51" w:hangingChars="51" w:hanging="107"/>
        <w:jc w:val="left"/>
        <w:rPr>
          <w:rFonts w:hAnsi="黑体"/>
        </w:rPr>
      </w:pPr>
      <w:r w:rsidRPr="00E34523">
        <w:rPr>
          <w:rFonts w:hAnsi="黑体" w:hint="eastAsia"/>
        </w:rPr>
        <w:t>6.</w:t>
      </w:r>
      <w:r w:rsidR="003126D7">
        <w:rPr>
          <w:rFonts w:hAnsi="黑体" w:hint="eastAsia"/>
        </w:rPr>
        <w:t>5</w:t>
      </w:r>
      <w:r w:rsidR="0020494D" w:rsidRPr="00E34523">
        <w:rPr>
          <w:rFonts w:hAnsi="黑体" w:hint="eastAsia"/>
        </w:rPr>
        <w:t>.2</w:t>
      </w:r>
      <w:r w:rsidR="00B5282C">
        <w:rPr>
          <w:rFonts w:hAnsi="黑体" w:hint="eastAsia"/>
        </w:rPr>
        <w:t xml:space="preserve">  </w:t>
      </w:r>
      <w:r w:rsidR="0020494D" w:rsidRPr="00E34523">
        <w:rPr>
          <w:rFonts w:hAnsi="黑体" w:hint="eastAsia"/>
        </w:rPr>
        <w:t>出厂检验项目包括：</w:t>
      </w:r>
    </w:p>
    <w:p w:rsidR="0020494D" w:rsidRPr="0081026E" w:rsidRDefault="0020494D" w:rsidP="0020494D">
      <w:pPr>
        <w:pStyle w:val="af"/>
        <w:numPr>
          <w:ilvl w:val="0"/>
          <w:numId w:val="25"/>
        </w:numPr>
        <w:tabs>
          <w:tab w:val="left" w:pos="840"/>
        </w:tabs>
        <w:rPr>
          <w:rFonts w:asciiTheme="minorEastAsia" w:eastAsiaTheme="minorEastAsia" w:hAnsiTheme="minorEastAsia"/>
          <w:szCs w:val="21"/>
        </w:rPr>
      </w:pPr>
      <w:r w:rsidRPr="0081026E">
        <w:rPr>
          <w:rFonts w:asciiTheme="minorEastAsia" w:eastAsiaTheme="minorEastAsia" w:hAnsiTheme="minorEastAsia" w:hint="eastAsia"/>
          <w:szCs w:val="21"/>
        </w:rPr>
        <w:t>外观检查</w:t>
      </w:r>
    </w:p>
    <w:p w:rsidR="0020494D" w:rsidRPr="0081026E" w:rsidRDefault="0020494D" w:rsidP="0020494D">
      <w:pPr>
        <w:pStyle w:val="af"/>
        <w:numPr>
          <w:ilvl w:val="0"/>
          <w:numId w:val="25"/>
        </w:numPr>
        <w:tabs>
          <w:tab w:val="left" w:pos="840"/>
        </w:tabs>
        <w:rPr>
          <w:rFonts w:asciiTheme="minorEastAsia" w:eastAsiaTheme="minorEastAsia" w:hAnsiTheme="minorEastAsia"/>
          <w:szCs w:val="21"/>
        </w:rPr>
      </w:pPr>
      <w:r w:rsidRPr="0081026E">
        <w:rPr>
          <w:rFonts w:asciiTheme="minorEastAsia" w:eastAsiaTheme="minorEastAsia" w:hAnsiTheme="minorEastAsia" w:hint="eastAsia"/>
          <w:szCs w:val="21"/>
        </w:rPr>
        <w:t>外形及安装尺寸检查。</w:t>
      </w:r>
    </w:p>
    <w:p w:rsidR="0020494D" w:rsidRPr="007A34C6" w:rsidRDefault="00E34523" w:rsidP="003126D7">
      <w:pPr>
        <w:widowControl/>
        <w:ind w:leftChars="-51" w:hangingChars="51" w:hanging="107"/>
        <w:jc w:val="left"/>
        <w:rPr>
          <w:rFonts w:hAnsi="黑体"/>
        </w:rPr>
      </w:pPr>
      <w:r>
        <w:rPr>
          <w:rFonts w:hAnsi="黑体" w:hint="eastAsia"/>
        </w:rPr>
        <w:t>6.</w:t>
      </w:r>
      <w:r w:rsidR="00B93E84">
        <w:rPr>
          <w:rFonts w:hAnsi="黑体" w:hint="eastAsia"/>
        </w:rPr>
        <w:t>5</w:t>
      </w:r>
      <w:r>
        <w:rPr>
          <w:rFonts w:hAnsi="黑体" w:hint="eastAsia"/>
        </w:rPr>
        <w:t>.3</w:t>
      </w:r>
      <w:r w:rsidR="0020494D" w:rsidRPr="007A34C6">
        <w:rPr>
          <w:rFonts w:hAnsi="黑体"/>
        </w:rPr>
        <w:t xml:space="preserve"> </w:t>
      </w:r>
      <w:r w:rsidR="00B5282C">
        <w:rPr>
          <w:rFonts w:hAnsi="黑体" w:hint="eastAsia"/>
        </w:rPr>
        <w:t xml:space="preserve"> </w:t>
      </w:r>
      <w:r w:rsidR="0020494D" w:rsidRPr="003126D7">
        <w:rPr>
          <w:rFonts w:hAnsi="黑体" w:hint="eastAsia"/>
        </w:rPr>
        <w:t>出厂检验项目第</w:t>
      </w:r>
      <w:r w:rsidR="00B93E84">
        <w:rPr>
          <w:rFonts w:hAnsi="黑体" w:hint="eastAsia"/>
        </w:rPr>
        <w:t>6</w:t>
      </w:r>
      <w:r w:rsidR="0020494D" w:rsidRPr="003126D7">
        <w:rPr>
          <w:rFonts w:hAnsi="黑体"/>
        </w:rPr>
        <w:t>.</w:t>
      </w:r>
      <w:r w:rsidR="00B93E84">
        <w:rPr>
          <w:rFonts w:hAnsi="黑体" w:hint="eastAsia"/>
        </w:rPr>
        <w:t>5</w:t>
      </w:r>
      <w:r w:rsidR="0020494D" w:rsidRPr="003126D7">
        <w:rPr>
          <w:rFonts w:hAnsi="黑体"/>
        </w:rPr>
        <w:t>.2</w:t>
      </w:r>
      <w:r w:rsidR="0020494D" w:rsidRPr="003126D7">
        <w:rPr>
          <w:rFonts w:hAnsi="黑体" w:hint="eastAsia"/>
        </w:rPr>
        <w:t>条中的</w:t>
      </w:r>
      <w:r w:rsidR="0020494D" w:rsidRPr="003126D7">
        <w:rPr>
          <w:rFonts w:hAnsi="黑体"/>
        </w:rPr>
        <w:t>a)</w:t>
      </w:r>
      <w:r w:rsidR="0020494D" w:rsidRPr="003126D7">
        <w:rPr>
          <w:rFonts w:hAnsi="黑体" w:hint="eastAsia"/>
        </w:rPr>
        <w:t>项必须每台检查，而</w:t>
      </w:r>
      <w:r w:rsidR="0020494D" w:rsidRPr="003126D7">
        <w:rPr>
          <w:rFonts w:hAnsi="黑体"/>
        </w:rPr>
        <w:t>b</w:t>
      </w:r>
      <w:r w:rsidR="0020494D" w:rsidRPr="003126D7">
        <w:rPr>
          <w:rFonts w:hAnsi="黑体" w:hint="eastAsia"/>
        </w:rPr>
        <w:t>）项中随机抽检</w:t>
      </w:r>
      <w:r w:rsidR="0020494D" w:rsidRPr="003126D7">
        <w:rPr>
          <w:rFonts w:hAnsi="黑体"/>
        </w:rPr>
        <w:t>10%</w:t>
      </w:r>
      <w:r w:rsidR="0020494D" w:rsidRPr="003126D7">
        <w:rPr>
          <w:rFonts w:hAnsi="黑体" w:hint="eastAsia"/>
        </w:rPr>
        <w:t>样件，但每批抽检不得少于</w:t>
      </w:r>
      <w:r w:rsidR="0020494D" w:rsidRPr="003126D7">
        <w:rPr>
          <w:rFonts w:hAnsi="黑体"/>
        </w:rPr>
        <w:t>5</w:t>
      </w:r>
      <w:r w:rsidR="0020494D" w:rsidRPr="003126D7">
        <w:rPr>
          <w:rFonts w:hAnsi="黑体" w:hint="eastAsia"/>
        </w:rPr>
        <w:t>件。</w:t>
      </w:r>
    </w:p>
    <w:p w:rsidR="0020494D" w:rsidRPr="007A34C6" w:rsidRDefault="00B5282C" w:rsidP="003126D7">
      <w:pPr>
        <w:widowControl/>
        <w:ind w:leftChars="-51" w:hangingChars="51" w:hanging="107"/>
        <w:jc w:val="left"/>
        <w:rPr>
          <w:rFonts w:hAnsi="黑体"/>
        </w:rPr>
      </w:pPr>
      <w:r>
        <w:rPr>
          <w:rFonts w:hAnsi="黑体" w:hint="eastAsia"/>
        </w:rPr>
        <w:t xml:space="preserve">6.5.4  </w:t>
      </w:r>
      <w:r w:rsidR="0020494D" w:rsidRPr="007A34C6">
        <w:rPr>
          <w:rFonts w:hAnsi="黑体" w:hint="eastAsia"/>
        </w:rPr>
        <w:t>判定规则</w:t>
      </w:r>
      <w:r>
        <w:rPr>
          <w:rFonts w:hAnsi="黑体" w:hint="eastAsia"/>
        </w:rPr>
        <w:t>：</w:t>
      </w:r>
    </w:p>
    <w:p w:rsidR="006E4558" w:rsidRDefault="00B5282C">
      <w:pPr>
        <w:widowControl/>
        <w:ind w:leftChars="-1" w:left="-2" w:firstLineChars="150" w:firstLine="315"/>
        <w:jc w:val="left"/>
        <w:rPr>
          <w:rFonts w:hAnsi="黑体"/>
        </w:rPr>
      </w:pPr>
      <w:r>
        <w:rPr>
          <w:rFonts w:hAnsi="黑体" w:hint="eastAsia"/>
        </w:rPr>
        <w:t>a</w:t>
      </w:r>
      <w:r>
        <w:rPr>
          <w:rFonts w:hAnsi="黑体" w:hint="eastAsia"/>
        </w:rPr>
        <w:t>）</w:t>
      </w:r>
      <w:r w:rsidR="0020494D" w:rsidRPr="003126D7">
        <w:rPr>
          <w:rFonts w:hAnsi="黑体" w:hint="eastAsia"/>
        </w:rPr>
        <w:t>检验项目全部符合本标准要求时，判定该产品为合格品。</w:t>
      </w:r>
    </w:p>
    <w:p w:rsidR="006E4558" w:rsidRDefault="00B5282C">
      <w:pPr>
        <w:widowControl/>
        <w:ind w:leftChars="-67" w:left="-141" w:firstLineChars="200" w:firstLine="420"/>
        <w:jc w:val="left"/>
        <w:rPr>
          <w:rFonts w:hAnsi="黑体"/>
        </w:rPr>
      </w:pPr>
      <w:r>
        <w:rPr>
          <w:rFonts w:hAnsi="黑体" w:hint="eastAsia"/>
        </w:rPr>
        <w:t>b</w:t>
      </w:r>
      <w:r>
        <w:rPr>
          <w:rFonts w:hAnsi="黑体" w:hint="eastAsia"/>
        </w:rPr>
        <w:t>）</w:t>
      </w:r>
      <w:r w:rsidR="0020494D" w:rsidRPr="003126D7">
        <w:rPr>
          <w:rFonts w:hAnsi="黑体" w:hint="eastAsia"/>
        </w:rPr>
        <w:t>检验项目出现任一项不合格项目时，应加倍抽样，对该项目进行复检。</w:t>
      </w:r>
      <w:proofErr w:type="gramStart"/>
      <w:r w:rsidR="0020494D" w:rsidRPr="003126D7">
        <w:rPr>
          <w:rFonts w:hAnsi="黑体" w:hint="eastAsia"/>
        </w:rPr>
        <w:t>复检未</w:t>
      </w:r>
      <w:proofErr w:type="gramEnd"/>
      <w:r w:rsidR="0020494D" w:rsidRPr="003126D7">
        <w:rPr>
          <w:rFonts w:hAnsi="黑体" w:hint="eastAsia"/>
        </w:rPr>
        <w:t>发现不合格</w:t>
      </w:r>
      <w:r>
        <w:rPr>
          <w:rFonts w:hAnsi="黑体" w:hint="eastAsia"/>
        </w:rPr>
        <w:t>，</w:t>
      </w:r>
      <w:r w:rsidR="0020494D" w:rsidRPr="003126D7">
        <w:rPr>
          <w:rFonts w:hAnsi="黑体" w:hint="eastAsia"/>
        </w:rPr>
        <w:t>则判定该批产品为合格品，复检仍</w:t>
      </w:r>
      <w:r>
        <w:rPr>
          <w:rFonts w:hAnsi="黑体" w:hint="eastAsia"/>
        </w:rPr>
        <w:t>存在</w:t>
      </w:r>
      <w:r w:rsidR="0020494D" w:rsidRPr="003126D7">
        <w:rPr>
          <w:rFonts w:hAnsi="黑体" w:hint="eastAsia"/>
        </w:rPr>
        <w:t>不合格，则判定该批产品为不合格品（安全指标不得复检）</w:t>
      </w:r>
    </w:p>
    <w:p w:rsidR="006E4558" w:rsidRDefault="00A90634" w:rsidP="00D56846">
      <w:pPr>
        <w:widowControl/>
        <w:spacing w:beforeLines="50"/>
        <w:ind w:leftChars="-67" w:left="-141"/>
        <w:jc w:val="left"/>
      </w:pPr>
      <w:r w:rsidRPr="00A90634">
        <w:rPr>
          <w:rFonts w:ascii="黑体" w:eastAsia="黑体" w:hAnsi="黑体"/>
        </w:rPr>
        <w:t xml:space="preserve">7   </w:t>
      </w:r>
      <w:r w:rsidRPr="00A90634">
        <w:rPr>
          <w:rFonts w:ascii="黑体" w:eastAsia="黑体" w:hAnsi="黑体" w:hint="eastAsia"/>
        </w:rPr>
        <w:t>标志、包装、运输和贮存</w:t>
      </w:r>
    </w:p>
    <w:p w:rsidR="006E4558" w:rsidRDefault="00A90634" w:rsidP="00D56846">
      <w:pPr>
        <w:widowControl/>
        <w:spacing w:beforeLines="50"/>
        <w:ind w:leftChars="-67" w:left="-141"/>
        <w:jc w:val="left"/>
      </w:pPr>
      <w:r w:rsidRPr="00A90634">
        <w:rPr>
          <w:rFonts w:ascii="黑体" w:eastAsia="黑体" w:hAnsi="黑体"/>
        </w:rPr>
        <w:t xml:space="preserve">7.1 </w:t>
      </w:r>
      <w:r w:rsidR="00CB3EA8">
        <w:rPr>
          <w:rFonts w:ascii="黑体" w:eastAsia="黑体" w:hAnsi="黑体" w:hint="eastAsia"/>
        </w:rPr>
        <w:t xml:space="preserve"> </w:t>
      </w:r>
      <w:r w:rsidRPr="00A90634">
        <w:rPr>
          <w:rFonts w:ascii="黑体" w:eastAsia="黑体" w:hAnsi="黑体" w:hint="eastAsia"/>
        </w:rPr>
        <w:t>标志</w:t>
      </w:r>
    </w:p>
    <w:p w:rsidR="006E4558" w:rsidRDefault="002748F8" w:rsidP="00D56846">
      <w:pPr>
        <w:widowControl/>
        <w:spacing w:beforeLines="50"/>
        <w:ind w:leftChars="-67" w:left="-141"/>
        <w:jc w:val="left"/>
        <w:rPr>
          <w:rFonts w:ascii="宋体" w:hAnsi="宋体"/>
          <w:szCs w:val="20"/>
        </w:rPr>
      </w:pPr>
      <w:r>
        <w:rPr>
          <w:rFonts w:hint="eastAsia"/>
        </w:rPr>
        <w:lastRenderedPageBreak/>
        <w:t>7</w:t>
      </w:r>
      <w:r w:rsidR="0020494D" w:rsidRPr="007A34C6">
        <w:t xml:space="preserve">.1.1 </w:t>
      </w:r>
      <w:r w:rsidR="00CB3EA8">
        <w:rPr>
          <w:rFonts w:hint="eastAsia"/>
        </w:rPr>
        <w:t xml:space="preserve"> </w:t>
      </w:r>
      <w:r w:rsidR="0020494D" w:rsidRPr="005B74C4">
        <w:rPr>
          <w:rFonts w:ascii="宋体" w:hAnsi="宋体" w:hint="eastAsia"/>
          <w:szCs w:val="20"/>
        </w:rPr>
        <w:t>铭牌材料采用铝板或不锈钢</w:t>
      </w:r>
      <w:r w:rsidR="00CB3EA8">
        <w:rPr>
          <w:rFonts w:ascii="宋体" w:hAnsi="宋体" w:hint="eastAsia"/>
          <w:szCs w:val="20"/>
        </w:rPr>
        <w:t>板</w:t>
      </w:r>
      <w:r w:rsidR="0020494D" w:rsidRPr="005B74C4">
        <w:rPr>
          <w:rFonts w:ascii="宋体" w:hAnsi="宋体" w:hint="eastAsia"/>
          <w:szCs w:val="20"/>
        </w:rPr>
        <w:t>，</w:t>
      </w:r>
      <w:r w:rsidR="001D195C" w:rsidRPr="005B74C4">
        <w:rPr>
          <w:rFonts w:ascii="宋体" w:hAnsi="宋体" w:hint="eastAsia"/>
          <w:szCs w:val="20"/>
        </w:rPr>
        <w:t>应保证铭牌</w:t>
      </w:r>
      <w:r w:rsidR="001D195C">
        <w:rPr>
          <w:rFonts w:ascii="宋体" w:hAnsi="宋体" w:hint="eastAsia"/>
          <w:szCs w:val="20"/>
        </w:rPr>
        <w:t>上刻录</w:t>
      </w:r>
      <w:r w:rsidR="001D195C" w:rsidRPr="005B74C4">
        <w:rPr>
          <w:rFonts w:ascii="宋体" w:hAnsi="宋体" w:hint="eastAsia"/>
          <w:szCs w:val="20"/>
        </w:rPr>
        <w:t>的数据字迹在产品整个使用时期内不易磨灭，</w:t>
      </w:r>
      <w:r w:rsidR="00CB3EA8">
        <w:rPr>
          <w:rFonts w:ascii="宋体" w:hAnsi="宋体" w:hint="eastAsia"/>
          <w:szCs w:val="20"/>
        </w:rPr>
        <w:t>且</w:t>
      </w:r>
      <w:r w:rsidR="001D195C" w:rsidRPr="005B74C4">
        <w:rPr>
          <w:rFonts w:ascii="宋体" w:hAnsi="宋体" w:hint="eastAsia"/>
          <w:szCs w:val="20"/>
        </w:rPr>
        <w:t>字迹和内容应清晰无误</w:t>
      </w:r>
      <w:r w:rsidR="0020494D" w:rsidRPr="005B74C4">
        <w:rPr>
          <w:rFonts w:ascii="宋体" w:hAnsi="宋体" w:hint="eastAsia"/>
          <w:szCs w:val="20"/>
        </w:rPr>
        <w:t>，颜色和标志应符合</w:t>
      </w:r>
      <w:r w:rsidR="0020494D" w:rsidRPr="005B74C4">
        <w:rPr>
          <w:rFonts w:ascii="宋体" w:hAnsi="宋体"/>
          <w:szCs w:val="20"/>
        </w:rPr>
        <w:t>GB/T 13306</w:t>
      </w:r>
      <w:r w:rsidR="0020494D" w:rsidRPr="005B74C4">
        <w:rPr>
          <w:rFonts w:ascii="宋体" w:hAnsi="宋体" w:hint="eastAsia"/>
          <w:szCs w:val="20"/>
        </w:rPr>
        <w:t>的规定，铭牌内容包括：</w:t>
      </w:r>
    </w:p>
    <w:p w:rsidR="006E4558" w:rsidRDefault="00CB3EA8">
      <w:pPr>
        <w:pStyle w:val="af"/>
        <w:numPr>
          <w:ilvl w:val="0"/>
          <w:numId w:val="0"/>
        </w:numPr>
        <w:tabs>
          <w:tab w:val="left" w:pos="426"/>
        </w:tabs>
        <w:ind w:firstLineChars="150" w:firstLine="315"/>
        <w:rPr>
          <w:rFonts w:hAnsi="宋体"/>
        </w:rPr>
      </w:pPr>
      <w:r>
        <w:rPr>
          <w:rFonts w:hAnsi="宋体" w:hint="eastAsia"/>
        </w:rPr>
        <w:t>a</w:t>
      </w:r>
      <w:r w:rsidR="001D195C">
        <w:rPr>
          <w:rFonts w:hAnsi="宋体" w:hint="eastAsia"/>
        </w:rPr>
        <w:t>)</w:t>
      </w:r>
      <w:r>
        <w:rPr>
          <w:rFonts w:hAnsi="宋体" w:hint="eastAsia"/>
        </w:rPr>
        <w:t xml:space="preserve"> </w:t>
      </w:r>
      <w:r w:rsidR="0020494D" w:rsidRPr="00741390">
        <w:rPr>
          <w:rFonts w:hAnsi="宋体" w:hint="eastAsia"/>
        </w:rPr>
        <w:t>企业名称；</w:t>
      </w:r>
    </w:p>
    <w:p w:rsidR="006E4558" w:rsidRDefault="00CB3EA8">
      <w:pPr>
        <w:pStyle w:val="af"/>
        <w:numPr>
          <w:ilvl w:val="0"/>
          <w:numId w:val="0"/>
        </w:numPr>
        <w:tabs>
          <w:tab w:val="left" w:pos="426"/>
        </w:tabs>
        <w:ind w:firstLineChars="150" w:firstLine="315"/>
        <w:rPr>
          <w:rFonts w:hAnsi="宋体"/>
        </w:rPr>
      </w:pPr>
      <w:r>
        <w:rPr>
          <w:rFonts w:hAnsi="宋体" w:hint="eastAsia"/>
        </w:rPr>
        <w:t>b</w:t>
      </w:r>
      <w:r w:rsidR="001D195C">
        <w:rPr>
          <w:rFonts w:hAnsi="宋体" w:hint="eastAsia"/>
        </w:rPr>
        <w:t>)</w:t>
      </w:r>
      <w:r>
        <w:rPr>
          <w:rFonts w:hAnsi="宋体" w:hint="eastAsia"/>
        </w:rPr>
        <w:t xml:space="preserve"> </w:t>
      </w:r>
      <w:r w:rsidR="0020494D" w:rsidRPr="00741390">
        <w:rPr>
          <w:rFonts w:hAnsi="宋体" w:hint="eastAsia"/>
        </w:rPr>
        <w:t>产品名称和型号；</w:t>
      </w:r>
    </w:p>
    <w:p w:rsidR="006E4558" w:rsidRDefault="00CB3EA8">
      <w:pPr>
        <w:pStyle w:val="af"/>
        <w:numPr>
          <w:ilvl w:val="0"/>
          <w:numId w:val="0"/>
        </w:numPr>
        <w:tabs>
          <w:tab w:val="left" w:pos="426"/>
        </w:tabs>
        <w:ind w:firstLineChars="150" w:firstLine="315"/>
        <w:rPr>
          <w:rFonts w:hAnsi="宋体"/>
        </w:rPr>
      </w:pPr>
      <w:r>
        <w:rPr>
          <w:rFonts w:hAnsi="宋体" w:hint="eastAsia"/>
        </w:rPr>
        <w:t>c</w:t>
      </w:r>
      <w:r w:rsidR="001D195C">
        <w:rPr>
          <w:rFonts w:hAnsi="宋体" w:hint="eastAsia"/>
        </w:rPr>
        <w:t>)</w:t>
      </w:r>
      <w:r>
        <w:rPr>
          <w:rFonts w:hAnsi="宋体" w:hint="eastAsia"/>
        </w:rPr>
        <w:t xml:space="preserve"> </w:t>
      </w:r>
      <w:r w:rsidR="0020494D" w:rsidRPr="00741390">
        <w:rPr>
          <w:rFonts w:hAnsi="宋体" w:hint="eastAsia"/>
        </w:rPr>
        <w:t>重量；</w:t>
      </w:r>
    </w:p>
    <w:p w:rsidR="006E4558" w:rsidRDefault="00CB3EA8">
      <w:pPr>
        <w:pStyle w:val="af"/>
        <w:numPr>
          <w:ilvl w:val="0"/>
          <w:numId w:val="0"/>
        </w:numPr>
        <w:tabs>
          <w:tab w:val="left" w:pos="426"/>
        </w:tabs>
        <w:ind w:firstLineChars="150" w:firstLine="315"/>
        <w:rPr>
          <w:rFonts w:hAnsi="宋体"/>
        </w:rPr>
      </w:pPr>
      <w:r>
        <w:rPr>
          <w:rFonts w:hAnsi="宋体" w:hint="eastAsia"/>
        </w:rPr>
        <w:t>d</w:t>
      </w:r>
      <w:r w:rsidR="001D195C">
        <w:rPr>
          <w:rFonts w:hAnsi="宋体" w:hint="eastAsia"/>
        </w:rPr>
        <w:t>)</w:t>
      </w:r>
      <w:r>
        <w:rPr>
          <w:rFonts w:hAnsi="宋体" w:hint="eastAsia"/>
        </w:rPr>
        <w:t xml:space="preserve"> </w:t>
      </w:r>
      <w:r w:rsidR="0020494D" w:rsidRPr="00741390">
        <w:rPr>
          <w:rFonts w:hAnsi="宋体" w:hint="eastAsia"/>
        </w:rPr>
        <w:t>制造年月和制造编号。</w:t>
      </w:r>
    </w:p>
    <w:p w:rsidR="0020494D" w:rsidRPr="00741390" w:rsidRDefault="0020494D" w:rsidP="0020494D">
      <w:pPr>
        <w:pStyle w:val="af"/>
        <w:numPr>
          <w:ilvl w:val="0"/>
          <w:numId w:val="0"/>
        </w:numPr>
        <w:tabs>
          <w:tab w:val="left" w:pos="0"/>
        </w:tabs>
        <w:ind w:leftChars="-200" w:hangingChars="200" w:hanging="420"/>
        <w:rPr>
          <w:rFonts w:hAnsi="宋体"/>
        </w:rPr>
      </w:pPr>
      <w:r w:rsidRPr="007A34C6">
        <w:rPr>
          <w:rFonts w:ascii="黑体" w:eastAsia="黑体" w:hAnsi="黑体"/>
          <w:szCs w:val="21"/>
        </w:rPr>
        <w:t xml:space="preserve">    </w:t>
      </w:r>
      <w:r w:rsidR="001D195C">
        <w:rPr>
          <w:rFonts w:ascii="黑体" w:eastAsia="黑体" w:hAnsi="黑体" w:hint="eastAsia"/>
          <w:szCs w:val="21"/>
        </w:rPr>
        <w:t>7</w:t>
      </w:r>
      <w:r w:rsidRPr="007A34C6">
        <w:rPr>
          <w:rFonts w:ascii="黑体" w:eastAsia="黑体" w:hAnsi="黑体"/>
          <w:szCs w:val="21"/>
        </w:rPr>
        <w:t xml:space="preserve">.1.2  </w:t>
      </w:r>
      <w:r w:rsidRPr="00741390">
        <w:rPr>
          <w:rFonts w:hAnsi="宋体" w:hint="eastAsia"/>
        </w:rPr>
        <w:t>产品应可靠接地并设接地标志，此标志应保证在产品整个使用期内</w:t>
      </w:r>
      <w:r w:rsidR="001D195C">
        <w:rPr>
          <w:rFonts w:hAnsi="宋体" w:hint="eastAsia"/>
        </w:rPr>
        <w:t>清晰明显。</w:t>
      </w:r>
    </w:p>
    <w:p w:rsidR="0020494D" w:rsidRPr="007A34C6" w:rsidRDefault="001D195C" w:rsidP="0020494D">
      <w:pPr>
        <w:pStyle w:val="af"/>
        <w:numPr>
          <w:ilvl w:val="0"/>
          <w:numId w:val="0"/>
        </w:numPr>
        <w:tabs>
          <w:tab w:val="left" w:pos="0"/>
        </w:tabs>
        <w:rPr>
          <w:rFonts w:ascii="黑体" w:eastAsia="黑体" w:hAnsi="黑体"/>
          <w:szCs w:val="21"/>
        </w:rPr>
      </w:pPr>
      <w:r>
        <w:rPr>
          <w:rFonts w:ascii="黑体" w:eastAsia="黑体" w:hAnsi="黑体" w:hint="eastAsia"/>
          <w:szCs w:val="21"/>
        </w:rPr>
        <w:t>7</w:t>
      </w:r>
      <w:r w:rsidR="0020494D" w:rsidRPr="007A34C6">
        <w:rPr>
          <w:rFonts w:ascii="黑体" w:eastAsia="黑体" w:hAnsi="黑体"/>
          <w:szCs w:val="21"/>
        </w:rPr>
        <w:t xml:space="preserve">.1.3  </w:t>
      </w:r>
      <w:r w:rsidRPr="00741390">
        <w:rPr>
          <w:rFonts w:hAnsi="宋体" w:hint="eastAsia"/>
        </w:rPr>
        <w:t>产品的</w:t>
      </w:r>
      <w:r w:rsidRPr="005B74C4">
        <w:rPr>
          <w:rFonts w:hAnsi="宋体" w:hint="eastAsia"/>
        </w:rPr>
        <w:t>引出线应完整无损</w:t>
      </w:r>
      <w:r>
        <w:rPr>
          <w:rFonts w:hAnsi="宋体" w:hint="eastAsia"/>
        </w:rPr>
        <w:t>,并</w:t>
      </w:r>
      <w:r w:rsidRPr="00741390">
        <w:rPr>
          <w:rFonts w:hAnsi="宋体" w:hint="eastAsia"/>
        </w:rPr>
        <w:t>均应有相应的标志</w:t>
      </w:r>
      <w:r>
        <w:rPr>
          <w:rFonts w:hAnsi="宋体" w:hint="eastAsia"/>
        </w:rPr>
        <w:t>。</w:t>
      </w:r>
    </w:p>
    <w:p w:rsidR="0020494D" w:rsidRPr="00DD3EFF" w:rsidRDefault="0020494D" w:rsidP="00DD3EFF">
      <w:pPr>
        <w:pStyle w:val="a4"/>
        <w:numPr>
          <w:ilvl w:val="1"/>
          <w:numId w:val="50"/>
        </w:numPr>
        <w:spacing w:before="156" w:after="156"/>
        <w:rPr>
          <w:rFonts w:hAnsi="黑体"/>
        </w:rPr>
      </w:pPr>
      <w:r w:rsidRPr="00DD3EFF">
        <w:rPr>
          <w:rFonts w:hAnsi="黑体" w:hint="eastAsia"/>
        </w:rPr>
        <w:t>包装</w:t>
      </w:r>
    </w:p>
    <w:p w:rsidR="0020494D" w:rsidRPr="00DD3EFF" w:rsidRDefault="00A90634" w:rsidP="00DD3EFF">
      <w:pPr>
        <w:pStyle w:val="a5"/>
        <w:numPr>
          <w:ilvl w:val="0"/>
          <w:numId w:val="0"/>
        </w:numPr>
        <w:spacing w:before="156" w:after="156"/>
        <w:rPr>
          <w:rFonts w:hAnsi="黑体"/>
        </w:rPr>
      </w:pPr>
      <w:r w:rsidRPr="00A90634">
        <w:rPr>
          <w:rFonts w:hAnsi="黑体"/>
          <w:szCs w:val="20"/>
        </w:rPr>
        <w:t>7.2.1</w:t>
      </w:r>
      <w:r w:rsidR="00CB3EA8">
        <w:rPr>
          <w:rFonts w:ascii="宋体" w:eastAsia="宋体" w:hAnsi="宋体" w:hint="eastAsia"/>
          <w:szCs w:val="20"/>
        </w:rPr>
        <w:t xml:space="preserve">  </w:t>
      </w:r>
      <w:r w:rsidR="0020494D" w:rsidRPr="00DD3EFF">
        <w:rPr>
          <w:rFonts w:ascii="宋体" w:eastAsia="宋体" w:hAnsi="宋体" w:hint="eastAsia"/>
          <w:szCs w:val="20"/>
        </w:rPr>
        <w:t>包装箱外壁的文字和标志应清楚整齐</w:t>
      </w:r>
      <w:r w:rsidR="0020494D" w:rsidRPr="00DD3EFF">
        <w:rPr>
          <w:rFonts w:ascii="宋体" w:eastAsia="宋体" w:hAnsi="宋体"/>
          <w:szCs w:val="20"/>
        </w:rPr>
        <w:t>,</w:t>
      </w:r>
      <w:r w:rsidR="0020494D" w:rsidRPr="00DD3EFF">
        <w:rPr>
          <w:rFonts w:ascii="宋体" w:eastAsia="宋体" w:hAnsi="宋体" w:hint="eastAsia"/>
          <w:szCs w:val="20"/>
        </w:rPr>
        <w:t>内容如下</w:t>
      </w:r>
      <w:r w:rsidR="0020494D" w:rsidRPr="00DD3EFF">
        <w:rPr>
          <w:rFonts w:hAnsi="黑体"/>
        </w:rPr>
        <w:t>:</w:t>
      </w:r>
    </w:p>
    <w:p w:rsidR="0020494D" w:rsidRPr="00741390" w:rsidRDefault="0020494D" w:rsidP="00DD3EFF">
      <w:pPr>
        <w:pStyle w:val="af"/>
        <w:numPr>
          <w:ilvl w:val="0"/>
          <w:numId w:val="49"/>
        </w:numPr>
        <w:rPr>
          <w:rFonts w:hAnsi="宋体"/>
        </w:rPr>
      </w:pPr>
      <w:r w:rsidRPr="00741390">
        <w:rPr>
          <w:rFonts w:hAnsi="宋体" w:hint="eastAsia"/>
        </w:rPr>
        <w:t>型号及出厂编号；</w:t>
      </w:r>
    </w:p>
    <w:p w:rsidR="0020494D" w:rsidRPr="00741390" w:rsidRDefault="0020494D" w:rsidP="00DD3EFF">
      <w:pPr>
        <w:pStyle w:val="af"/>
        <w:numPr>
          <w:ilvl w:val="0"/>
          <w:numId w:val="49"/>
        </w:numPr>
        <w:rPr>
          <w:rFonts w:hAnsi="宋体"/>
        </w:rPr>
      </w:pPr>
      <w:r w:rsidRPr="00741390">
        <w:rPr>
          <w:rFonts w:hAnsi="宋体" w:hint="eastAsia"/>
        </w:rPr>
        <w:t>净重及连同包装的毛重；</w:t>
      </w:r>
    </w:p>
    <w:p w:rsidR="0020494D" w:rsidRPr="00741390" w:rsidRDefault="0020494D" w:rsidP="00DD3EFF">
      <w:pPr>
        <w:pStyle w:val="af"/>
        <w:numPr>
          <w:ilvl w:val="0"/>
          <w:numId w:val="49"/>
        </w:numPr>
        <w:rPr>
          <w:rFonts w:hAnsi="宋体"/>
        </w:rPr>
      </w:pPr>
      <w:r w:rsidRPr="00741390">
        <w:rPr>
          <w:rFonts w:hAnsi="宋体" w:hint="eastAsia"/>
        </w:rPr>
        <w:t>箱子的尺寸；</w:t>
      </w:r>
    </w:p>
    <w:p w:rsidR="00DD3EFF" w:rsidRDefault="0020494D" w:rsidP="00DD3EFF">
      <w:pPr>
        <w:pStyle w:val="af"/>
        <w:numPr>
          <w:ilvl w:val="0"/>
          <w:numId w:val="49"/>
        </w:numPr>
        <w:rPr>
          <w:rFonts w:hAnsi="宋体"/>
        </w:rPr>
      </w:pPr>
      <w:r w:rsidRPr="00741390">
        <w:rPr>
          <w:rFonts w:hAnsi="宋体" w:hint="eastAsia"/>
        </w:rPr>
        <w:t>在箱</w:t>
      </w:r>
      <w:proofErr w:type="gramStart"/>
      <w:r w:rsidRPr="00741390">
        <w:rPr>
          <w:rFonts w:hAnsi="宋体" w:hint="eastAsia"/>
        </w:rPr>
        <w:t>外适当</w:t>
      </w:r>
      <w:proofErr w:type="gramEnd"/>
      <w:r w:rsidRPr="00741390">
        <w:rPr>
          <w:rFonts w:hAnsi="宋体" w:hint="eastAsia"/>
        </w:rPr>
        <w:t>位置应有“小心轻放”、“怕湿”、“向上”等字样，</w:t>
      </w:r>
      <w:r w:rsidR="00DD3EFF" w:rsidRPr="00741390">
        <w:rPr>
          <w:rFonts w:hAnsi="宋体" w:hint="eastAsia"/>
        </w:rPr>
        <w:t>其标志应符合</w:t>
      </w:r>
      <w:r w:rsidR="00DD3EFF" w:rsidRPr="00741390">
        <w:rPr>
          <w:rFonts w:hAnsi="宋体"/>
        </w:rPr>
        <w:t>GB/T 191</w:t>
      </w:r>
      <w:r w:rsidR="00DD3EFF" w:rsidRPr="00741390">
        <w:rPr>
          <w:rFonts w:hAnsi="宋体" w:hint="eastAsia"/>
        </w:rPr>
        <w:t>的规定</w:t>
      </w:r>
      <w:r w:rsidR="00CB3EA8">
        <w:rPr>
          <w:rFonts w:hAnsi="宋体" w:hint="eastAsia"/>
        </w:rPr>
        <w:t>；</w:t>
      </w:r>
    </w:p>
    <w:p w:rsidR="00DD3EFF" w:rsidRPr="00741390" w:rsidRDefault="00DD3EFF" w:rsidP="00DD3EFF">
      <w:pPr>
        <w:pStyle w:val="af"/>
        <w:numPr>
          <w:ilvl w:val="0"/>
          <w:numId w:val="49"/>
        </w:numPr>
        <w:rPr>
          <w:rFonts w:hAnsi="宋体"/>
        </w:rPr>
      </w:pPr>
      <w:r>
        <w:rPr>
          <w:rFonts w:hAnsi="宋体" w:hint="eastAsia"/>
        </w:rPr>
        <w:t>包装应有防震措施</w:t>
      </w:r>
      <w:r w:rsidR="00CB3EA8">
        <w:rPr>
          <w:rFonts w:hAnsi="宋体" w:hint="eastAsia"/>
        </w:rPr>
        <w:t>。</w:t>
      </w:r>
    </w:p>
    <w:p w:rsidR="0020494D" w:rsidRPr="007A34C6" w:rsidRDefault="00A90634" w:rsidP="00DD3EFF">
      <w:pPr>
        <w:pStyle w:val="af"/>
        <w:numPr>
          <w:ilvl w:val="0"/>
          <w:numId w:val="0"/>
        </w:numPr>
        <w:rPr>
          <w:rFonts w:hAnsi="黑体"/>
        </w:rPr>
      </w:pPr>
      <w:r w:rsidRPr="00A90634">
        <w:rPr>
          <w:rFonts w:ascii="黑体" w:eastAsia="黑体" w:hAnsi="黑体"/>
        </w:rPr>
        <w:t>7.2.2</w:t>
      </w:r>
      <w:r w:rsidR="0020494D" w:rsidRPr="007A34C6">
        <w:rPr>
          <w:rFonts w:hAnsi="黑体"/>
        </w:rPr>
        <w:t xml:space="preserve"> </w:t>
      </w:r>
      <w:r w:rsidR="00CB3EA8">
        <w:rPr>
          <w:rFonts w:hAnsi="黑体" w:hint="eastAsia"/>
        </w:rPr>
        <w:t xml:space="preserve"> </w:t>
      </w:r>
      <w:r w:rsidR="0020494D" w:rsidRPr="00741390">
        <w:rPr>
          <w:rFonts w:hAnsi="宋体" w:hint="eastAsia"/>
        </w:rPr>
        <w:t>产品包装应能保证在正常的储运条件下</w:t>
      </w:r>
      <w:r w:rsidR="0020494D" w:rsidRPr="00741390">
        <w:rPr>
          <w:rFonts w:hAnsi="宋体"/>
        </w:rPr>
        <w:t>,</w:t>
      </w:r>
      <w:r w:rsidR="0020494D" w:rsidRPr="00741390">
        <w:rPr>
          <w:rFonts w:hAnsi="宋体" w:hint="eastAsia"/>
        </w:rPr>
        <w:t>避免受潮与损坏。</w:t>
      </w:r>
    </w:p>
    <w:p w:rsidR="0020494D" w:rsidRPr="00741390" w:rsidRDefault="007E6420" w:rsidP="007E6420">
      <w:pPr>
        <w:pStyle w:val="a5"/>
        <w:numPr>
          <w:ilvl w:val="0"/>
          <w:numId w:val="0"/>
        </w:numPr>
        <w:spacing w:before="156" w:after="156"/>
        <w:ind w:left="630" w:hangingChars="300" w:hanging="630"/>
        <w:rPr>
          <w:rFonts w:ascii="宋体" w:eastAsia="宋体" w:hAnsi="宋体"/>
          <w:szCs w:val="20"/>
        </w:rPr>
      </w:pPr>
      <w:r>
        <w:rPr>
          <w:rFonts w:hAnsi="黑体" w:hint="eastAsia"/>
        </w:rPr>
        <w:t>7</w:t>
      </w:r>
      <w:r w:rsidR="0020494D" w:rsidRPr="007A34C6">
        <w:rPr>
          <w:rFonts w:hAnsi="黑体"/>
        </w:rPr>
        <w:t xml:space="preserve">.2.3 </w:t>
      </w:r>
      <w:r w:rsidR="0020494D" w:rsidRPr="00741390">
        <w:rPr>
          <w:rFonts w:ascii="宋体" w:eastAsia="宋体" w:hAnsi="宋体" w:hint="eastAsia"/>
          <w:szCs w:val="20"/>
        </w:rPr>
        <w:t>包装箱内随机文件应有使用维护说明书及合格证。且随机文件应另加防护（例如放入塑料袋内）后再放入包装箱内。</w:t>
      </w:r>
    </w:p>
    <w:p w:rsidR="0020494D" w:rsidRPr="007A34C6" w:rsidRDefault="007E6420" w:rsidP="0020494D">
      <w:pPr>
        <w:pStyle w:val="a4"/>
        <w:numPr>
          <w:ilvl w:val="0"/>
          <w:numId w:val="0"/>
        </w:numPr>
        <w:spacing w:before="156" w:after="156"/>
        <w:rPr>
          <w:rFonts w:hAnsi="黑体"/>
          <w:kern w:val="2"/>
        </w:rPr>
      </w:pPr>
      <w:r>
        <w:rPr>
          <w:rFonts w:hAnsi="黑体" w:hint="eastAsia"/>
          <w:kern w:val="2"/>
        </w:rPr>
        <w:t>7</w:t>
      </w:r>
      <w:r w:rsidR="0020494D" w:rsidRPr="007A34C6">
        <w:rPr>
          <w:rFonts w:hAnsi="黑体"/>
          <w:kern w:val="2"/>
        </w:rPr>
        <w:t xml:space="preserve">.3 </w:t>
      </w:r>
      <w:r w:rsidR="00CB3EA8">
        <w:rPr>
          <w:rFonts w:hAnsi="黑体" w:hint="eastAsia"/>
          <w:kern w:val="2"/>
        </w:rPr>
        <w:t xml:space="preserve"> </w:t>
      </w:r>
      <w:r w:rsidR="0020494D" w:rsidRPr="007A34C6">
        <w:rPr>
          <w:rFonts w:hAnsi="黑体" w:hint="eastAsia"/>
          <w:kern w:val="2"/>
        </w:rPr>
        <w:t>运输</w:t>
      </w:r>
    </w:p>
    <w:p w:rsidR="006E4558" w:rsidRDefault="0020494D">
      <w:pPr>
        <w:pStyle w:val="a5"/>
        <w:numPr>
          <w:ilvl w:val="0"/>
          <w:numId w:val="0"/>
        </w:numPr>
        <w:spacing w:before="156" w:after="156"/>
        <w:ind w:firstLineChars="200" w:firstLine="420"/>
        <w:rPr>
          <w:rFonts w:hAnsi="黑体"/>
        </w:rPr>
      </w:pPr>
      <w:r w:rsidRPr="00741390">
        <w:rPr>
          <w:rFonts w:ascii="宋体" w:eastAsia="宋体" w:hAnsi="宋体" w:hint="eastAsia"/>
          <w:szCs w:val="20"/>
        </w:rPr>
        <w:t>运输过程中不得有机械碰撞和强烈振动。不得与腐蚀物品混运。</w:t>
      </w:r>
    </w:p>
    <w:p w:rsidR="0020494D" w:rsidRPr="007A34C6" w:rsidRDefault="007E6420" w:rsidP="0020494D">
      <w:pPr>
        <w:pStyle w:val="a4"/>
        <w:numPr>
          <w:ilvl w:val="0"/>
          <w:numId w:val="0"/>
        </w:numPr>
        <w:spacing w:before="156" w:after="156"/>
        <w:rPr>
          <w:rFonts w:hAnsi="黑体"/>
        </w:rPr>
      </w:pPr>
      <w:r>
        <w:rPr>
          <w:rFonts w:hAnsi="黑体" w:hint="eastAsia"/>
        </w:rPr>
        <w:t>7</w:t>
      </w:r>
      <w:r w:rsidR="0020494D" w:rsidRPr="007A34C6">
        <w:rPr>
          <w:rFonts w:hAnsi="黑体"/>
        </w:rPr>
        <w:t xml:space="preserve">.4 </w:t>
      </w:r>
      <w:r w:rsidR="00CB3EA8">
        <w:rPr>
          <w:rFonts w:hAnsi="黑体" w:hint="eastAsia"/>
        </w:rPr>
        <w:t xml:space="preserve">  </w:t>
      </w:r>
      <w:r w:rsidR="0020494D" w:rsidRPr="007A34C6">
        <w:rPr>
          <w:rFonts w:hAnsi="黑体" w:hint="eastAsia"/>
        </w:rPr>
        <w:t>贮存</w:t>
      </w:r>
    </w:p>
    <w:p w:rsidR="0020494D" w:rsidRPr="007A34C6" w:rsidRDefault="007E6420" w:rsidP="0020494D">
      <w:pPr>
        <w:pStyle w:val="a5"/>
        <w:numPr>
          <w:ilvl w:val="0"/>
          <w:numId w:val="0"/>
        </w:numPr>
        <w:spacing w:before="156" w:after="156"/>
        <w:rPr>
          <w:rFonts w:hAnsi="黑体"/>
        </w:rPr>
      </w:pPr>
      <w:r>
        <w:rPr>
          <w:rFonts w:hAnsi="黑体" w:hint="eastAsia"/>
        </w:rPr>
        <w:t>7</w:t>
      </w:r>
      <w:r w:rsidR="0020494D" w:rsidRPr="007A34C6">
        <w:rPr>
          <w:rFonts w:hAnsi="黑体"/>
        </w:rPr>
        <w:t xml:space="preserve">.4.1 </w:t>
      </w:r>
      <w:r w:rsidR="00CB3EA8">
        <w:rPr>
          <w:rFonts w:hAnsi="黑体" w:hint="eastAsia"/>
        </w:rPr>
        <w:t xml:space="preserve"> </w:t>
      </w:r>
      <w:r w:rsidR="0020494D" w:rsidRPr="00741390">
        <w:rPr>
          <w:rFonts w:ascii="宋体" w:eastAsia="宋体" w:hAnsi="宋体" w:hint="eastAsia"/>
          <w:szCs w:val="20"/>
        </w:rPr>
        <w:t>产品贮存地必须保持空气畅通</w:t>
      </w:r>
      <w:r w:rsidR="00E771C2">
        <w:rPr>
          <w:rFonts w:ascii="宋体" w:eastAsia="宋体" w:hAnsi="宋体" w:hint="eastAsia"/>
          <w:szCs w:val="20"/>
        </w:rPr>
        <w:t>，产品不得露天存放</w:t>
      </w:r>
      <w:r w:rsidR="00CB3EA8">
        <w:rPr>
          <w:rFonts w:ascii="宋体" w:eastAsia="宋体" w:hAnsi="宋体" w:hint="eastAsia"/>
          <w:szCs w:val="20"/>
        </w:rPr>
        <w:t>。</w:t>
      </w:r>
    </w:p>
    <w:p w:rsidR="0020494D" w:rsidRPr="007A34C6" w:rsidRDefault="007E6420" w:rsidP="0020494D">
      <w:pPr>
        <w:pStyle w:val="a5"/>
        <w:numPr>
          <w:ilvl w:val="0"/>
          <w:numId w:val="0"/>
        </w:numPr>
        <w:spacing w:before="156" w:after="156"/>
        <w:rPr>
          <w:rFonts w:hAnsi="黑体"/>
        </w:rPr>
      </w:pPr>
      <w:r>
        <w:rPr>
          <w:rFonts w:hAnsi="黑体" w:hint="eastAsia"/>
        </w:rPr>
        <w:t>7</w:t>
      </w:r>
      <w:r w:rsidR="0020494D" w:rsidRPr="007A34C6">
        <w:rPr>
          <w:rFonts w:hAnsi="黑体"/>
        </w:rPr>
        <w:t xml:space="preserve">.4.2 </w:t>
      </w:r>
      <w:r w:rsidR="00CB3EA8">
        <w:rPr>
          <w:rFonts w:hAnsi="黑体" w:hint="eastAsia"/>
        </w:rPr>
        <w:t xml:space="preserve"> </w:t>
      </w:r>
      <w:r w:rsidR="0020494D" w:rsidRPr="00741390">
        <w:rPr>
          <w:rFonts w:ascii="宋体" w:eastAsia="宋体" w:hAnsi="宋体" w:hint="eastAsia"/>
          <w:szCs w:val="20"/>
        </w:rPr>
        <w:t>产品存放在与地面有一定距离的平面上，且应与墙壁保持不小于</w:t>
      </w:r>
      <w:r w:rsidR="0020494D" w:rsidRPr="00741390">
        <w:rPr>
          <w:rFonts w:ascii="宋体" w:eastAsia="宋体" w:hAnsi="宋体"/>
          <w:szCs w:val="20"/>
        </w:rPr>
        <w:t>30 mm</w:t>
      </w:r>
      <w:r w:rsidR="0020494D" w:rsidRPr="00741390">
        <w:rPr>
          <w:rFonts w:ascii="宋体" w:eastAsia="宋体" w:hAnsi="宋体" w:hint="eastAsia"/>
          <w:szCs w:val="20"/>
        </w:rPr>
        <w:t>的距离，并保持干燥。</w:t>
      </w:r>
    </w:p>
    <w:p w:rsidR="0020494D" w:rsidRPr="007A34C6" w:rsidRDefault="007E6420" w:rsidP="0020494D">
      <w:pPr>
        <w:pStyle w:val="a5"/>
        <w:numPr>
          <w:ilvl w:val="0"/>
          <w:numId w:val="0"/>
        </w:numPr>
        <w:spacing w:before="156" w:after="156"/>
        <w:rPr>
          <w:rFonts w:hAnsi="黑体"/>
        </w:rPr>
      </w:pPr>
      <w:r>
        <w:rPr>
          <w:rFonts w:hAnsi="黑体" w:hint="eastAsia"/>
        </w:rPr>
        <w:t>7</w:t>
      </w:r>
      <w:r w:rsidR="0020494D" w:rsidRPr="007A34C6">
        <w:rPr>
          <w:rFonts w:hAnsi="黑体"/>
        </w:rPr>
        <w:t xml:space="preserve">.4.3 </w:t>
      </w:r>
      <w:r w:rsidR="00CB3EA8">
        <w:rPr>
          <w:rFonts w:hAnsi="黑体" w:hint="eastAsia"/>
        </w:rPr>
        <w:t xml:space="preserve"> </w:t>
      </w:r>
      <w:r w:rsidR="0020494D" w:rsidRPr="00741390">
        <w:rPr>
          <w:rFonts w:ascii="宋体" w:eastAsia="宋体" w:hAnsi="宋体" w:hint="eastAsia"/>
          <w:szCs w:val="20"/>
        </w:rPr>
        <w:t>存放时应防止有害气体侵入，且禁止与腐蚀性物质放在同一仓库内。</w:t>
      </w:r>
    </w:p>
    <w:p w:rsidR="0020494D" w:rsidRPr="007A34C6" w:rsidRDefault="007E6420" w:rsidP="0020494D">
      <w:pPr>
        <w:pStyle w:val="aff6"/>
        <w:spacing w:before="156" w:after="156"/>
        <w:ind w:firstLineChars="0" w:firstLine="0"/>
        <w:rPr>
          <w:rFonts w:ascii="黑体" w:eastAsia="黑体" w:hAnsi="黑体"/>
          <w:color w:val="FF0000"/>
          <w:szCs w:val="21"/>
        </w:rPr>
      </w:pPr>
      <w:r>
        <w:rPr>
          <w:rFonts w:ascii="黑体" w:eastAsia="黑体" w:hAnsi="黑体" w:hint="eastAsia"/>
          <w:szCs w:val="21"/>
        </w:rPr>
        <w:t>7</w:t>
      </w:r>
      <w:r w:rsidR="0020494D" w:rsidRPr="007A34C6">
        <w:rPr>
          <w:rFonts w:ascii="黑体" w:eastAsia="黑体" w:hAnsi="黑体"/>
          <w:szCs w:val="21"/>
        </w:rPr>
        <w:t xml:space="preserve">.5  </w:t>
      </w:r>
      <w:r w:rsidR="0020494D" w:rsidRPr="007A34C6">
        <w:rPr>
          <w:rFonts w:ascii="黑体" w:eastAsia="黑体" w:hAnsi="黑体" w:hint="eastAsia"/>
          <w:szCs w:val="21"/>
        </w:rPr>
        <w:t>保</w:t>
      </w:r>
      <w:r w:rsidR="0020494D">
        <w:rPr>
          <w:rFonts w:ascii="黑体" w:eastAsia="黑体" w:hAnsi="黑体" w:hint="eastAsia"/>
          <w:szCs w:val="21"/>
        </w:rPr>
        <w:t>证</w:t>
      </w:r>
      <w:r w:rsidR="0020494D" w:rsidRPr="007A34C6">
        <w:rPr>
          <w:rFonts w:ascii="黑体" w:eastAsia="黑体" w:hAnsi="黑体" w:hint="eastAsia"/>
          <w:szCs w:val="21"/>
        </w:rPr>
        <w:t>期</w:t>
      </w:r>
    </w:p>
    <w:p w:rsidR="0020494D" w:rsidRDefault="0020494D" w:rsidP="0020494D">
      <w:pPr>
        <w:pStyle w:val="a5"/>
        <w:numPr>
          <w:ilvl w:val="0"/>
          <w:numId w:val="0"/>
        </w:numPr>
        <w:spacing w:before="156" w:after="156"/>
        <w:ind w:firstLineChars="150" w:firstLine="315"/>
        <w:rPr>
          <w:rFonts w:hAnsi="黑体"/>
        </w:rPr>
      </w:pPr>
      <w:r w:rsidRPr="00741390">
        <w:rPr>
          <w:rFonts w:ascii="宋体" w:eastAsia="宋体" w:hAnsi="宋体" w:hint="eastAsia"/>
          <w:szCs w:val="20"/>
        </w:rPr>
        <w:t>在用户按照使用说明书的规定，正确使用与存放产品的情况下，制造厂应保证产品在使用</w:t>
      </w:r>
      <w:r w:rsidRPr="00741390">
        <w:rPr>
          <w:rFonts w:ascii="宋体" w:eastAsia="宋体" w:hAnsi="宋体"/>
          <w:szCs w:val="20"/>
        </w:rPr>
        <w:t>1</w:t>
      </w:r>
      <w:r w:rsidRPr="00741390">
        <w:rPr>
          <w:rFonts w:ascii="宋体" w:eastAsia="宋体" w:hAnsi="宋体" w:hint="eastAsia"/>
          <w:szCs w:val="20"/>
        </w:rPr>
        <w:t>年内，但至制造厂启运的日期不超过</w:t>
      </w:r>
      <w:r w:rsidR="00E771C2">
        <w:rPr>
          <w:rFonts w:ascii="宋体" w:eastAsia="宋体" w:hAnsi="宋体" w:hint="eastAsia"/>
          <w:szCs w:val="20"/>
        </w:rPr>
        <w:t>1.5</w:t>
      </w:r>
      <w:r w:rsidRPr="00741390">
        <w:rPr>
          <w:rFonts w:ascii="宋体" w:eastAsia="宋体" w:hAnsi="宋体" w:hint="eastAsia"/>
          <w:szCs w:val="20"/>
        </w:rPr>
        <w:t>年时间内，能良好的运行。如在此规定时间内产品因制造质量不良而发生损坏或不能正常工作时，制造厂应无偿为用户修理、更换零件或产品。</w:t>
      </w:r>
    </w:p>
    <w:p w:rsidR="00180FE5" w:rsidRDefault="00180FE5" w:rsidP="00180FE5">
      <w:pPr>
        <w:pStyle w:val="aff6"/>
      </w:pPr>
    </w:p>
    <w:p w:rsidR="006F34BE" w:rsidRDefault="006F34BE" w:rsidP="00180FE5">
      <w:pPr>
        <w:pStyle w:val="aff6"/>
      </w:pPr>
    </w:p>
    <w:p w:rsidR="006F34BE" w:rsidRDefault="006F34BE" w:rsidP="00180FE5">
      <w:pPr>
        <w:pStyle w:val="aff6"/>
      </w:pPr>
    </w:p>
    <w:p w:rsidR="006F34BE" w:rsidRDefault="006F34BE" w:rsidP="00180FE5">
      <w:pPr>
        <w:pStyle w:val="aff6"/>
      </w:pPr>
    </w:p>
    <w:p w:rsidR="006F34BE" w:rsidRDefault="006F34BE" w:rsidP="00180FE5">
      <w:pPr>
        <w:pStyle w:val="aff6"/>
      </w:pPr>
    </w:p>
    <w:p w:rsidR="006F34BE" w:rsidRDefault="006F34BE" w:rsidP="00180FE5">
      <w:pPr>
        <w:pStyle w:val="aff6"/>
      </w:pPr>
    </w:p>
    <w:p w:rsidR="00546341" w:rsidRPr="00EA31D8" w:rsidRDefault="00546341" w:rsidP="00546341">
      <w:pPr>
        <w:jc w:val="center"/>
        <w:rPr>
          <w:rFonts w:ascii="黑体" w:eastAsia="黑体" w:hAnsi="黑体"/>
          <w:szCs w:val="21"/>
        </w:rPr>
      </w:pPr>
      <w:r w:rsidRPr="00EA31D8">
        <w:rPr>
          <w:rFonts w:ascii="黑体" w:eastAsia="黑体" w:hAnsi="黑体" w:hint="eastAsia"/>
          <w:szCs w:val="21"/>
        </w:rPr>
        <w:lastRenderedPageBreak/>
        <w:t>附录</w:t>
      </w:r>
      <w:r w:rsidR="00BB69AC">
        <w:rPr>
          <w:rFonts w:ascii="黑体" w:eastAsia="黑体" w:hAnsi="黑体" w:hint="eastAsia"/>
          <w:szCs w:val="21"/>
        </w:rPr>
        <w:t>A</w:t>
      </w:r>
    </w:p>
    <w:p w:rsidR="00546341" w:rsidRDefault="00546341" w:rsidP="00546341">
      <w:pPr>
        <w:jc w:val="center"/>
        <w:rPr>
          <w:rFonts w:ascii="黑体" w:eastAsia="黑体" w:hAnsi="黑体"/>
          <w:szCs w:val="21"/>
        </w:rPr>
      </w:pPr>
      <w:r w:rsidRPr="00EA31D8">
        <w:rPr>
          <w:rFonts w:ascii="黑体" w:eastAsia="黑体" w:hAnsi="黑体"/>
          <w:szCs w:val="21"/>
        </w:rPr>
        <w:t>(</w:t>
      </w:r>
      <w:r w:rsidRPr="00EA31D8">
        <w:rPr>
          <w:rFonts w:ascii="黑体" w:eastAsia="黑体" w:hAnsi="黑体" w:hint="eastAsia"/>
          <w:szCs w:val="21"/>
        </w:rPr>
        <w:t>规范性</w:t>
      </w:r>
      <w:r w:rsidRPr="00EA31D8">
        <w:rPr>
          <w:rFonts w:ascii="黑体" w:eastAsia="黑体" w:hAnsi="黑体"/>
          <w:szCs w:val="21"/>
        </w:rPr>
        <w:t>)</w:t>
      </w:r>
    </w:p>
    <w:p w:rsidR="00244F97" w:rsidRDefault="00244F97" w:rsidP="00546341">
      <w:pPr>
        <w:jc w:val="center"/>
        <w:rPr>
          <w:rFonts w:ascii="黑体" w:eastAsia="黑体" w:hAnsi="黑体"/>
          <w:szCs w:val="21"/>
        </w:rPr>
      </w:pPr>
      <w:r>
        <w:rPr>
          <w:rFonts w:ascii="黑体" w:eastAsia="黑体" w:hAnsi="黑体" w:hint="eastAsia"/>
          <w:szCs w:val="21"/>
        </w:rPr>
        <w:t>精轧机组轧机</w:t>
      </w:r>
      <w:r w:rsidRPr="00EA31D8">
        <w:rPr>
          <w:rFonts w:ascii="黑体" w:eastAsia="黑体" w:hAnsi="黑体" w:hint="eastAsia"/>
          <w:szCs w:val="21"/>
        </w:rPr>
        <w:t>振动测试</w:t>
      </w:r>
    </w:p>
    <w:p w:rsidR="00244F97" w:rsidRDefault="00244F97" w:rsidP="00D56846">
      <w:pPr>
        <w:spacing w:beforeLines="100"/>
        <w:jc w:val="left"/>
        <w:rPr>
          <w:rFonts w:asciiTheme="minorEastAsia" w:eastAsiaTheme="minorEastAsia" w:hAnsiTheme="minorEastAsia"/>
          <w:szCs w:val="21"/>
        </w:rPr>
      </w:pPr>
      <w:r w:rsidRPr="00244F97">
        <w:rPr>
          <w:rFonts w:ascii="黑体" w:eastAsia="黑体" w:hAnsi="黑体" w:hint="eastAsia"/>
          <w:szCs w:val="21"/>
        </w:rPr>
        <w:t>A1</w:t>
      </w:r>
      <w:r w:rsidRPr="00244F97">
        <w:rPr>
          <w:rFonts w:asciiTheme="minorEastAsia" w:eastAsiaTheme="minorEastAsia" w:hAnsiTheme="minorEastAsia" w:hint="eastAsia"/>
          <w:szCs w:val="21"/>
        </w:rPr>
        <w:t xml:space="preserve">  精轧机组轧机振动测</w:t>
      </w:r>
      <w:r>
        <w:rPr>
          <w:rFonts w:asciiTheme="minorEastAsia" w:eastAsiaTheme="minorEastAsia" w:hAnsiTheme="minorEastAsia" w:hint="eastAsia"/>
          <w:szCs w:val="21"/>
        </w:rPr>
        <w:t>点及记录见图A1</w:t>
      </w:r>
      <w:r w:rsidR="005D1F7C">
        <w:rPr>
          <w:rFonts w:asciiTheme="minorEastAsia" w:eastAsiaTheme="minorEastAsia" w:hAnsiTheme="minorEastAsia" w:hint="eastAsia"/>
          <w:szCs w:val="21"/>
        </w:rPr>
        <w:t>、A2</w:t>
      </w:r>
      <w:r>
        <w:rPr>
          <w:rFonts w:asciiTheme="minorEastAsia" w:eastAsiaTheme="minorEastAsia" w:hAnsiTheme="minorEastAsia" w:hint="eastAsia"/>
          <w:szCs w:val="21"/>
        </w:rPr>
        <w:t>和表A1。</w:t>
      </w:r>
    </w:p>
    <w:p w:rsidR="00305CBD" w:rsidRDefault="00305CBD" w:rsidP="00D56846">
      <w:pPr>
        <w:spacing w:beforeLines="100"/>
        <w:jc w:val="left"/>
        <w:rPr>
          <w:rFonts w:asciiTheme="minorEastAsia" w:eastAsiaTheme="minorEastAsia" w:hAnsiTheme="minorEastAsia"/>
          <w:szCs w:val="21"/>
        </w:rPr>
      </w:pPr>
    </w:p>
    <w:p w:rsidR="005D1F7C" w:rsidRDefault="005D1F7C" w:rsidP="00D56846">
      <w:pPr>
        <w:spacing w:beforeLines="100"/>
        <w:jc w:val="left"/>
        <w:rPr>
          <w:rFonts w:asciiTheme="minorEastAsia" w:eastAsiaTheme="minorEastAsia" w:hAnsiTheme="minorEastAsia"/>
          <w:szCs w:val="21"/>
        </w:rPr>
      </w:pPr>
      <w:r w:rsidRPr="005D1F7C">
        <w:rPr>
          <w:rFonts w:asciiTheme="minorEastAsia" w:eastAsiaTheme="minorEastAsia" w:hAnsiTheme="minorEastAsia" w:hint="eastAsia"/>
          <w:noProof/>
          <w:szCs w:val="21"/>
        </w:rPr>
        <w:drawing>
          <wp:inline distT="0" distB="0" distL="0" distR="0">
            <wp:extent cx="5956263" cy="1403350"/>
            <wp:effectExtent l="0" t="0" r="0" b="0"/>
            <wp:docPr id="2"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a:srcRect/>
                    <a:stretch>
                      <a:fillRect/>
                    </a:stretch>
                  </pic:blipFill>
                  <pic:spPr bwMode="auto">
                    <a:xfrm>
                      <a:off x="0" y="0"/>
                      <a:ext cx="5968247" cy="1406174"/>
                    </a:xfrm>
                    <a:prstGeom prst="rect">
                      <a:avLst/>
                    </a:prstGeom>
                    <a:noFill/>
                    <a:ln w="9525">
                      <a:noFill/>
                      <a:miter lim="800000"/>
                      <a:headEnd/>
                      <a:tailEnd/>
                    </a:ln>
                  </pic:spPr>
                </pic:pic>
              </a:graphicData>
            </a:graphic>
          </wp:inline>
        </w:drawing>
      </w:r>
    </w:p>
    <w:p w:rsidR="005D1F7C" w:rsidRDefault="005D1F7C" w:rsidP="00D56846">
      <w:pPr>
        <w:spacing w:beforeLines="50"/>
        <w:jc w:val="center"/>
        <w:rPr>
          <w:rFonts w:asciiTheme="minorEastAsia" w:eastAsiaTheme="minorEastAsia" w:hAnsiTheme="minorEastAsia"/>
          <w:szCs w:val="21"/>
        </w:rPr>
      </w:pPr>
    </w:p>
    <w:p w:rsidR="005D1F7C" w:rsidRPr="00A52739" w:rsidRDefault="005D1F7C" w:rsidP="005D1F7C">
      <w:pPr>
        <w:pStyle w:val="aff6"/>
        <w:ind w:firstLineChars="1150" w:firstLine="2415"/>
      </w:pPr>
      <w:r>
        <w:rPr>
          <w:rFonts w:ascii="黑体" w:eastAsia="黑体" w:hAnsi="黑体" w:hint="eastAsia"/>
          <w:szCs w:val="21"/>
        </w:rPr>
        <w:t xml:space="preserve">图A1  </w:t>
      </w:r>
      <w:r w:rsidRPr="00A90634">
        <w:rPr>
          <w:rFonts w:ascii="黑体" w:eastAsia="黑体" w:hAnsi="黑体" w:hint="eastAsia"/>
        </w:rPr>
        <w:t>机组测温及测振</w:t>
      </w:r>
      <w:r>
        <w:rPr>
          <w:rFonts w:ascii="黑体" w:eastAsia="黑体" w:hAnsi="黑体" w:hint="eastAsia"/>
        </w:rPr>
        <w:t>位置</w:t>
      </w:r>
      <w:r w:rsidRPr="00A90634">
        <w:rPr>
          <w:rFonts w:ascii="黑体" w:eastAsia="黑体" w:hAnsi="黑体" w:hint="eastAsia"/>
        </w:rPr>
        <w:t>示意图一</w:t>
      </w:r>
    </w:p>
    <w:p w:rsidR="00305CBD" w:rsidRDefault="00305CBD" w:rsidP="005D1F7C">
      <w:pPr>
        <w:jc w:val="left"/>
        <w:rPr>
          <w:rFonts w:asciiTheme="minorEastAsia" w:eastAsiaTheme="minorEastAsia" w:hAnsiTheme="minorEastAsia"/>
          <w:szCs w:val="21"/>
        </w:rPr>
      </w:pPr>
    </w:p>
    <w:p w:rsidR="00305CBD" w:rsidRDefault="00305CBD" w:rsidP="005D1F7C">
      <w:pPr>
        <w:jc w:val="left"/>
        <w:rPr>
          <w:rFonts w:asciiTheme="minorEastAsia" w:eastAsiaTheme="minorEastAsia" w:hAnsiTheme="minorEastAsia"/>
          <w:szCs w:val="21"/>
        </w:rPr>
      </w:pPr>
    </w:p>
    <w:p w:rsidR="00305CBD" w:rsidRDefault="00305CBD" w:rsidP="005D1F7C">
      <w:pPr>
        <w:jc w:val="left"/>
        <w:rPr>
          <w:rFonts w:asciiTheme="minorEastAsia" w:eastAsiaTheme="minorEastAsia" w:hAnsiTheme="minorEastAsia"/>
          <w:szCs w:val="21"/>
        </w:rPr>
      </w:pPr>
    </w:p>
    <w:p w:rsidR="005D1F7C" w:rsidRPr="005D1F7C" w:rsidRDefault="005D1F7C" w:rsidP="005D1F7C">
      <w:pPr>
        <w:jc w:val="left"/>
        <w:rPr>
          <w:rFonts w:asciiTheme="minorEastAsia" w:eastAsiaTheme="minorEastAsia" w:hAnsiTheme="minorEastAsia"/>
          <w:szCs w:val="21"/>
        </w:rPr>
      </w:pPr>
    </w:p>
    <w:p w:rsidR="005D1F7C" w:rsidRDefault="007F3C94" w:rsidP="005D1F7C">
      <w:pPr>
        <w:jc w:val="left"/>
        <w:rPr>
          <w:rFonts w:asciiTheme="minorEastAsia" w:eastAsiaTheme="minorEastAsia" w:hAnsiTheme="minorEastAsia"/>
          <w:szCs w:val="21"/>
        </w:rPr>
      </w:pPr>
      <w:r>
        <w:rPr>
          <w:rFonts w:asciiTheme="minorEastAsia" w:eastAsiaTheme="minorEastAsia" w:hAnsiTheme="minorEastAsia" w:hint="eastAsia"/>
          <w:noProof/>
          <w:szCs w:val="21"/>
        </w:rPr>
        <w:drawing>
          <wp:anchor distT="0" distB="0" distL="114300" distR="114300" simplePos="0" relativeHeight="251686912" behindDoc="0" locked="0" layoutInCell="1" allowOverlap="1">
            <wp:simplePos x="0" y="0"/>
            <wp:positionH relativeFrom="column">
              <wp:posOffset>888365</wp:posOffset>
            </wp:positionH>
            <wp:positionV relativeFrom="paragraph">
              <wp:posOffset>107950</wp:posOffset>
            </wp:positionV>
            <wp:extent cx="3835400" cy="2686050"/>
            <wp:effectExtent l="0" t="0" r="0" b="0"/>
            <wp:wrapNone/>
            <wp:docPr id="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a:srcRect/>
                    <a:stretch>
                      <a:fillRect/>
                    </a:stretch>
                  </pic:blipFill>
                  <pic:spPr bwMode="auto">
                    <a:xfrm>
                      <a:off x="0" y="0"/>
                      <a:ext cx="3835400" cy="2686050"/>
                    </a:xfrm>
                    <a:prstGeom prst="rect">
                      <a:avLst/>
                    </a:prstGeom>
                    <a:noFill/>
                    <a:ln w="9525">
                      <a:noFill/>
                      <a:miter lim="800000"/>
                      <a:headEnd/>
                      <a:tailEnd/>
                    </a:ln>
                  </pic:spPr>
                </pic:pic>
              </a:graphicData>
            </a:graphic>
          </wp:anchor>
        </w:drawing>
      </w:r>
    </w:p>
    <w:p w:rsidR="005D1F7C" w:rsidRDefault="005D1F7C" w:rsidP="005D1F7C">
      <w:pPr>
        <w:jc w:val="left"/>
        <w:rPr>
          <w:rFonts w:asciiTheme="minorEastAsia" w:eastAsiaTheme="minorEastAsia" w:hAnsiTheme="minorEastAsia"/>
          <w:szCs w:val="21"/>
        </w:rPr>
      </w:pPr>
    </w:p>
    <w:p w:rsidR="005D1F7C" w:rsidRDefault="005D1F7C" w:rsidP="005D1F7C">
      <w:pPr>
        <w:jc w:val="left"/>
        <w:rPr>
          <w:rFonts w:asciiTheme="minorEastAsia" w:eastAsiaTheme="minorEastAsia" w:hAnsiTheme="minorEastAsia"/>
          <w:szCs w:val="21"/>
        </w:rPr>
      </w:pPr>
    </w:p>
    <w:p w:rsidR="005D1F7C" w:rsidRDefault="005D1F7C" w:rsidP="005D1F7C">
      <w:pPr>
        <w:jc w:val="left"/>
        <w:rPr>
          <w:rFonts w:asciiTheme="minorEastAsia" w:eastAsiaTheme="minorEastAsia" w:hAnsiTheme="minorEastAsia"/>
          <w:szCs w:val="21"/>
        </w:rPr>
      </w:pPr>
    </w:p>
    <w:p w:rsidR="005D1F7C" w:rsidRDefault="005D1F7C" w:rsidP="005D1F7C">
      <w:pPr>
        <w:jc w:val="left"/>
        <w:rPr>
          <w:rFonts w:asciiTheme="minorEastAsia" w:eastAsiaTheme="minorEastAsia" w:hAnsiTheme="minorEastAsia"/>
          <w:szCs w:val="21"/>
        </w:rPr>
      </w:pPr>
    </w:p>
    <w:p w:rsidR="005D1F7C" w:rsidRDefault="005D1F7C" w:rsidP="005D1F7C">
      <w:pPr>
        <w:jc w:val="left"/>
        <w:rPr>
          <w:rFonts w:asciiTheme="minorEastAsia" w:eastAsiaTheme="minorEastAsia" w:hAnsiTheme="minorEastAsia"/>
          <w:szCs w:val="21"/>
        </w:rPr>
      </w:pPr>
    </w:p>
    <w:p w:rsidR="005D1F7C" w:rsidRDefault="005D1F7C" w:rsidP="005D1F7C">
      <w:pPr>
        <w:jc w:val="left"/>
        <w:rPr>
          <w:rFonts w:asciiTheme="minorEastAsia" w:eastAsiaTheme="minorEastAsia" w:hAnsiTheme="minorEastAsia"/>
          <w:szCs w:val="21"/>
        </w:rPr>
      </w:pPr>
    </w:p>
    <w:p w:rsidR="005D1F7C" w:rsidRDefault="005D1F7C" w:rsidP="005D1F7C">
      <w:pPr>
        <w:jc w:val="left"/>
        <w:rPr>
          <w:rFonts w:asciiTheme="minorEastAsia" w:eastAsiaTheme="minorEastAsia" w:hAnsiTheme="minorEastAsia"/>
          <w:szCs w:val="21"/>
        </w:rPr>
      </w:pPr>
    </w:p>
    <w:p w:rsidR="005D1F7C" w:rsidRDefault="005D1F7C" w:rsidP="005D1F7C">
      <w:pPr>
        <w:jc w:val="left"/>
        <w:rPr>
          <w:rFonts w:asciiTheme="minorEastAsia" w:eastAsiaTheme="minorEastAsia" w:hAnsiTheme="minorEastAsia"/>
          <w:szCs w:val="21"/>
        </w:rPr>
      </w:pPr>
    </w:p>
    <w:p w:rsidR="005D1F7C" w:rsidRDefault="005D1F7C" w:rsidP="005D1F7C">
      <w:pPr>
        <w:jc w:val="left"/>
        <w:rPr>
          <w:rFonts w:asciiTheme="minorEastAsia" w:eastAsiaTheme="minorEastAsia" w:hAnsiTheme="minorEastAsia"/>
          <w:szCs w:val="21"/>
        </w:rPr>
      </w:pPr>
    </w:p>
    <w:p w:rsidR="005D1F7C" w:rsidRDefault="005D1F7C" w:rsidP="005D1F7C">
      <w:pPr>
        <w:jc w:val="left"/>
        <w:rPr>
          <w:rFonts w:asciiTheme="minorEastAsia" w:eastAsiaTheme="minorEastAsia" w:hAnsiTheme="minorEastAsia"/>
          <w:szCs w:val="21"/>
        </w:rPr>
      </w:pPr>
    </w:p>
    <w:p w:rsidR="005D1F7C" w:rsidRDefault="005D1F7C" w:rsidP="005D1F7C">
      <w:pPr>
        <w:jc w:val="left"/>
        <w:rPr>
          <w:rFonts w:asciiTheme="minorEastAsia" w:eastAsiaTheme="minorEastAsia" w:hAnsiTheme="minorEastAsia"/>
          <w:szCs w:val="21"/>
        </w:rPr>
      </w:pPr>
    </w:p>
    <w:p w:rsidR="005D1F7C" w:rsidRDefault="005D1F7C" w:rsidP="005D1F7C">
      <w:pPr>
        <w:jc w:val="left"/>
        <w:rPr>
          <w:rFonts w:asciiTheme="minorEastAsia" w:eastAsiaTheme="minorEastAsia" w:hAnsiTheme="minorEastAsia"/>
          <w:szCs w:val="21"/>
        </w:rPr>
      </w:pPr>
    </w:p>
    <w:p w:rsidR="007F3C94" w:rsidRDefault="007F3C94" w:rsidP="00D56846">
      <w:pPr>
        <w:pStyle w:val="aff6"/>
        <w:spacing w:beforeLines="50"/>
        <w:ind w:firstLineChars="850" w:firstLine="1785"/>
        <w:rPr>
          <w:rFonts w:ascii="黑体" w:eastAsia="黑体" w:hAnsi="黑体"/>
        </w:rPr>
      </w:pPr>
    </w:p>
    <w:p w:rsidR="007F3C94" w:rsidRDefault="007F3C94" w:rsidP="00D56846">
      <w:pPr>
        <w:pStyle w:val="aff6"/>
        <w:spacing w:beforeLines="50"/>
        <w:ind w:firstLineChars="850" w:firstLine="1785"/>
        <w:rPr>
          <w:rFonts w:ascii="黑体" w:eastAsia="黑体" w:hAnsi="黑体"/>
        </w:rPr>
      </w:pPr>
    </w:p>
    <w:p w:rsidR="005D1F7C" w:rsidRPr="00F24F04" w:rsidRDefault="005D1F7C" w:rsidP="00D56846">
      <w:pPr>
        <w:pStyle w:val="aff6"/>
        <w:spacing w:beforeLines="50"/>
        <w:ind w:firstLineChars="550" w:firstLine="1155"/>
        <w:rPr>
          <w:rFonts w:ascii="黑体" w:eastAsia="黑体" w:hAnsi="黑体"/>
        </w:rPr>
      </w:pPr>
      <w:r w:rsidRPr="00A90634">
        <w:rPr>
          <w:rFonts w:ascii="黑体" w:eastAsia="黑体" w:hAnsi="黑体" w:hint="eastAsia"/>
        </w:rPr>
        <w:t>图A</w:t>
      </w:r>
      <w:r w:rsidRPr="00A90634">
        <w:rPr>
          <w:rFonts w:ascii="黑体" w:eastAsia="黑体" w:hAnsi="黑体"/>
        </w:rPr>
        <w:t xml:space="preserve">2  </w:t>
      </w:r>
      <w:r w:rsidRPr="00A90634">
        <w:rPr>
          <w:rFonts w:ascii="黑体" w:eastAsia="黑体" w:hAnsi="黑体" w:hint="eastAsia"/>
        </w:rPr>
        <w:t>机组测振</w:t>
      </w:r>
      <w:r>
        <w:rPr>
          <w:rFonts w:ascii="黑体" w:eastAsia="黑体" w:hAnsi="黑体" w:hint="eastAsia"/>
        </w:rPr>
        <w:t>位置</w:t>
      </w:r>
      <w:r w:rsidRPr="00A90634">
        <w:rPr>
          <w:rFonts w:ascii="黑体" w:eastAsia="黑体" w:hAnsi="黑体" w:hint="eastAsia"/>
        </w:rPr>
        <w:t>示意图二（X、Y、Z为轴承处三个测振方向）</w:t>
      </w:r>
    </w:p>
    <w:p w:rsidR="005D1F7C" w:rsidRPr="005D1F7C" w:rsidRDefault="005D1F7C" w:rsidP="005D1F7C">
      <w:pPr>
        <w:jc w:val="left"/>
        <w:rPr>
          <w:rFonts w:asciiTheme="minorEastAsia" w:eastAsiaTheme="minorEastAsia" w:hAnsiTheme="minorEastAsia"/>
          <w:szCs w:val="21"/>
        </w:rPr>
      </w:pPr>
    </w:p>
    <w:p w:rsidR="00305CBD" w:rsidRDefault="00305CBD" w:rsidP="00D56846">
      <w:pPr>
        <w:spacing w:beforeLines="50" w:afterLines="50"/>
        <w:jc w:val="center"/>
        <w:rPr>
          <w:rFonts w:ascii="黑体" w:eastAsia="黑体" w:hAnsi="黑体"/>
          <w:szCs w:val="21"/>
        </w:rPr>
      </w:pPr>
    </w:p>
    <w:p w:rsidR="006E4558" w:rsidRDefault="007F1229" w:rsidP="00D56846">
      <w:pPr>
        <w:spacing w:beforeLines="100" w:afterLines="50"/>
        <w:jc w:val="center"/>
        <w:rPr>
          <w:rFonts w:ascii="黑体" w:eastAsia="黑体" w:hAnsi="黑体"/>
          <w:szCs w:val="21"/>
        </w:rPr>
      </w:pPr>
      <w:r>
        <w:rPr>
          <w:rFonts w:ascii="黑体" w:eastAsia="黑体" w:hAnsi="黑体" w:hint="eastAsia"/>
          <w:szCs w:val="21"/>
        </w:rPr>
        <w:lastRenderedPageBreak/>
        <w:t xml:space="preserve">表A1  </w:t>
      </w:r>
      <w:r w:rsidR="00546341">
        <w:rPr>
          <w:rFonts w:ascii="黑体" w:eastAsia="黑体" w:hAnsi="黑体" w:hint="eastAsia"/>
          <w:szCs w:val="21"/>
        </w:rPr>
        <w:t>精轧机组轧机</w:t>
      </w:r>
      <w:r w:rsidR="00546341" w:rsidRPr="00EA31D8">
        <w:rPr>
          <w:rFonts w:ascii="黑体" w:eastAsia="黑体" w:hAnsi="黑体" w:hint="eastAsia"/>
          <w:szCs w:val="21"/>
        </w:rPr>
        <w:t>振动测试</w:t>
      </w:r>
      <w:proofErr w:type="gramStart"/>
      <w:r w:rsidR="00546341" w:rsidRPr="00EA31D8">
        <w:rPr>
          <w:rFonts w:ascii="黑体" w:eastAsia="黑体" w:hAnsi="黑体" w:hint="eastAsia"/>
          <w:szCs w:val="21"/>
        </w:rPr>
        <w:t>值</w:t>
      </w:r>
      <w:r w:rsidR="00546341">
        <w:rPr>
          <w:rFonts w:ascii="黑体" w:eastAsia="黑体" w:hAnsi="黑体" w:hint="eastAsia"/>
          <w:szCs w:val="21"/>
        </w:rPr>
        <w:t>记录</w:t>
      </w:r>
      <w:proofErr w:type="gramEnd"/>
      <w:r w:rsidR="00546341">
        <w:rPr>
          <w:rFonts w:ascii="黑体" w:eastAsia="黑体" w:hAnsi="黑体" w:hint="eastAsia"/>
          <w:szCs w:val="21"/>
        </w:rPr>
        <w:t>表</w:t>
      </w:r>
    </w:p>
    <w:tbl>
      <w:tblPr>
        <w:tblStyle w:val="a1"/>
        <w:tblW w:w="0" w:type="auto"/>
        <w:tblBorders>
          <w:top w:val="single" w:sz="12" w:space="0" w:color="auto"/>
          <w:left w:val="single" w:sz="12" w:space="0" w:color="auto"/>
          <w:bottom w:val="single" w:sz="12" w:space="0" w:color="auto"/>
          <w:right w:val="single" w:sz="12" w:space="0" w:color="auto"/>
        </w:tblBorders>
        <w:tblLook w:val="04A0"/>
      </w:tblPr>
      <w:tblGrid>
        <w:gridCol w:w="781"/>
        <w:gridCol w:w="2367"/>
        <w:gridCol w:w="1477"/>
        <w:gridCol w:w="748"/>
        <w:gridCol w:w="759"/>
        <w:gridCol w:w="748"/>
        <w:gridCol w:w="759"/>
        <w:gridCol w:w="748"/>
        <w:gridCol w:w="760"/>
      </w:tblGrid>
      <w:tr w:rsidR="00096D96" w:rsidRPr="007F1229" w:rsidTr="00685058">
        <w:trPr>
          <w:trHeight w:val="223"/>
        </w:trPr>
        <w:tc>
          <w:tcPr>
            <w:tcW w:w="781" w:type="dxa"/>
            <w:vMerge w:val="restart"/>
            <w:tcBorders>
              <w:top w:val="single" w:sz="12" w:space="0" w:color="auto"/>
              <w:bottom w:val="single" w:sz="4" w:space="0" w:color="000000"/>
            </w:tcBorders>
            <w:vAlign w:val="center"/>
          </w:tcPr>
          <w:p w:rsidR="00096D96" w:rsidRPr="00F630DE" w:rsidRDefault="00096D96" w:rsidP="000B3068">
            <w:pPr>
              <w:numPr>
                <w:ilvl w:val="0"/>
                <w:numId w:val="0"/>
              </w:numPr>
              <w:jc w:val="center"/>
              <w:rPr>
                <w:rFonts w:ascii="黑体" w:eastAsia="黑体" w:hAnsi="黑体"/>
                <w:szCs w:val="18"/>
              </w:rPr>
            </w:pPr>
            <w:r w:rsidRPr="00F630DE">
              <w:rPr>
                <w:rFonts w:ascii="黑体" w:eastAsia="黑体" w:hAnsi="黑体" w:hint="eastAsia"/>
                <w:szCs w:val="18"/>
              </w:rPr>
              <w:t>序号</w:t>
            </w:r>
          </w:p>
        </w:tc>
        <w:tc>
          <w:tcPr>
            <w:tcW w:w="2367" w:type="dxa"/>
            <w:vMerge w:val="restart"/>
            <w:tcBorders>
              <w:top w:val="single" w:sz="12" w:space="0" w:color="auto"/>
              <w:bottom w:val="single" w:sz="4" w:space="0" w:color="000000"/>
            </w:tcBorders>
            <w:vAlign w:val="center"/>
          </w:tcPr>
          <w:p w:rsidR="00096D96" w:rsidRPr="00F630DE" w:rsidRDefault="00096D96" w:rsidP="00685058">
            <w:pPr>
              <w:numPr>
                <w:ilvl w:val="0"/>
                <w:numId w:val="0"/>
              </w:numPr>
              <w:ind w:left="363"/>
              <w:jc w:val="center"/>
              <w:rPr>
                <w:rFonts w:ascii="黑体" w:eastAsia="黑体" w:hAnsi="黑体"/>
                <w:szCs w:val="18"/>
              </w:rPr>
            </w:pPr>
            <w:r w:rsidRPr="00F630DE">
              <w:rPr>
                <w:rFonts w:ascii="黑体" w:eastAsia="黑体" w:hAnsi="黑体" w:hint="eastAsia"/>
                <w:szCs w:val="18"/>
              </w:rPr>
              <w:t>输入轴</w:t>
            </w:r>
            <w:r w:rsidRPr="00F630DE">
              <w:rPr>
                <w:rFonts w:ascii="黑体" w:eastAsia="黑体" w:hAnsi="黑体"/>
                <w:szCs w:val="18"/>
              </w:rPr>
              <w:t>转速</w:t>
            </w:r>
            <w:proofErr w:type="gramStart"/>
            <w:r w:rsidR="00685058">
              <w:rPr>
                <w:rFonts w:ascii="黑体" w:eastAsia="黑体" w:hAnsi="黑体" w:hint="eastAsia"/>
                <w:szCs w:val="18"/>
              </w:rPr>
              <w:t>对应</w:t>
            </w:r>
            <w:r w:rsidR="00685058" w:rsidRPr="00685058">
              <w:rPr>
                <w:rFonts w:ascii="黑体" w:eastAsia="黑体" w:hAnsi="黑体" w:hint="eastAsia"/>
                <w:szCs w:val="18"/>
              </w:rPr>
              <w:t>辊环的</w:t>
            </w:r>
            <w:proofErr w:type="gramEnd"/>
            <w:r w:rsidR="00685058" w:rsidRPr="00685058">
              <w:rPr>
                <w:rFonts w:ascii="黑体" w:eastAsia="黑体" w:hAnsi="黑体" w:hint="eastAsia"/>
                <w:szCs w:val="18"/>
              </w:rPr>
              <w:t>线速度</w:t>
            </w:r>
          </w:p>
        </w:tc>
        <w:tc>
          <w:tcPr>
            <w:tcW w:w="1477" w:type="dxa"/>
            <w:vMerge w:val="restart"/>
            <w:tcBorders>
              <w:top w:val="single" w:sz="12" w:space="0" w:color="auto"/>
            </w:tcBorders>
            <w:vAlign w:val="center"/>
          </w:tcPr>
          <w:p w:rsidR="006E4558" w:rsidRDefault="00096D96">
            <w:pPr>
              <w:numPr>
                <w:ilvl w:val="0"/>
                <w:numId w:val="0"/>
              </w:numPr>
              <w:jc w:val="center"/>
              <w:rPr>
                <w:rFonts w:ascii="黑体" w:eastAsia="黑体" w:hAnsi="黑体"/>
                <w:szCs w:val="18"/>
              </w:rPr>
            </w:pPr>
            <w:r w:rsidRPr="00F630DE">
              <w:rPr>
                <w:rFonts w:ascii="黑体" w:eastAsia="黑体" w:hAnsi="黑体" w:hint="eastAsia"/>
                <w:szCs w:val="18"/>
              </w:rPr>
              <w:t>振动</w:t>
            </w:r>
            <w:r w:rsidRPr="00F630DE">
              <w:rPr>
                <w:rFonts w:ascii="黑体" w:eastAsia="黑体" w:hAnsi="黑体"/>
                <w:szCs w:val="18"/>
              </w:rPr>
              <w:t>允许值</w:t>
            </w:r>
            <w:r w:rsidR="00A90634" w:rsidRPr="00E50845">
              <w:rPr>
                <w:rFonts w:ascii="Times New Roman" w:eastAsia="黑体"/>
                <w:szCs w:val="18"/>
              </w:rPr>
              <w:t>mm/s</w:t>
            </w:r>
          </w:p>
        </w:tc>
        <w:tc>
          <w:tcPr>
            <w:tcW w:w="4522" w:type="dxa"/>
            <w:gridSpan w:val="6"/>
            <w:tcBorders>
              <w:top w:val="single" w:sz="12" w:space="0" w:color="auto"/>
              <w:bottom w:val="single" w:sz="4" w:space="0" w:color="000000"/>
            </w:tcBorders>
            <w:vAlign w:val="center"/>
          </w:tcPr>
          <w:p w:rsidR="00096D96" w:rsidRPr="00F630DE" w:rsidRDefault="00A90634" w:rsidP="000B3068">
            <w:pPr>
              <w:numPr>
                <w:ilvl w:val="0"/>
                <w:numId w:val="0"/>
              </w:numPr>
              <w:jc w:val="center"/>
              <w:rPr>
                <w:rFonts w:ascii="黑体" w:eastAsia="黑体" w:hAnsi="黑体"/>
                <w:szCs w:val="18"/>
              </w:rPr>
            </w:pPr>
            <w:r w:rsidRPr="00A90634">
              <w:rPr>
                <w:rFonts w:ascii="黑体" w:eastAsia="黑体" w:hAnsi="黑体" w:hint="eastAsia"/>
                <w:szCs w:val="18"/>
              </w:rPr>
              <w:t>实测值</w:t>
            </w:r>
          </w:p>
        </w:tc>
      </w:tr>
      <w:tr w:rsidR="00096D96" w:rsidRPr="007F1229" w:rsidTr="006E4558">
        <w:trPr>
          <w:trHeight w:val="102"/>
        </w:trPr>
        <w:tc>
          <w:tcPr>
            <w:tcW w:w="781" w:type="dxa"/>
            <w:vMerge/>
            <w:tcBorders>
              <w:top w:val="single" w:sz="4" w:space="0" w:color="000000"/>
              <w:bottom w:val="single" w:sz="12" w:space="0" w:color="auto"/>
            </w:tcBorders>
            <w:vAlign w:val="center"/>
          </w:tcPr>
          <w:p w:rsidR="00096D96" w:rsidRPr="00F630DE" w:rsidRDefault="00096D96" w:rsidP="000B3068">
            <w:pPr>
              <w:numPr>
                <w:ilvl w:val="0"/>
                <w:numId w:val="0"/>
              </w:numPr>
              <w:jc w:val="center"/>
              <w:rPr>
                <w:rFonts w:ascii="黑体" w:eastAsia="黑体" w:hAnsi="黑体"/>
                <w:szCs w:val="18"/>
              </w:rPr>
            </w:pPr>
          </w:p>
        </w:tc>
        <w:tc>
          <w:tcPr>
            <w:tcW w:w="2367" w:type="dxa"/>
            <w:vMerge/>
            <w:tcBorders>
              <w:top w:val="single" w:sz="4" w:space="0" w:color="000000"/>
              <w:bottom w:val="single" w:sz="12" w:space="0" w:color="auto"/>
            </w:tcBorders>
            <w:vAlign w:val="center"/>
          </w:tcPr>
          <w:p w:rsidR="00096D96" w:rsidRPr="00F630DE" w:rsidRDefault="00096D96" w:rsidP="000B3068">
            <w:pPr>
              <w:numPr>
                <w:ilvl w:val="0"/>
                <w:numId w:val="0"/>
              </w:numPr>
              <w:ind w:left="363"/>
              <w:jc w:val="center"/>
              <w:rPr>
                <w:rFonts w:ascii="黑体" w:eastAsia="黑体" w:hAnsi="黑体"/>
                <w:szCs w:val="18"/>
              </w:rPr>
            </w:pPr>
          </w:p>
        </w:tc>
        <w:tc>
          <w:tcPr>
            <w:tcW w:w="1477" w:type="dxa"/>
            <w:vMerge/>
            <w:tcBorders>
              <w:bottom w:val="single" w:sz="12" w:space="0" w:color="auto"/>
            </w:tcBorders>
            <w:vAlign w:val="center"/>
          </w:tcPr>
          <w:p w:rsidR="00096D96" w:rsidRPr="00F630DE" w:rsidRDefault="00096D96" w:rsidP="000B3068">
            <w:pPr>
              <w:numPr>
                <w:ilvl w:val="0"/>
                <w:numId w:val="0"/>
              </w:numPr>
              <w:jc w:val="center"/>
              <w:rPr>
                <w:rFonts w:ascii="黑体" w:eastAsia="黑体" w:hAnsi="黑体"/>
                <w:szCs w:val="18"/>
              </w:rPr>
            </w:pPr>
          </w:p>
        </w:tc>
        <w:tc>
          <w:tcPr>
            <w:tcW w:w="748" w:type="dxa"/>
            <w:tcBorders>
              <w:top w:val="single" w:sz="4" w:space="0" w:color="000000"/>
              <w:bottom w:val="single" w:sz="12" w:space="0" w:color="auto"/>
            </w:tcBorders>
            <w:vAlign w:val="center"/>
          </w:tcPr>
          <w:p w:rsidR="00096D96" w:rsidRPr="00F630DE" w:rsidRDefault="00A90634" w:rsidP="000B3068">
            <w:pPr>
              <w:numPr>
                <w:ilvl w:val="0"/>
                <w:numId w:val="0"/>
              </w:numPr>
              <w:jc w:val="center"/>
              <w:rPr>
                <w:rFonts w:ascii="黑体" w:eastAsia="黑体" w:hAnsi="黑体"/>
                <w:szCs w:val="18"/>
              </w:rPr>
            </w:pPr>
            <w:r w:rsidRPr="00A90634">
              <w:rPr>
                <w:rFonts w:ascii="黑体" w:eastAsia="黑体" w:hAnsi="黑体"/>
                <w:szCs w:val="18"/>
              </w:rPr>
              <w:t>X1</w:t>
            </w:r>
          </w:p>
        </w:tc>
        <w:tc>
          <w:tcPr>
            <w:tcW w:w="759" w:type="dxa"/>
            <w:tcBorders>
              <w:top w:val="single" w:sz="4" w:space="0" w:color="000000"/>
              <w:bottom w:val="single" w:sz="12" w:space="0" w:color="auto"/>
            </w:tcBorders>
            <w:vAlign w:val="center"/>
          </w:tcPr>
          <w:p w:rsidR="006E4558" w:rsidRDefault="00A90634">
            <w:pPr>
              <w:numPr>
                <w:ilvl w:val="0"/>
                <w:numId w:val="0"/>
              </w:numPr>
              <w:ind w:firstLineChars="100" w:firstLine="181"/>
              <w:rPr>
                <w:rFonts w:ascii="黑体" w:eastAsia="黑体" w:hAnsi="黑体"/>
                <w:b/>
                <w:szCs w:val="18"/>
              </w:rPr>
            </w:pPr>
            <w:r w:rsidRPr="00A90634">
              <w:rPr>
                <w:rFonts w:ascii="黑体" w:eastAsia="黑体" w:hAnsi="黑体"/>
                <w:b/>
                <w:szCs w:val="18"/>
              </w:rPr>
              <w:t>Y1</w:t>
            </w:r>
          </w:p>
        </w:tc>
        <w:tc>
          <w:tcPr>
            <w:tcW w:w="748" w:type="dxa"/>
            <w:tcBorders>
              <w:top w:val="single" w:sz="4" w:space="0" w:color="000000"/>
              <w:bottom w:val="single" w:sz="12" w:space="0" w:color="auto"/>
            </w:tcBorders>
            <w:vAlign w:val="center"/>
          </w:tcPr>
          <w:p w:rsidR="00096D96" w:rsidRPr="00F630DE" w:rsidRDefault="00A90634" w:rsidP="006604A0">
            <w:pPr>
              <w:numPr>
                <w:ilvl w:val="0"/>
                <w:numId w:val="0"/>
              </w:numPr>
              <w:jc w:val="center"/>
              <w:rPr>
                <w:rFonts w:ascii="黑体" w:eastAsia="黑体" w:hAnsi="黑体"/>
                <w:szCs w:val="18"/>
              </w:rPr>
            </w:pPr>
            <w:r w:rsidRPr="00A90634">
              <w:rPr>
                <w:rFonts w:ascii="黑体" w:eastAsia="黑体" w:hAnsi="黑体"/>
                <w:szCs w:val="18"/>
              </w:rPr>
              <w:t>Z1</w:t>
            </w:r>
          </w:p>
        </w:tc>
        <w:tc>
          <w:tcPr>
            <w:tcW w:w="759" w:type="dxa"/>
            <w:tcBorders>
              <w:top w:val="single" w:sz="4" w:space="0" w:color="000000"/>
              <w:bottom w:val="single" w:sz="12" w:space="0" w:color="auto"/>
            </w:tcBorders>
            <w:vAlign w:val="center"/>
          </w:tcPr>
          <w:p w:rsidR="006E4558" w:rsidRDefault="00A90634">
            <w:pPr>
              <w:numPr>
                <w:ilvl w:val="0"/>
                <w:numId w:val="0"/>
              </w:numPr>
              <w:ind w:firstLineChars="100" w:firstLine="180"/>
              <w:rPr>
                <w:rFonts w:ascii="黑体" w:eastAsia="黑体" w:hAnsi="黑体"/>
                <w:szCs w:val="18"/>
              </w:rPr>
            </w:pPr>
            <w:r w:rsidRPr="00A90634">
              <w:rPr>
                <w:rFonts w:ascii="黑体" w:eastAsia="黑体" w:hAnsi="黑体"/>
                <w:szCs w:val="18"/>
              </w:rPr>
              <w:t>X2</w:t>
            </w:r>
          </w:p>
        </w:tc>
        <w:tc>
          <w:tcPr>
            <w:tcW w:w="748" w:type="dxa"/>
            <w:tcBorders>
              <w:top w:val="single" w:sz="4" w:space="0" w:color="000000"/>
              <w:bottom w:val="single" w:sz="12" w:space="0" w:color="auto"/>
            </w:tcBorders>
            <w:vAlign w:val="center"/>
          </w:tcPr>
          <w:p w:rsidR="00096D96" w:rsidRPr="00F630DE" w:rsidRDefault="00A90634" w:rsidP="006604A0">
            <w:pPr>
              <w:numPr>
                <w:ilvl w:val="0"/>
                <w:numId w:val="0"/>
              </w:numPr>
              <w:jc w:val="center"/>
              <w:rPr>
                <w:rFonts w:ascii="黑体" w:eastAsia="黑体" w:hAnsi="黑体"/>
                <w:szCs w:val="18"/>
              </w:rPr>
            </w:pPr>
            <w:r w:rsidRPr="00A90634">
              <w:rPr>
                <w:rFonts w:ascii="黑体" w:eastAsia="黑体" w:hAnsi="黑体"/>
                <w:szCs w:val="18"/>
              </w:rPr>
              <w:t>Y2</w:t>
            </w:r>
          </w:p>
        </w:tc>
        <w:tc>
          <w:tcPr>
            <w:tcW w:w="760" w:type="dxa"/>
            <w:tcBorders>
              <w:top w:val="single" w:sz="4" w:space="0" w:color="000000"/>
              <w:bottom w:val="single" w:sz="12" w:space="0" w:color="auto"/>
            </w:tcBorders>
            <w:vAlign w:val="center"/>
          </w:tcPr>
          <w:p w:rsidR="006E4558" w:rsidRDefault="00A90634">
            <w:pPr>
              <w:numPr>
                <w:ilvl w:val="0"/>
                <w:numId w:val="0"/>
              </w:numPr>
              <w:ind w:firstLineChars="100" w:firstLine="180"/>
              <w:rPr>
                <w:rFonts w:ascii="黑体" w:eastAsia="黑体" w:hAnsi="黑体"/>
                <w:szCs w:val="18"/>
              </w:rPr>
            </w:pPr>
            <w:r w:rsidRPr="00A90634">
              <w:rPr>
                <w:rFonts w:ascii="黑体" w:eastAsia="黑体" w:hAnsi="黑体"/>
                <w:szCs w:val="18"/>
              </w:rPr>
              <w:t>Z2</w:t>
            </w:r>
          </w:p>
        </w:tc>
      </w:tr>
      <w:tr w:rsidR="00314FB0" w:rsidRPr="007F1229" w:rsidTr="007F1229">
        <w:trPr>
          <w:trHeight w:val="214"/>
        </w:trPr>
        <w:tc>
          <w:tcPr>
            <w:tcW w:w="781" w:type="dxa"/>
            <w:vMerge w:val="restart"/>
            <w:tcBorders>
              <w:top w:val="single" w:sz="12" w:space="0" w:color="auto"/>
            </w:tcBorders>
            <w:vAlign w:val="center"/>
          </w:tcPr>
          <w:p w:rsidR="00314FB0" w:rsidRPr="007F1229" w:rsidRDefault="00A90634" w:rsidP="00546341">
            <w:pPr>
              <w:numPr>
                <w:ilvl w:val="0"/>
                <w:numId w:val="0"/>
              </w:numPr>
              <w:jc w:val="center"/>
              <w:rPr>
                <w:rFonts w:asciiTheme="minorEastAsia" w:eastAsiaTheme="minorEastAsia" w:hAnsiTheme="minorEastAsia"/>
                <w:szCs w:val="18"/>
              </w:rPr>
            </w:pPr>
            <w:r w:rsidRPr="00A90634">
              <w:rPr>
                <w:rFonts w:asciiTheme="minorEastAsia" w:eastAsiaTheme="minorEastAsia" w:hAnsiTheme="minorEastAsia"/>
                <w:szCs w:val="18"/>
              </w:rPr>
              <w:t>1#机架</w:t>
            </w:r>
          </w:p>
        </w:tc>
        <w:tc>
          <w:tcPr>
            <w:tcW w:w="2367" w:type="dxa"/>
            <w:tcBorders>
              <w:top w:val="single" w:sz="12" w:space="0" w:color="auto"/>
            </w:tcBorders>
            <w:vAlign w:val="center"/>
          </w:tcPr>
          <w:p w:rsidR="00314FB0"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719r/min—69m/s</w:t>
            </w:r>
          </w:p>
        </w:tc>
        <w:tc>
          <w:tcPr>
            <w:tcW w:w="1477" w:type="dxa"/>
            <w:tcBorders>
              <w:top w:val="single" w:sz="12" w:space="0" w:color="auto"/>
            </w:tcBorders>
            <w:vAlign w:val="center"/>
          </w:tcPr>
          <w:p w:rsidR="00314FB0" w:rsidRPr="007F1229" w:rsidRDefault="00A90634" w:rsidP="00E771C2">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tcBorders>
              <w:top w:val="single" w:sz="12" w:space="0" w:color="auto"/>
            </w:tcBorders>
            <w:vAlign w:val="center"/>
          </w:tcPr>
          <w:p w:rsidR="00314FB0" w:rsidRPr="007F1229" w:rsidRDefault="00314FB0" w:rsidP="006604A0">
            <w:pPr>
              <w:numPr>
                <w:ilvl w:val="0"/>
                <w:numId w:val="0"/>
              </w:numPr>
              <w:jc w:val="center"/>
              <w:rPr>
                <w:rFonts w:asciiTheme="minorEastAsia" w:eastAsiaTheme="minorEastAsia" w:hAnsiTheme="minorEastAsia"/>
                <w:b/>
                <w:szCs w:val="18"/>
              </w:rPr>
            </w:pPr>
          </w:p>
        </w:tc>
        <w:tc>
          <w:tcPr>
            <w:tcW w:w="759" w:type="dxa"/>
            <w:tcBorders>
              <w:top w:val="single" w:sz="12" w:space="0" w:color="auto"/>
            </w:tcBorders>
            <w:vAlign w:val="center"/>
          </w:tcPr>
          <w:p w:rsidR="00314FB0" w:rsidRPr="007F1229" w:rsidRDefault="00314FB0" w:rsidP="000B3068">
            <w:pPr>
              <w:numPr>
                <w:ilvl w:val="0"/>
                <w:numId w:val="0"/>
              </w:numPr>
              <w:jc w:val="center"/>
              <w:rPr>
                <w:rFonts w:asciiTheme="minorEastAsia" w:eastAsiaTheme="minorEastAsia" w:hAnsiTheme="minorEastAsia"/>
                <w:b/>
                <w:szCs w:val="18"/>
              </w:rPr>
            </w:pPr>
          </w:p>
        </w:tc>
        <w:tc>
          <w:tcPr>
            <w:tcW w:w="748" w:type="dxa"/>
            <w:tcBorders>
              <w:top w:val="single" w:sz="12" w:space="0" w:color="auto"/>
            </w:tcBorders>
            <w:vAlign w:val="center"/>
          </w:tcPr>
          <w:p w:rsidR="00314FB0" w:rsidRPr="007F1229" w:rsidRDefault="00314FB0" w:rsidP="006604A0">
            <w:pPr>
              <w:numPr>
                <w:ilvl w:val="0"/>
                <w:numId w:val="0"/>
              </w:numPr>
              <w:jc w:val="center"/>
              <w:rPr>
                <w:rFonts w:asciiTheme="minorEastAsia" w:eastAsiaTheme="minorEastAsia" w:hAnsiTheme="minorEastAsia"/>
                <w:szCs w:val="18"/>
              </w:rPr>
            </w:pPr>
          </w:p>
        </w:tc>
        <w:tc>
          <w:tcPr>
            <w:tcW w:w="759" w:type="dxa"/>
            <w:tcBorders>
              <w:top w:val="single" w:sz="12" w:space="0" w:color="auto"/>
            </w:tcBorders>
            <w:vAlign w:val="center"/>
          </w:tcPr>
          <w:p w:rsidR="00314FB0" w:rsidRPr="007F1229" w:rsidRDefault="00314FB0" w:rsidP="000B3068">
            <w:pPr>
              <w:numPr>
                <w:ilvl w:val="0"/>
                <w:numId w:val="0"/>
              </w:numPr>
              <w:jc w:val="center"/>
              <w:rPr>
                <w:rFonts w:asciiTheme="minorEastAsia" w:eastAsiaTheme="minorEastAsia" w:hAnsiTheme="minorEastAsia"/>
                <w:b/>
                <w:szCs w:val="18"/>
              </w:rPr>
            </w:pPr>
          </w:p>
        </w:tc>
        <w:tc>
          <w:tcPr>
            <w:tcW w:w="748" w:type="dxa"/>
            <w:tcBorders>
              <w:top w:val="single" w:sz="12" w:space="0" w:color="auto"/>
            </w:tcBorders>
            <w:vAlign w:val="center"/>
          </w:tcPr>
          <w:p w:rsidR="00314FB0" w:rsidRPr="007F1229" w:rsidRDefault="00314FB0" w:rsidP="006604A0">
            <w:pPr>
              <w:numPr>
                <w:ilvl w:val="0"/>
                <w:numId w:val="0"/>
              </w:numPr>
              <w:jc w:val="center"/>
              <w:rPr>
                <w:rFonts w:asciiTheme="minorEastAsia" w:eastAsiaTheme="minorEastAsia" w:hAnsiTheme="minorEastAsia"/>
                <w:szCs w:val="18"/>
              </w:rPr>
            </w:pPr>
          </w:p>
        </w:tc>
        <w:tc>
          <w:tcPr>
            <w:tcW w:w="760" w:type="dxa"/>
            <w:tcBorders>
              <w:top w:val="single" w:sz="12" w:space="0" w:color="auto"/>
            </w:tcBorders>
            <w:vAlign w:val="center"/>
          </w:tcPr>
          <w:p w:rsidR="00314FB0" w:rsidRPr="007F1229" w:rsidRDefault="00314FB0" w:rsidP="000B3068">
            <w:pPr>
              <w:numPr>
                <w:ilvl w:val="0"/>
                <w:numId w:val="0"/>
              </w:numPr>
              <w:jc w:val="center"/>
              <w:rPr>
                <w:rFonts w:asciiTheme="minorEastAsia" w:eastAsiaTheme="minorEastAsia" w:hAnsiTheme="minorEastAsia"/>
                <w:b/>
                <w:szCs w:val="18"/>
              </w:rPr>
            </w:pPr>
          </w:p>
        </w:tc>
      </w:tr>
      <w:tr w:rsidR="00314FB0" w:rsidRPr="007F1229" w:rsidTr="007F1229">
        <w:trPr>
          <w:trHeight w:val="102"/>
        </w:trPr>
        <w:tc>
          <w:tcPr>
            <w:tcW w:w="781" w:type="dxa"/>
            <w:vMerge/>
            <w:vAlign w:val="center"/>
          </w:tcPr>
          <w:p w:rsidR="00314FB0" w:rsidRPr="007F1229" w:rsidRDefault="00314FB0" w:rsidP="000B3068">
            <w:pPr>
              <w:numPr>
                <w:ilvl w:val="0"/>
                <w:numId w:val="0"/>
              </w:numPr>
              <w:jc w:val="center"/>
              <w:rPr>
                <w:rFonts w:asciiTheme="minorEastAsia" w:eastAsiaTheme="minorEastAsia" w:hAnsiTheme="minorEastAsia"/>
                <w:szCs w:val="18"/>
              </w:rPr>
            </w:pPr>
          </w:p>
        </w:tc>
        <w:tc>
          <w:tcPr>
            <w:tcW w:w="2367" w:type="dxa"/>
            <w:vAlign w:val="center"/>
          </w:tcPr>
          <w:p w:rsidR="00314FB0"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834r/min—80m/s</w:t>
            </w:r>
          </w:p>
        </w:tc>
        <w:tc>
          <w:tcPr>
            <w:tcW w:w="1477" w:type="dxa"/>
            <w:vAlign w:val="center"/>
          </w:tcPr>
          <w:p w:rsidR="00314FB0" w:rsidRPr="007F1229" w:rsidRDefault="00A90634" w:rsidP="00EB2016">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314FB0" w:rsidRPr="007F1229" w:rsidRDefault="00314FB0" w:rsidP="006604A0">
            <w:pPr>
              <w:numPr>
                <w:ilvl w:val="0"/>
                <w:numId w:val="0"/>
              </w:numPr>
              <w:jc w:val="center"/>
              <w:rPr>
                <w:rFonts w:asciiTheme="minorEastAsia" w:eastAsiaTheme="minorEastAsia" w:hAnsiTheme="minorEastAsia"/>
                <w:b/>
                <w:szCs w:val="18"/>
              </w:rPr>
            </w:pPr>
          </w:p>
        </w:tc>
        <w:tc>
          <w:tcPr>
            <w:tcW w:w="759" w:type="dxa"/>
            <w:vAlign w:val="center"/>
          </w:tcPr>
          <w:p w:rsidR="00314FB0" w:rsidRPr="007F1229" w:rsidRDefault="00314FB0" w:rsidP="000B3068">
            <w:pPr>
              <w:numPr>
                <w:ilvl w:val="0"/>
                <w:numId w:val="0"/>
              </w:numPr>
              <w:jc w:val="center"/>
              <w:rPr>
                <w:rFonts w:asciiTheme="minorEastAsia" w:eastAsiaTheme="minorEastAsia" w:hAnsiTheme="minorEastAsia"/>
                <w:b/>
                <w:szCs w:val="18"/>
              </w:rPr>
            </w:pPr>
          </w:p>
        </w:tc>
        <w:tc>
          <w:tcPr>
            <w:tcW w:w="748" w:type="dxa"/>
            <w:vAlign w:val="center"/>
          </w:tcPr>
          <w:p w:rsidR="00314FB0" w:rsidRPr="007F1229" w:rsidRDefault="00314FB0" w:rsidP="006604A0">
            <w:pPr>
              <w:numPr>
                <w:ilvl w:val="0"/>
                <w:numId w:val="0"/>
              </w:numPr>
              <w:jc w:val="center"/>
              <w:rPr>
                <w:rFonts w:asciiTheme="minorEastAsia" w:eastAsiaTheme="minorEastAsia" w:hAnsiTheme="minorEastAsia"/>
                <w:szCs w:val="18"/>
              </w:rPr>
            </w:pPr>
          </w:p>
        </w:tc>
        <w:tc>
          <w:tcPr>
            <w:tcW w:w="759" w:type="dxa"/>
            <w:vAlign w:val="center"/>
          </w:tcPr>
          <w:p w:rsidR="00314FB0" w:rsidRPr="007F1229" w:rsidRDefault="00314FB0" w:rsidP="000B3068">
            <w:pPr>
              <w:numPr>
                <w:ilvl w:val="0"/>
                <w:numId w:val="0"/>
              </w:numPr>
              <w:jc w:val="center"/>
              <w:rPr>
                <w:rFonts w:asciiTheme="minorEastAsia" w:eastAsiaTheme="minorEastAsia" w:hAnsiTheme="minorEastAsia"/>
                <w:b/>
                <w:szCs w:val="18"/>
              </w:rPr>
            </w:pPr>
          </w:p>
        </w:tc>
        <w:tc>
          <w:tcPr>
            <w:tcW w:w="748" w:type="dxa"/>
            <w:vAlign w:val="center"/>
          </w:tcPr>
          <w:p w:rsidR="00314FB0" w:rsidRPr="007F1229" w:rsidRDefault="00314FB0" w:rsidP="006604A0">
            <w:pPr>
              <w:numPr>
                <w:ilvl w:val="0"/>
                <w:numId w:val="0"/>
              </w:numPr>
              <w:jc w:val="center"/>
              <w:rPr>
                <w:rFonts w:asciiTheme="minorEastAsia" w:eastAsiaTheme="minorEastAsia" w:hAnsiTheme="minorEastAsia"/>
                <w:szCs w:val="18"/>
              </w:rPr>
            </w:pPr>
          </w:p>
        </w:tc>
        <w:tc>
          <w:tcPr>
            <w:tcW w:w="760" w:type="dxa"/>
            <w:vAlign w:val="center"/>
          </w:tcPr>
          <w:p w:rsidR="00314FB0" w:rsidRPr="007F1229" w:rsidRDefault="00314FB0" w:rsidP="000B3068">
            <w:pPr>
              <w:numPr>
                <w:ilvl w:val="0"/>
                <w:numId w:val="0"/>
              </w:numPr>
              <w:jc w:val="center"/>
              <w:rPr>
                <w:rFonts w:asciiTheme="minorEastAsia" w:eastAsiaTheme="minorEastAsia" w:hAnsiTheme="minorEastAsia"/>
                <w:b/>
                <w:szCs w:val="18"/>
              </w:rPr>
            </w:pPr>
          </w:p>
        </w:tc>
      </w:tr>
      <w:tr w:rsidR="00314FB0" w:rsidRPr="007F1229" w:rsidTr="007F1229">
        <w:trPr>
          <w:trHeight w:val="102"/>
        </w:trPr>
        <w:tc>
          <w:tcPr>
            <w:tcW w:w="781" w:type="dxa"/>
            <w:vMerge/>
            <w:vAlign w:val="center"/>
          </w:tcPr>
          <w:p w:rsidR="00314FB0" w:rsidRPr="007F1229" w:rsidRDefault="00314FB0" w:rsidP="000B3068">
            <w:pPr>
              <w:numPr>
                <w:ilvl w:val="0"/>
                <w:numId w:val="0"/>
              </w:numPr>
              <w:jc w:val="center"/>
              <w:rPr>
                <w:rFonts w:asciiTheme="minorEastAsia" w:eastAsiaTheme="minorEastAsia" w:hAnsiTheme="minorEastAsia"/>
                <w:szCs w:val="18"/>
              </w:rPr>
            </w:pPr>
          </w:p>
        </w:tc>
        <w:tc>
          <w:tcPr>
            <w:tcW w:w="2367" w:type="dxa"/>
            <w:vAlign w:val="center"/>
          </w:tcPr>
          <w:p w:rsidR="00314FB0"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948r/min—91m/s</w:t>
            </w:r>
          </w:p>
        </w:tc>
        <w:tc>
          <w:tcPr>
            <w:tcW w:w="1477" w:type="dxa"/>
            <w:vAlign w:val="center"/>
          </w:tcPr>
          <w:p w:rsidR="00314FB0" w:rsidRPr="007F1229" w:rsidRDefault="00A90634" w:rsidP="00EB2016">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314FB0" w:rsidRPr="007F1229" w:rsidRDefault="00314FB0" w:rsidP="006604A0">
            <w:pPr>
              <w:numPr>
                <w:ilvl w:val="0"/>
                <w:numId w:val="0"/>
              </w:numPr>
              <w:jc w:val="center"/>
              <w:rPr>
                <w:rFonts w:asciiTheme="minorEastAsia" w:eastAsiaTheme="minorEastAsia" w:hAnsiTheme="minorEastAsia"/>
                <w:szCs w:val="18"/>
              </w:rPr>
            </w:pPr>
          </w:p>
        </w:tc>
        <w:tc>
          <w:tcPr>
            <w:tcW w:w="759" w:type="dxa"/>
            <w:vAlign w:val="center"/>
          </w:tcPr>
          <w:p w:rsidR="00314FB0" w:rsidRPr="007F1229" w:rsidRDefault="00314FB0" w:rsidP="000B3068">
            <w:pPr>
              <w:numPr>
                <w:ilvl w:val="0"/>
                <w:numId w:val="0"/>
              </w:numPr>
              <w:jc w:val="center"/>
              <w:rPr>
                <w:rFonts w:asciiTheme="minorEastAsia" w:eastAsiaTheme="minorEastAsia" w:hAnsiTheme="minorEastAsia"/>
                <w:szCs w:val="18"/>
              </w:rPr>
            </w:pPr>
          </w:p>
        </w:tc>
        <w:tc>
          <w:tcPr>
            <w:tcW w:w="748" w:type="dxa"/>
            <w:vAlign w:val="center"/>
          </w:tcPr>
          <w:p w:rsidR="00314FB0" w:rsidRPr="007F1229" w:rsidRDefault="00314FB0" w:rsidP="006604A0">
            <w:pPr>
              <w:numPr>
                <w:ilvl w:val="0"/>
                <w:numId w:val="0"/>
              </w:numPr>
              <w:jc w:val="center"/>
              <w:rPr>
                <w:rFonts w:asciiTheme="minorEastAsia" w:eastAsiaTheme="minorEastAsia" w:hAnsiTheme="minorEastAsia"/>
                <w:szCs w:val="18"/>
              </w:rPr>
            </w:pPr>
          </w:p>
        </w:tc>
        <w:tc>
          <w:tcPr>
            <w:tcW w:w="759" w:type="dxa"/>
            <w:vAlign w:val="center"/>
          </w:tcPr>
          <w:p w:rsidR="00314FB0" w:rsidRPr="007F1229" w:rsidRDefault="00314FB0" w:rsidP="000B3068">
            <w:pPr>
              <w:numPr>
                <w:ilvl w:val="0"/>
                <w:numId w:val="0"/>
              </w:numPr>
              <w:jc w:val="center"/>
              <w:rPr>
                <w:rFonts w:asciiTheme="minorEastAsia" w:eastAsiaTheme="minorEastAsia" w:hAnsiTheme="minorEastAsia"/>
                <w:szCs w:val="18"/>
              </w:rPr>
            </w:pPr>
          </w:p>
        </w:tc>
        <w:tc>
          <w:tcPr>
            <w:tcW w:w="748" w:type="dxa"/>
            <w:vAlign w:val="center"/>
          </w:tcPr>
          <w:p w:rsidR="00314FB0" w:rsidRPr="007F1229" w:rsidRDefault="00314FB0" w:rsidP="006604A0">
            <w:pPr>
              <w:numPr>
                <w:ilvl w:val="0"/>
                <w:numId w:val="0"/>
              </w:numPr>
              <w:jc w:val="center"/>
              <w:rPr>
                <w:rFonts w:asciiTheme="minorEastAsia" w:eastAsiaTheme="minorEastAsia" w:hAnsiTheme="minorEastAsia"/>
                <w:szCs w:val="18"/>
              </w:rPr>
            </w:pPr>
          </w:p>
        </w:tc>
        <w:tc>
          <w:tcPr>
            <w:tcW w:w="760" w:type="dxa"/>
            <w:vAlign w:val="center"/>
          </w:tcPr>
          <w:p w:rsidR="00314FB0" w:rsidRPr="007F1229" w:rsidRDefault="00314FB0" w:rsidP="000B3068">
            <w:pPr>
              <w:numPr>
                <w:ilvl w:val="0"/>
                <w:numId w:val="0"/>
              </w:numPr>
              <w:jc w:val="center"/>
              <w:rPr>
                <w:rFonts w:asciiTheme="minorEastAsia" w:eastAsiaTheme="minorEastAsia" w:hAnsiTheme="minorEastAsia"/>
                <w:szCs w:val="18"/>
              </w:rPr>
            </w:pPr>
          </w:p>
        </w:tc>
      </w:tr>
      <w:tr w:rsidR="00EB2016" w:rsidRPr="007F1229" w:rsidTr="007F1229">
        <w:trPr>
          <w:trHeight w:val="102"/>
        </w:trPr>
        <w:tc>
          <w:tcPr>
            <w:tcW w:w="781" w:type="dxa"/>
            <w:vMerge/>
            <w:vAlign w:val="center"/>
          </w:tcPr>
          <w:p w:rsidR="00EB2016" w:rsidRPr="007F1229" w:rsidRDefault="00EB2016" w:rsidP="000B3068">
            <w:pPr>
              <w:numPr>
                <w:ilvl w:val="0"/>
                <w:numId w:val="0"/>
              </w:numPr>
              <w:jc w:val="center"/>
              <w:rPr>
                <w:rFonts w:asciiTheme="minorEastAsia" w:eastAsiaTheme="minorEastAsia" w:hAnsiTheme="minorEastAsia"/>
                <w:szCs w:val="18"/>
              </w:rPr>
            </w:pPr>
          </w:p>
        </w:tc>
        <w:tc>
          <w:tcPr>
            <w:tcW w:w="2367" w:type="dxa"/>
            <w:vAlign w:val="center"/>
          </w:tcPr>
          <w:p w:rsidR="00EB2016"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1095r/min—105 m/s</w:t>
            </w:r>
          </w:p>
        </w:tc>
        <w:tc>
          <w:tcPr>
            <w:tcW w:w="1477" w:type="dxa"/>
            <w:vAlign w:val="center"/>
          </w:tcPr>
          <w:p w:rsidR="00EB2016"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EB2016" w:rsidRPr="007F1229" w:rsidRDefault="00EB2016" w:rsidP="006604A0">
            <w:pPr>
              <w:numPr>
                <w:ilvl w:val="0"/>
                <w:numId w:val="0"/>
              </w:numPr>
              <w:jc w:val="center"/>
              <w:rPr>
                <w:rFonts w:asciiTheme="minorEastAsia" w:eastAsiaTheme="minorEastAsia" w:hAnsiTheme="minorEastAsia"/>
                <w:szCs w:val="18"/>
              </w:rPr>
            </w:pPr>
          </w:p>
        </w:tc>
        <w:tc>
          <w:tcPr>
            <w:tcW w:w="759" w:type="dxa"/>
            <w:vAlign w:val="center"/>
          </w:tcPr>
          <w:p w:rsidR="00EB2016" w:rsidRPr="007F1229" w:rsidRDefault="00EB2016" w:rsidP="000B3068">
            <w:pPr>
              <w:numPr>
                <w:ilvl w:val="0"/>
                <w:numId w:val="0"/>
              </w:numPr>
              <w:jc w:val="center"/>
              <w:rPr>
                <w:rFonts w:asciiTheme="minorEastAsia" w:eastAsiaTheme="minorEastAsia" w:hAnsiTheme="minorEastAsia"/>
                <w:szCs w:val="18"/>
              </w:rPr>
            </w:pPr>
          </w:p>
        </w:tc>
        <w:tc>
          <w:tcPr>
            <w:tcW w:w="748" w:type="dxa"/>
            <w:vAlign w:val="center"/>
          </w:tcPr>
          <w:p w:rsidR="00EB2016" w:rsidRPr="007F1229" w:rsidRDefault="00EB2016" w:rsidP="006604A0">
            <w:pPr>
              <w:numPr>
                <w:ilvl w:val="0"/>
                <w:numId w:val="0"/>
              </w:numPr>
              <w:jc w:val="center"/>
              <w:rPr>
                <w:rFonts w:asciiTheme="minorEastAsia" w:eastAsiaTheme="minorEastAsia" w:hAnsiTheme="minorEastAsia"/>
                <w:szCs w:val="18"/>
              </w:rPr>
            </w:pPr>
          </w:p>
        </w:tc>
        <w:tc>
          <w:tcPr>
            <w:tcW w:w="759" w:type="dxa"/>
            <w:vAlign w:val="center"/>
          </w:tcPr>
          <w:p w:rsidR="00EB2016" w:rsidRPr="007F1229" w:rsidRDefault="00EB2016" w:rsidP="000B3068">
            <w:pPr>
              <w:numPr>
                <w:ilvl w:val="0"/>
                <w:numId w:val="0"/>
              </w:numPr>
              <w:jc w:val="center"/>
              <w:rPr>
                <w:rFonts w:asciiTheme="minorEastAsia" w:eastAsiaTheme="minorEastAsia" w:hAnsiTheme="minorEastAsia"/>
                <w:szCs w:val="18"/>
              </w:rPr>
            </w:pPr>
          </w:p>
        </w:tc>
        <w:tc>
          <w:tcPr>
            <w:tcW w:w="748" w:type="dxa"/>
            <w:vAlign w:val="center"/>
          </w:tcPr>
          <w:p w:rsidR="00EB2016" w:rsidRPr="007F1229" w:rsidRDefault="00EB2016" w:rsidP="006604A0">
            <w:pPr>
              <w:numPr>
                <w:ilvl w:val="0"/>
                <w:numId w:val="0"/>
              </w:numPr>
              <w:jc w:val="center"/>
              <w:rPr>
                <w:rFonts w:asciiTheme="minorEastAsia" w:eastAsiaTheme="minorEastAsia" w:hAnsiTheme="minorEastAsia"/>
                <w:szCs w:val="18"/>
              </w:rPr>
            </w:pPr>
          </w:p>
        </w:tc>
        <w:tc>
          <w:tcPr>
            <w:tcW w:w="760" w:type="dxa"/>
            <w:vAlign w:val="center"/>
          </w:tcPr>
          <w:p w:rsidR="00EB2016" w:rsidRPr="007F1229" w:rsidRDefault="00EB2016" w:rsidP="000B3068">
            <w:pPr>
              <w:numPr>
                <w:ilvl w:val="0"/>
                <w:numId w:val="0"/>
              </w:numPr>
              <w:jc w:val="center"/>
              <w:rPr>
                <w:rFonts w:asciiTheme="minorEastAsia" w:eastAsiaTheme="minorEastAsia" w:hAnsiTheme="minorEastAsia"/>
                <w:szCs w:val="18"/>
              </w:rPr>
            </w:pPr>
          </w:p>
        </w:tc>
      </w:tr>
      <w:tr w:rsidR="00EB2016" w:rsidRPr="007F1229" w:rsidTr="007F1229">
        <w:trPr>
          <w:trHeight w:val="214"/>
        </w:trPr>
        <w:tc>
          <w:tcPr>
            <w:tcW w:w="781" w:type="dxa"/>
            <w:vMerge w:val="restart"/>
            <w:vAlign w:val="center"/>
          </w:tcPr>
          <w:p w:rsidR="00EB2016" w:rsidRPr="007F1229" w:rsidRDefault="00A90634" w:rsidP="00546341">
            <w:pPr>
              <w:numPr>
                <w:ilvl w:val="0"/>
                <w:numId w:val="0"/>
              </w:numPr>
              <w:jc w:val="center"/>
              <w:rPr>
                <w:rFonts w:asciiTheme="minorEastAsia" w:eastAsiaTheme="minorEastAsia" w:hAnsiTheme="minorEastAsia"/>
                <w:szCs w:val="18"/>
              </w:rPr>
            </w:pPr>
            <w:r w:rsidRPr="00A90634">
              <w:rPr>
                <w:rFonts w:asciiTheme="minorEastAsia" w:eastAsiaTheme="minorEastAsia" w:hAnsiTheme="minorEastAsia"/>
                <w:szCs w:val="18"/>
              </w:rPr>
              <w:t>2#机架</w:t>
            </w:r>
          </w:p>
        </w:tc>
        <w:tc>
          <w:tcPr>
            <w:tcW w:w="2367" w:type="dxa"/>
            <w:vAlign w:val="center"/>
          </w:tcPr>
          <w:p w:rsidR="00EB2016"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719r/min—69m/s</w:t>
            </w:r>
          </w:p>
        </w:tc>
        <w:tc>
          <w:tcPr>
            <w:tcW w:w="1477" w:type="dxa"/>
            <w:vAlign w:val="center"/>
          </w:tcPr>
          <w:p w:rsidR="00EB2016"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EB2016" w:rsidRPr="007F1229" w:rsidRDefault="00EB2016" w:rsidP="006604A0">
            <w:pPr>
              <w:numPr>
                <w:ilvl w:val="0"/>
                <w:numId w:val="0"/>
              </w:numPr>
              <w:jc w:val="center"/>
              <w:rPr>
                <w:rFonts w:asciiTheme="minorEastAsia" w:eastAsiaTheme="minorEastAsia" w:hAnsiTheme="minorEastAsia"/>
                <w:szCs w:val="18"/>
              </w:rPr>
            </w:pPr>
          </w:p>
        </w:tc>
        <w:tc>
          <w:tcPr>
            <w:tcW w:w="759" w:type="dxa"/>
            <w:vAlign w:val="center"/>
          </w:tcPr>
          <w:p w:rsidR="00EB2016" w:rsidRPr="007F1229" w:rsidRDefault="00EB2016" w:rsidP="000B3068">
            <w:pPr>
              <w:numPr>
                <w:ilvl w:val="0"/>
                <w:numId w:val="0"/>
              </w:numPr>
              <w:jc w:val="center"/>
              <w:rPr>
                <w:rFonts w:asciiTheme="minorEastAsia" w:eastAsiaTheme="minorEastAsia" w:hAnsiTheme="minorEastAsia"/>
                <w:szCs w:val="18"/>
              </w:rPr>
            </w:pPr>
          </w:p>
        </w:tc>
        <w:tc>
          <w:tcPr>
            <w:tcW w:w="748" w:type="dxa"/>
            <w:vAlign w:val="center"/>
          </w:tcPr>
          <w:p w:rsidR="00EB2016" w:rsidRPr="007F1229" w:rsidRDefault="00EB2016" w:rsidP="006604A0">
            <w:pPr>
              <w:numPr>
                <w:ilvl w:val="0"/>
                <w:numId w:val="0"/>
              </w:numPr>
              <w:jc w:val="center"/>
              <w:rPr>
                <w:rFonts w:asciiTheme="minorEastAsia" w:eastAsiaTheme="minorEastAsia" w:hAnsiTheme="minorEastAsia"/>
                <w:szCs w:val="18"/>
              </w:rPr>
            </w:pPr>
          </w:p>
        </w:tc>
        <w:tc>
          <w:tcPr>
            <w:tcW w:w="759" w:type="dxa"/>
            <w:vAlign w:val="center"/>
          </w:tcPr>
          <w:p w:rsidR="00EB2016" w:rsidRPr="007F1229" w:rsidRDefault="00EB2016" w:rsidP="000B3068">
            <w:pPr>
              <w:numPr>
                <w:ilvl w:val="0"/>
                <w:numId w:val="0"/>
              </w:numPr>
              <w:jc w:val="center"/>
              <w:rPr>
                <w:rFonts w:asciiTheme="minorEastAsia" w:eastAsiaTheme="minorEastAsia" w:hAnsiTheme="minorEastAsia"/>
                <w:szCs w:val="18"/>
              </w:rPr>
            </w:pPr>
          </w:p>
        </w:tc>
        <w:tc>
          <w:tcPr>
            <w:tcW w:w="748" w:type="dxa"/>
            <w:vAlign w:val="center"/>
          </w:tcPr>
          <w:p w:rsidR="00EB2016" w:rsidRPr="007F1229" w:rsidRDefault="00EB2016" w:rsidP="006604A0">
            <w:pPr>
              <w:numPr>
                <w:ilvl w:val="0"/>
                <w:numId w:val="0"/>
              </w:numPr>
              <w:jc w:val="center"/>
              <w:rPr>
                <w:rFonts w:asciiTheme="minorEastAsia" w:eastAsiaTheme="minorEastAsia" w:hAnsiTheme="minorEastAsia"/>
                <w:szCs w:val="18"/>
              </w:rPr>
            </w:pPr>
          </w:p>
        </w:tc>
        <w:tc>
          <w:tcPr>
            <w:tcW w:w="760" w:type="dxa"/>
            <w:vAlign w:val="center"/>
          </w:tcPr>
          <w:p w:rsidR="00EB2016" w:rsidRPr="007F1229" w:rsidRDefault="00EB2016" w:rsidP="000B3068">
            <w:pPr>
              <w:numPr>
                <w:ilvl w:val="0"/>
                <w:numId w:val="0"/>
              </w:numPr>
              <w:jc w:val="center"/>
              <w:rPr>
                <w:rFonts w:asciiTheme="minorEastAsia" w:eastAsiaTheme="minorEastAsia" w:hAnsiTheme="minorEastAsia"/>
                <w:szCs w:val="18"/>
              </w:rPr>
            </w:pPr>
          </w:p>
        </w:tc>
      </w:tr>
      <w:tr w:rsidR="00EB2016" w:rsidRPr="007F1229" w:rsidTr="007F1229">
        <w:trPr>
          <w:trHeight w:val="102"/>
        </w:trPr>
        <w:tc>
          <w:tcPr>
            <w:tcW w:w="781" w:type="dxa"/>
            <w:vMerge/>
            <w:vAlign w:val="center"/>
          </w:tcPr>
          <w:p w:rsidR="00EB2016" w:rsidRPr="007F1229" w:rsidRDefault="00EB2016" w:rsidP="000B3068">
            <w:pPr>
              <w:numPr>
                <w:ilvl w:val="0"/>
                <w:numId w:val="0"/>
              </w:numPr>
              <w:jc w:val="center"/>
              <w:rPr>
                <w:rFonts w:asciiTheme="minorEastAsia" w:eastAsiaTheme="minorEastAsia" w:hAnsiTheme="minorEastAsia"/>
                <w:szCs w:val="18"/>
              </w:rPr>
            </w:pPr>
          </w:p>
        </w:tc>
        <w:tc>
          <w:tcPr>
            <w:tcW w:w="2367" w:type="dxa"/>
            <w:vAlign w:val="center"/>
          </w:tcPr>
          <w:p w:rsidR="00EB2016"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834r/min—80m/s</w:t>
            </w:r>
          </w:p>
        </w:tc>
        <w:tc>
          <w:tcPr>
            <w:tcW w:w="1477" w:type="dxa"/>
            <w:vAlign w:val="center"/>
          </w:tcPr>
          <w:p w:rsidR="00EB2016"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EB2016" w:rsidRPr="007F1229" w:rsidRDefault="00EB2016" w:rsidP="006604A0">
            <w:pPr>
              <w:numPr>
                <w:ilvl w:val="0"/>
                <w:numId w:val="0"/>
              </w:numPr>
              <w:jc w:val="center"/>
              <w:rPr>
                <w:rFonts w:asciiTheme="minorEastAsia" w:eastAsiaTheme="minorEastAsia" w:hAnsiTheme="minorEastAsia"/>
                <w:szCs w:val="18"/>
              </w:rPr>
            </w:pPr>
          </w:p>
        </w:tc>
        <w:tc>
          <w:tcPr>
            <w:tcW w:w="759" w:type="dxa"/>
            <w:vAlign w:val="center"/>
          </w:tcPr>
          <w:p w:rsidR="00EB2016" w:rsidRPr="007F1229" w:rsidRDefault="00EB2016" w:rsidP="000B3068">
            <w:pPr>
              <w:numPr>
                <w:ilvl w:val="0"/>
                <w:numId w:val="0"/>
              </w:numPr>
              <w:jc w:val="center"/>
              <w:rPr>
                <w:rFonts w:asciiTheme="minorEastAsia" w:eastAsiaTheme="minorEastAsia" w:hAnsiTheme="minorEastAsia"/>
                <w:szCs w:val="18"/>
              </w:rPr>
            </w:pPr>
          </w:p>
        </w:tc>
        <w:tc>
          <w:tcPr>
            <w:tcW w:w="748" w:type="dxa"/>
            <w:vAlign w:val="center"/>
          </w:tcPr>
          <w:p w:rsidR="00EB2016" w:rsidRPr="007F1229" w:rsidRDefault="00EB2016" w:rsidP="006604A0">
            <w:pPr>
              <w:numPr>
                <w:ilvl w:val="0"/>
                <w:numId w:val="0"/>
              </w:numPr>
              <w:jc w:val="center"/>
              <w:rPr>
                <w:rFonts w:asciiTheme="minorEastAsia" w:eastAsiaTheme="minorEastAsia" w:hAnsiTheme="minorEastAsia"/>
                <w:szCs w:val="18"/>
              </w:rPr>
            </w:pPr>
          </w:p>
        </w:tc>
        <w:tc>
          <w:tcPr>
            <w:tcW w:w="759" w:type="dxa"/>
            <w:vAlign w:val="center"/>
          </w:tcPr>
          <w:p w:rsidR="00EB2016" w:rsidRPr="007F1229" w:rsidRDefault="00EB2016" w:rsidP="000B3068">
            <w:pPr>
              <w:numPr>
                <w:ilvl w:val="0"/>
                <w:numId w:val="0"/>
              </w:numPr>
              <w:jc w:val="center"/>
              <w:rPr>
                <w:rFonts w:asciiTheme="minorEastAsia" w:eastAsiaTheme="minorEastAsia" w:hAnsiTheme="minorEastAsia"/>
                <w:szCs w:val="18"/>
              </w:rPr>
            </w:pPr>
          </w:p>
        </w:tc>
        <w:tc>
          <w:tcPr>
            <w:tcW w:w="748" w:type="dxa"/>
            <w:vAlign w:val="center"/>
          </w:tcPr>
          <w:p w:rsidR="00EB2016" w:rsidRPr="007F1229" w:rsidRDefault="00EB2016" w:rsidP="006604A0">
            <w:pPr>
              <w:numPr>
                <w:ilvl w:val="0"/>
                <w:numId w:val="0"/>
              </w:numPr>
              <w:jc w:val="center"/>
              <w:rPr>
                <w:rFonts w:asciiTheme="minorEastAsia" w:eastAsiaTheme="minorEastAsia" w:hAnsiTheme="minorEastAsia"/>
                <w:szCs w:val="18"/>
              </w:rPr>
            </w:pPr>
          </w:p>
        </w:tc>
        <w:tc>
          <w:tcPr>
            <w:tcW w:w="760" w:type="dxa"/>
            <w:vAlign w:val="center"/>
          </w:tcPr>
          <w:p w:rsidR="00EB2016" w:rsidRPr="007F1229" w:rsidRDefault="00EB2016"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restart"/>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948r/min—91m/s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1095r/min—105 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223"/>
        </w:trPr>
        <w:tc>
          <w:tcPr>
            <w:tcW w:w="781" w:type="dxa"/>
            <w:vMerge w:val="restart"/>
            <w:vAlign w:val="center"/>
          </w:tcPr>
          <w:p w:rsidR="00005FD9" w:rsidRPr="007F1229" w:rsidRDefault="00A90634" w:rsidP="00546341">
            <w:pPr>
              <w:numPr>
                <w:ilvl w:val="0"/>
                <w:numId w:val="0"/>
              </w:numPr>
              <w:jc w:val="center"/>
              <w:rPr>
                <w:rFonts w:asciiTheme="minorEastAsia" w:eastAsiaTheme="minorEastAsia" w:hAnsiTheme="minorEastAsia"/>
                <w:szCs w:val="18"/>
              </w:rPr>
            </w:pPr>
            <w:r w:rsidRPr="00A90634">
              <w:rPr>
                <w:rFonts w:asciiTheme="minorEastAsia" w:eastAsiaTheme="minorEastAsia" w:hAnsiTheme="minorEastAsia"/>
                <w:szCs w:val="18"/>
              </w:rPr>
              <w:t>3#机架</w:t>
            </w: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719r/min—69m/s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834r/min—80m/s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948r/min—91m/s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1095r/min—105 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223"/>
        </w:trPr>
        <w:tc>
          <w:tcPr>
            <w:tcW w:w="781" w:type="dxa"/>
            <w:vMerge w:val="restart"/>
            <w:vAlign w:val="center"/>
          </w:tcPr>
          <w:p w:rsidR="00005FD9" w:rsidRPr="007F1229" w:rsidRDefault="00A90634" w:rsidP="00546341">
            <w:pPr>
              <w:numPr>
                <w:ilvl w:val="0"/>
                <w:numId w:val="0"/>
              </w:numPr>
              <w:jc w:val="center"/>
              <w:rPr>
                <w:rFonts w:asciiTheme="minorEastAsia" w:eastAsiaTheme="minorEastAsia" w:hAnsiTheme="minorEastAsia"/>
                <w:szCs w:val="18"/>
              </w:rPr>
            </w:pPr>
            <w:r w:rsidRPr="00A90634">
              <w:rPr>
                <w:rFonts w:asciiTheme="minorEastAsia" w:eastAsiaTheme="minorEastAsia" w:hAnsiTheme="minorEastAsia"/>
                <w:szCs w:val="18"/>
              </w:rPr>
              <w:t>4#机架</w:t>
            </w: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719r/min—69m/s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834r/min—80m/s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948r/min—91m/s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1095r/min—105 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6604A0">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223"/>
        </w:trPr>
        <w:tc>
          <w:tcPr>
            <w:tcW w:w="781" w:type="dxa"/>
            <w:vMerge w:val="restart"/>
            <w:vAlign w:val="center"/>
          </w:tcPr>
          <w:p w:rsidR="00005FD9" w:rsidRPr="007F1229" w:rsidRDefault="00A90634" w:rsidP="00546341">
            <w:pPr>
              <w:numPr>
                <w:ilvl w:val="0"/>
                <w:numId w:val="0"/>
              </w:numPr>
              <w:jc w:val="center"/>
              <w:rPr>
                <w:rFonts w:asciiTheme="minorEastAsia" w:eastAsiaTheme="minorEastAsia" w:hAnsiTheme="minorEastAsia"/>
                <w:szCs w:val="18"/>
              </w:rPr>
            </w:pPr>
            <w:r w:rsidRPr="00A90634">
              <w:rPr>
                <w:rFonts w:asciiTheme="minorEastAsia" w:eastAsiaTheme="minorEastAsia" w:hAnsiTheme="minorEastAsia"/>
                <w:szCs w:val="18"/>
              </w:rPr>
              <w:t>5#机架</w:t>
            </w: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719r/min—69m/s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b/>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b/>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b/>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b/>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b/>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b/>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834r/min—80m/s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b/>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b/>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b/>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b/>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b/>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b/>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948r/min—91m/s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1095r/min—105 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223"/>
        </w:trPr>
        <w:tc>
          <w:tcPr>
            <w:tcW w:w="781" w:type="dxa"/>
            <w:vMerge w:val="restart"/>
            <w:vAlign w:val="center"/>
          </w:tcPr>
          <w:p w:rsidR="00005FD9" w:rsidRPr="007F1229" w:rsidRDefault="00A90634" w:rsidP="00546341">
            <w:pPr>
              <w:numPr>
                <w:ilvl w:val="0"/>
                <w:numId w:val="0"/>
              </w:numPr>
              <w:jc w:val="center"/>
              <w:rPr>
                <w:rFonts w:asciiTheme="minorEastAsia" w:eastAsiaTheme="minorEastAsia" w:hAnsiTheme="minorEastAsia"/>
                <w:szCs w:val="18"/>
              </w:rPr>
            </w:pPr>
            <w:r w:rsidRPr="00A90634">
              <w:rPr>
                <w:rFonts w:asciiTheme="minorEastAsia" w:eastAsiaTheme="minorEastAsia" w:hAnsiTheme="minorEastAsia"/>
                <w:szCs w:val="18"/>
              </w:rPr>
              <w:t>6#机架</w:t>
            </w: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719r/min—69m/s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834r/min—80m/s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948r/min—91m/s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1095r/min—105 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223"/>
        </w:trPr>
        <w:tc>
          <w:tcPr>
            <w:tcW w:w="781" w:type="dxa"/>
            <w:vMerge w:val="restart"/>
            <w:vAlign w:val="center"/>
          </w:tcPr>
          <w:p w:rsidR="00005FD9" w:rsidRPr="007F1229" w:rsidRDefault="00A90634" w:rsidP="00546341">
            <w:pPr>
              <w:numPr>
                <w:ilvl w:val="0"/>
                <w:numId w:val="0"/>
              </w:numPr>
              <w:jc w:val="center"/>
              <w:rPr>
                <w:rFonts w:asciiTheme="minorEastAsia" w:eastAsiaTheme="minorEastAsia" w:hAnsiTheme="minorEastAsia"/>
                <w:szCs w:val="18"/>
              </w:rPr>
            </w:pPr>
            <w:r w:rsidRPr="00A90634">
              <w:rPr>
                <w:rFonts w:asciiTheme="minorEastAsia" w:eastAsiaTheme="minorEastAsia" w:hAnsiTheme="minorEastAsia"/>
                <w:szCs w:val="18"/>
              </w:rPr>
              <w:t>7#机架</w:t>
            </w: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719r/min—69m/s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834r/min—80m/s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948r/min—91m/s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1095r/min—105 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214"/>
        </w:trPr>
        <w:tc>
          <w:tcPr>
            <w:tcW w:w="781" w:type="dxa"/>
            <w:vMerge w:val="restart"/>
            <w:vAlign w:val="center"/>
          </w:tcPr>
          <w:p w:rsidR="00005FD9" w:rsidRPr="007F1229" w:rsidRDefault="00A90634" w:rsidP="00546341">
            <w:pPr>
              <w:numPr>
                <w:ilvl w:val="0"/>
                <w:numId w:val="0"/>
              </w:numPr>
              <w:jc w:val="center"/>
              <w:rPr>
                <w:rFonts w:asciiTheme="minorEastAsia" w:eastAsiaTheme="minorEastAsia" w:hAnsiTheme="minorEastAsia"/>
                <w:szCs w:val="18"/>
              </w:rPr>
            </w:pPr>
            <w:r w:rsidRPr="00A90634">
              <w:rPr>
                <w:rFonts w:asciiTheme="minorEastAsia" w:eastAsiaTheme="minorEastAsia" w:hAnsiTheme="minorEastAsia"/>
                <w:szCs w:val="18"/>
              </w:rPr>
              <w:t>8#机架</w:t>
            </w: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719r/min—69m/s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834r/min—80m/s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948r/min—91m/s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005FD9" w:rsidRPr="007F1229" w:rsidTr="007F1229">
        <w:trPr>
          <w:trHeight w:val="102"/>
        </w:trPr>
        <w:tc>
          <w:tcPr>
            <w:tcW w:w="781" w:type="dxa"/>
            <w:vMerge/>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2367" w:type="dxa"/>
            <w:vAlign w:val="center"/>
          </w:tcPr>
          <w:p w:rsidR="00005FD9" w:rsidRPr="007F1229" w:rsidRDefault="00A9063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1095r/min—105 m/s</w:t>
            </w:r>
          </w:p>
        </w:tc>
        <w:tc>
          <w:tcPr>
            <w:tcW w:w="1477" w:type="dxa"/>
            <w:vAlign w:val="center"/>
          </w:tcPr>
          <w:p w:rsidR="00005FD9" w:rsidRPr="007F1229" w:rsidRDefault="00A9063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59"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48"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c>
          <w:tcPr>
            <w:tcW w:w="760" w:type="dxa"/>
            <w:vAlign w:val="center"/>
          </w:tcPr>
          <w:p w:rsidR="00005FD9" w:rsidRPr="007F1229" w:rsidRDefault="00005FD9" w:rsidP="000B3068">
            <w:pPr>
              <w:numPr>
                <w:ilvl w:val="0"/>
                <w:numId w:val="0"/>
              </w:numPr>
              <w:jc w:val="center"/>
              <w:rPr>
                <w:rFonts w:asciiTheme="minorEastAsia" w:eastAsiaTheme="minorEastAsia" w:hAnsiTheme="minorEastAsia"/>
                <w:szCs w:val="18"/>
              </w:rPr>
            </w:pPr>
          </w:p>
        </w:tc>
      </w:tr>
      <w:tr w:rsidR="007F3C94" w:rsidRPr="007F1229" w:rsidTr="007F1229">
        <w:trPr>
          <w:trHeight w:val="214"/>
        </w:trPr>
        <w:tc>
          <w:tcPr>
            <w:tcW w:w="781" w:type="dxa"/>
            <w:vMerge w:val="restart"/>
            <w:vAlign w:val="center"/>
          </w:tcPr>
          <w:p w:rsidR="007F3C94" w:rsidRPr="007F1229" w:rsidRDefault="007F3C94" w:rsidP="00546341">
            <w:pPr>
              <w:numPr>
                <w:ilvl w:val="0"/>
                <w:numId w:val="0"/>
              </w:numPr>
              <w:jc w:val="center"/>
              <w:rPr>
                <w:rFonts w:asciiTheme="minorEastAsia" w:eastAsiaTheme="minorEastAsia" w:hAnsiTheme="minorEastAsia"/>
                <w:szCs w:val="18"/>
              </w:rPr>
            </w:pPr>
            <w:r w:rsidRPr="00A90634">
              <w:rPr>
                <w:rFonts w:asciiTheme="minorEastAsia" w:eastAsiaTheme="minorEastAsia" w:hAnsiTheme="minorEastAsia"/>
                <w:szCs w:val="18"/>
              </w:rPr>
              <w:t>9#机架</w:t>
            </w:r>
          </w:p>
        </w:tc>
        <w:tc>
          <w:tcPr>
            <w:tcW w:w="2367" w:type="dxa"/>
            <w:vAlign w:val="center"/>
          </w:tcPr>
          <w:p w:rsidR="007F3C94" w:rsidRPr="007F1229" w:rsidRDefault="007F3C9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719r/min—69m/s</w:t>
            </w:r>
          </w:p>
        </w:tc>
        <w:tc>
          <w:tcPr>
            <w:tcW w:w="1477" w:type="dxa"/>
            <w:vAlign w:val="center"/>
          </w:tcPr>
          <w:p w:rsidR="007F3C94" w:rsidRPr="007F1229" w:rsidRDefault="007F3C9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c>
          <w:tcPr>
            <w:tcW w:w="759" w:type="dxa"/>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c>
          <w:tcPr>
            <w:tcW w:w="748" w:type="dxa"/>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c>
          <w:tcPr>
            <w:tcW w:w="759" w:type="dxa"/>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c>
          <w:tcPr>
            <w:tcW w:w="748" w:type="dxa"/>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c>
          <w:tcPr>
            <w:tcW w:w="760" w:type="dxa"/>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r>
      <w:tr w:rsidR="007F3C94" w:rsidRPr="007F1229" w:rsidTr="00D56846">
        <w:trPr>
          <w:trHeight w:val="102"/>
        </w:trPr>
        <w:tc>
          <w:tcPr>
            <w:tcW w:w="781" w:type="dxa"/>
            <w:vMerge/>
            <w:vAlign w:val="center"/>
          </w:tcPr>
          <w:p w:rsidR="007F3C94" w:rsidRPr="007F1229" w:rsidRDefault="007F3C94" w:rsidP="000B3068">
            <w:pPr>
              <w:numPr>
                <w:ilvl w:val="0"/>
                <w:numId w:val="0"/>
              </w:numPr>
              <w:jc w:val="center"/>
              <w:rPr>
                <w:rFonts w:asciiTheme="minorEastAsia" w:eastAsiaTheme="minorEastAsia" w:hAnsiTheme="minorEastAsia"/>
                <w:szCs w:val="18"/>
              </w:rPr>
            </w:pPr>
          </w:p>
        </w:tc>
        <w:tc>
          <w:tcPr>
            <w:tcW w:w="2367" w:type="dxa"/>
            <w:tcBorders>
              <w:bottom w:val="single" w:sz="4" w:space="0" w:color="000000"/>
            </w:tcBorders>
            <w:vAlign w:val="center"/>
          </w:tcPr>
          <w:p w:rsidR="007F3C94" w:rsidRPr="007F1229" w:rsidRDefault="007F3C9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834r/min—80m/s</w:t>
            </w:r>
          </w:p>
        </w:tc>
        <w:tc>
          <w:tcPr>
            <w:tcW w:w="1477" w:type="dxa"/>
            <w:tcBorders>
              <w:bottom w:val="single" w:sz="4" w:space="0" w:color="000000"/>
            </w:tcBorders>
            <w:vAlign w:val="center"/>
          </w:tcPr>
          <w:p w:rsidR="007F3C94" w:rsidRPr="007F1229" w:rsidRDefault="007F3C9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tcBorders>
              <w:bottom w:val="single" w:sz="4" w:space="0" w:color="000000"/>
            </w:tcBorders>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c>
          <w:tcPr>
            <w:tcW w:w="759" w:type="dxa"/>
            <w:tcBorders>
              <w:bottom w:val="single" w:sz="4" w:space="0" w:color="000000"/>
            </w:tcBorders>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c>
          <w:tcPr>
            <w:tcW w:w="748" w:type="dxa"/>
            <w:tcBorders>
              <w:bottom w:val="single" w:sz="4" w:space="0" w:color="000000"/>
            </w:tcBorders>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c>
          <w:tcPr>
            <w:tcW w:w="759" w:type="dxa"/>
            <w:tcBorders>
              <w:bottom w:val="single" w:sz="4" w:space="0" w:color="000000"/>
            </w:tcBorders>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c>
          <w:tcPr>
            <w:tcW w:w="748" w:type="dxa"/>
            <w:tcBorders>
              <w:bottom w:val="single" w:sz="4" w:space="0" w:color="000000"/>
            </w:tcBorders>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c>
          <w:tcPr>
            <w:tcW w:w="760" w:type="dxa"/>
            <w:tcBorders>
              <w:bottom w:val="single" w:sz="4" w:space="0" w:color="000000"/>
            </w:tcBorders>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r>
      <w:tr w:rsidR="007F3C94" w:rsidRPr="007F1229" w:rsidTr="00D56846">
        <w:trPr>
          <w:trHeight w:val="102"/>
        </w:trPr>
        <w:tc>
          <w:tcPr>
            <w:tcW w:w="781" w:type="dxa"/>
            <w:vMerge/>
            <w:vAlign w:val="center"/>
          </w:tcPr>
          <w:p w:rsidR="007F3C94" w:rsidRPr="007F3C94" w:rsidRDefault="007F3C94" w:rsidP="000B3068">
            <w:pPr>
              <w:numPr>
                <w:ilvl w:val="0"/>
                <w:numId w:val="0"/>
              </w:numPr>
              <w:jc w:val="center"/>
              <w:rPr>
                <w:rFonts w:asciiTheme="minorEastAsia" w:eastAsiaTheme="minorEastAsia" w:hAnsiTheme="minorEastAsia"/>
                <w:szCs w:val="18"/>
              </w:rPr>
            </w:pPr>
          </w:p>
        </w:tc>
        <w:tc>
          <w:tcPr>
            <w:tcW w:w="2367" w:type="dxa"/>
            <w:tcBorders>
              <w:top w:val="single" w:sz="4" w:space="0" w:color="000000"/>
              <w:bottom w:val="nil"/>
            </w:tcBorders>
            <w:vAlign w:val="center"/>
          </w:tcPr>
          <w:p w:rsidR="007F3C94" w:rsidRPr="007F1229" w:rsidRDefault="007F3C94" w:rsidP="000B3068">
            <w:pPr>
              <w:numPr>
                <w:ilvl w:val="0"/>
                <w:numId w:val="0"/>
              </w:numPr>
              <w:ind w:left="363"/>
              <w:rPr>
                <w:rFonts w:asciiTheme="minorEastAsia" w:eastAsiaTheme="minorEastAsia" w:hAnsiTheme="minorEastAsia"/>
                <w:szCs w:val="18"/>
              </w:rPr>
            </w:pPr>
            <w:r w:rsidRPr="00A90634">
              <w:rPr>
                <w:rFonts w:asciiTheme="minorEastAsia" w:eastAsiaTheme="minorEastAsia" w:hAnsiTheme="minorEastAsia"/>
                <w:szCs w:val="18"/>
              </w:rPr>
              <w:t>948r/min—91m/s</w:t>
            </w:r>
          </w:p>
        </w:tc>
        <w:tc>
          <w:tcPr>
            <w:tcW w:w="1477" w:type="dxa"/>
            <w:tcBorders>
              <w:top w:val="single" w:sz="4" w:space="0" w:color="000000"/>
              <w:bottom w:val="nil"/>
            </w:tcBorders>
            <w:vAlign w:val="center"/>
          </w:tcPr>
          <w:p w:rsidR="007F3C94" w:rsidRPr="007F1229" w:rsidRDefault="007F3C94" w:rsidP="00913C33">
            <w:pPr>
              <w:numPr>
                <w:ilvl w:val="0"/>
                <w:numId w:val="0"/>
              </w:numPr>
              <w:rPr>
                <w:rFonts w:asciiTheme="minorEastAsia" w:eastAsiaTheme="minorEastAsia" w:hAnsiTheme="minorEastAsia"/>
                <w:szCs w:val="18"/>
              </w:rPr>
            </w:pPr>
            <w:r w:rsidRPr="00A90634">
              <w:rPr>
                <w:rFonts w:asciiTheme="minorEastAsia" w:eastAsiaTheme="minorEastAsia" w:hAnsiTheme="minorEastAsia" w:hint="eastAsia"/>
                <w:szCs w:val="18"/>
              </w:rPr>
              <w:t>≤</w:t>
            </w:r>
            <w:r w:rsidRPr="00A90634">
              <w:rPr>
                <w:rFonts w:asciiTheme="minorEastAsia" w:eastAsiaTheme="minorEastAsia" w:hAnsiTheme="minorEastAsia"/>
                <w:szCs w:val="18"/>
              </w:rPr>
              <w:t>4</w:t>
            </w:r>
          </w:p>
        </w:tc>
        <w:tc>
          <w:tcPr>
            <w:tcW w:w="748" w:type="dxa"/>
            <w:tcBorders>
              <w:top w:val="single" w:sz="4" w:space="0" w:color="000000"/>
              <w:bottom w:val="nil"/>
            </w:tcBorders>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c>
          <w:tcPr>
            <w:tcW w:w="759" w:type="dxa"/>
            <w:tcBorders>
              <w:top w:val="single" w:sz="4" w:space="0" w:color="000000"/>
              <w:bottom w:val="nil"/>
            </w:tcBorders>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c>
          <w:tcPr>
            <w:tcW w:w="748" w:type="dxa"/>
            <w:tcBorders>
              <w:top w:val="single" w:sz="4" w:space="0" w:color="000000"/>
              <w:bottom w:val="nil"/>
            </w:tcBorders>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c>
          <w:tcPr>
            <w:tcW w:w="759" w:type="dxa"/>
            <w:tcBorders>
              <w:top w:val="single" w:sz="4" w:space="0" w:color="000000"/>
              <w:bottom w:val="nil"/>
            </w:tcBorders>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c>
          <w:tcPr>
            <w:tcW w:w="748" w:type="dxa"/>
            <w:tcBorders>
              <w:top w:val="single" w:sz="4" w:space="0" w:color="000000"/>
              <w:bottom w:val="nil"/>
            </w:tcBorders>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c>
          <w:tcPr>
            <w:tcW w:w="760" w:type="dxa"/>
            <w:tcBorders>
              <w:top w:val="single" w:sz="4" w:space="0" w:color="000000"/>
              <w:bottom w:val="nil"/>
            </w:tcBorders>
            <w:vAlign w:val="center"/>
          </w:tcPr>
          <w:p w:rsidR="007F3C94" w:rsidRPr="007F1229" w:rsidRDefault="007F3C94" w:rsidP="000B3068">
            <w:pPr>
              <w:numPr>
                <w:ilvl w:val="0"/>
                <w:numId w:val="0"/>
              </w:numPr>
              <w:jc w:val="center"/>
              <w:rPr>
                <w:rFonts w:asciiTheme="minorEastAsia" w:eastAsiaTheme="minorEastAsia" w:hAnsiTheme="minorEastAsia"/>
                <w:b/>
                <w:szCs w:val="18"/>
              </w:rPr>
            </w:pPr>
          </w:p>
        </w:tc>
      </w:tr>
      <w:tr w:rsidR="007F3C94" w:rsidTr="00D56846">
        <w:trPr>
          <w:trHeight w:val="102"/>
        </w:trPr>
        <w:tc>
          <w:tcPr>
            <w:tcW w:w="781" w:type="dxa"/>
            <w:vMerge/>
            <w:tcBorders>
              <w:bottom w:val="single" w:sz="12" w:space="0" w:color="auto"/>
            </w:tcBorders>
            <w:vAlign w:val="center"/>
          </w:tcPr>
          <w:p w:rsidR="007F3C94" w:rsidRDefault="007F3C94" w:rsidP="000B3068">
            <w:pPr>
              <w:jc w:val="center"/>
              <w:rPr>
                <w:rFonts w:ascii="黑体" w:eastAsia="黑体" w:hAnsi="黑体"/>
                <w:szCs w:val="21"/>
              </w:rPr>
            </w:pPr>
          </w:p>
        </w:tc>
        <w:tc>
          <w:tcPr>
            <w:tcW w:w="2367" w:type="dxa"/>
            <w:tcBorders>
              <w:top w:val="nil"/>
              <w:bottom w:val="single" w:sz="12" w:space="0" w:color="auto"/>
            </w:tcBorders>
            <w:vAlign w:val="center"/>
          </w:tcPr>
          <w:p w:rsidR="007F3C94" w:rsidRDefault="007F3C94" w:rsidP="000B3068">
            <w:pPr>
              <w:numPr>
                <w:ilvl w:val="0"/>
                <w:numId w:val="0"/>
              </w:numPr>
              <w:ind w:left="363"/>
              <w:rPr>
                <w:rFonts w:ascii="黑体" w:eastAsia="黑体" w:hAnsi="黑体"/>
                <w:szCs w:val="21"/>
              </w:rPr>
            </w:pPr>
            <w:r>
              <w:rPr>
                <w:rFonts w:ascii="黑体" w:eastAsia="黑体" w:hAnsi="黑体" w:hint="eastAsia"/>
                <w:szCs w:val="21"/>
              </w:rPr>
              <w:t>1095</w:t>
            </w:r>
            <w:r>
              <w:rPr>
                <w:rFonts w:ascii="黑体" w:eastAsia="黑体" w:hAnsi="黑体"/>
                <w:szCs w:val="21"/>
              </w:rPr>
              <w:t>r/min—</w:t>
            </w:r>
            <w:r>
              <w:rPr>
                <w:rFonts w:ascii="黑体" w:eastAsia="黑体" w:hAnsi="黑体" w:hint="eastAsia"/>
                <w:szCs w:val="21"/>
              </w:rPr>
              <w:t>105</w:t>
            </w:r>
            <w:r w:rsidRPr="00314FB0">
              <w:rPr>
                <w:rFonts w:ascii="黑体" w:eastAsia="黑体" w:hAnsi="黑体"/>
                <w:szCs w:val="21"/>
              </w:rPr>
              <w:t xml:space="preserve"> m/s</w:t>
            </w:r>
          </w:p>
        </w:tc>
        <w:tc>
          <w:tcPr>
            <w:tcW w:w="1477" w:type="dxa"/>
            <w:tcBorders>
              <w:top w:val="nil"/>
              <w:bottom w:val="single" w:sz="12" w:space="0" w:color="auto"/>
            </w:tcBorders>
            <w:vAlign w:val="center"/>
          </w:tcPr>
          <w:p w:rsidR="007F3C94" w:rsidRDefault="007F3C94" w:rsidP="00913C33">
            <w:pPr>
              <w:numPr>
                <w:ilvl w:val="0"/>
                <w:numId w:val="0"/>
              </w:numPr>
              <w:rPr>
                <w:rFonts w:ascii="黑体" w:eastAsia="黑体" w:hAnsi="黑体"/>
                <w:szCs w:val="21"/>
              </w:rPr>
            </w:pPr>
            <w:r>
              <w:rPr>
                <w:rFonts w:ascii="黑体" w:eastAsia="黑体" w:hAnsi="黑体" w:hint="eastAsia"/>
                <w:szCs w:val="21"/>
              </w:rPr>
              <w:t>≤4</w:t>
            </w:r>
          </w:p>
        </w:tc>
        <w:tc>
          <w:tcPr>
            <w:tcW w:w="748" w:type="dxa"/>
            <w:tcBorders>
              <w:top w:val="nil"/>
              <w:bottom w:val="single" w:sz="12" w:space="0" w:color="auto"/>
            </w:tcBorders>
            <w:vAlign w:val="center"/>
          </w:tcPr>
          <w:p w:rsidR="007F3C94" w:rsidRPr="008E7B91" w:rsidRDefault="007F3C94" w:rsidP="000B3068">
            <w:pPr>
              <w:numPr>
                <w:ilvl w:val="0"/>
                <w:numId w:val="0"/>
              </w:numPr>
              <w:jc w:val="center"/>
              <w:rPr>
                <w:rFonts w:ascii="黑体" w:eastAsia="黑体" w:hAnsi="黑体"/>
                <w:b/>
                <w:szCs w:val="21"/>
              </w:rPr>
            </w:pPr>
          </w:p>
        </w:tc>
        <w:tc>
          <w:tcPr>
            <w:tcW w:w="759" w:type="dxa"/>
            <w:tcBorders>
              <w:top w:val="nil"/>
              <w:bottom w:val="single" w:sz="12" w:space="0" w:color="auto"/>
            </w:tcBorders>
            <w:vAlign w:val="center"/>
          </w:tcPr>
          <w:p w:rsidR="007F3C94" w:rsidRPr="008E7B91" w:rsidRDefault="007F3C94" w:rsidP="000B3068">
            <w:pPr>
              <w:numPr>
                <w:ilvl w:val="0"/>
                <w:numId w:val="0"/>
              </w:numPr>
              <w:jc w:val="center"/>
              <w:rPr>
                <w:rFonts w:ascii="黑体" w:eastAsia="黑体" w:hAnsi="黑体"/>
                <w:b/>
                <w:szCs w:val="21"/>
              </w:rPr>
            </w:pPr>
          </w:p>
        </w:tc>
        <w:tc>
          <w:tcPr>
            <w:tcW w:w="748" w:type="dxa"/>
            <w:tcBorders>
              <w:top w:val="nil"/>
              <w:bottom w:val="single" w:sz="12" w:space="0" w:color="auto"/>
            </w:tcBorders>
            <w:vAlign w:val="center"/>
          </w:tcPr>
          <w:p w:rsidR="007F3C94" w:rsidRPr="008E7B91" w:rsidRDefault="007F3C94" w:rsidP="000B3068">
            <w:pPr>
              <w:numPr>
                <w:ilvl w:val="0"/>
                <w:numId w:val="0"/>
              </w:numPr>
              <w:jc w:val="center"/>
              <w:rPr>
                <w:rFonts w:ascii="黑体" w:eastAsia="黑体" w:hAnsi="黑体"/>
                <w:b/>
                <w:szCs w:val="21"/>
              </w:rPr>
            </w:pPr>
          </w:p>
        </w:tc>
        <w:tc>
          <w:tcPr>
            <w:tcW w:w="759" w:type="dxa"/>
            <w:tcBorders>
              <w:top w:val="nil"/>
              <w:bottom w:val="single" w:sz="12" w:space="0" w:color="auto"/>
            </w:tcBorders>
            <w:vAlign w:val="center"/>
          </w:tcPr>
          <w:p w:rsidR="007F3C94" w:rsidRPr="008E7B91" w:rsidRDefault="007F3C94" w:rsidP="000B3068">
            <w:pPr>
              <w:numPr>
                <w:ilvl w:val="0"/>
                <w:numId w:val="0"/>
              </w:numPr>
              <w:jc w:val="center"/>
              <w:rPr>
                <w:rFonts w:ascii="黑体" w:eastAsia="黑体" w:hAnsi="黑体"/>
                <w:b/>
                <w:szCs w:val="21"/>
              </w:rPr>
            </w:pPr>
          </w:p>
        </w:tc>
        <w:tc>
          <w:tcPr>
            <w:tcW w:w="748" w:type="dxa"/>
            <w:tcBorders>
              <w:top w:val="nil"/>
              <w:bottom w:val="single" w:sz="12" w:space="0" w:color="auto"/>
            </w:tcBorders>
            <w:vAlign w:val="center"/>
          </w:tcPr>
          <w:p w:rsidR="007F3C94" w:rsidRPr="008E7B91" w:rsidRDefault="007F3C94" w:rsidP="000B3068">
            <w:pPr>
              <w:numPr>
                <w:ilvl w:val="0"/>
                <w:numId w:val="0"/>
              </w:numPr>
              <w:jc w:val="center"/>
              <w:rPr>
                <w:rFonts w:ascii="黑体" w:eastAsia="黑体" w:hAnsi="黑体"/>
                <w:b/>
                <w:szCs w:val="21"/>
              </w:rPr>
            </w:pPr>
          </w:p>
        </w:tc>
        <w:tc>
          <w:tcPr>
            <w:tcW w:w="760" w:type="dxa"/>
            <w:tcBorders>
              <w:top w:val="nil"/>
              <w:bottom w:val="single" w:sz="12" w:space="0" w:color="auto"/>
            </w:tcBorders>
            <w:vAlign w:val="center"/>
          </w:tcPr>
          <w:p w:rsidR="007F3C94" w:rsidRPr="008E7B91" w:rsidRDefault="007F3C94" w:rsidP="000B3068">
            <w:pPr>
              <w:numPr>
                <w:ilvl w:val="0"/>
                <w:numId w:val="0"/>
              </w:numPr>
              <w:jc w:val="center"/>
              <w:rPr>
                <w:rFonts w:ascii="黑体" w:eastAsia="黑体" w:hAnsi="黑体"/>
                <w:b/>
                <w:szCs w:val="21"/>
              </w:rPr>
            </w:pPr>
          </w:p>
        </w:tc>
      </w:tr>
    </w:tbl>
    <w:p w:rsidR="007F3C94" w:rsidRDefault="007F3C94" w:rsidP="00D56846">
      <w:pPr>
        <w:spacing w:beforeLines="50" w:afterLines="50"/>
        <w:jc w:val="center"/>
        <w:rPr>
          <w:rFonts w:ascii="黑体" w:eastAsia="黑体" w:hAnsi="黑体"/>
          <w:szCs w:val="21"/>
        </w:rPr>
      </w:pPr>
    </w:p>
    <w:p w:rsidR="00305CBD" w:rsidRDefault="00305CBD" w:rsidP="00D56846">
      <w:pPr>
        <w:spacing w:beforeLines="50" w:afterLines="50"/>
        <w:jc w:val="center"/>
        <w:rPr>
          <w:rFonts w:ascii="黑体" w:eastAsia="黑体" w:hAnsi="黑体"/>
          <w:szCs w:val="21"/>
        </w:rPr>
      </w:pPr>
      <w:r>
        <w:rPr>
          <w:rFonts w:ascii="黑体" w:eastAsia="黑体" w:hAnsi="黑体" w:hint="eastAsia"/>
          <w:szCs w:val="21"/>
        </w:rPr>
        <w:lastRenderedPageBreak/>
        <w:t>表A1  精轧机组轧机</w:t>
      </w:r>
      <w:r w:rsidRPr="00EA31D8">
        <w:rPr>
          <w:rFonts w:ascii="黑体" w:eastAsia="黑体" w:hAnsi="黑体" w:hint="eastAsia"/>
          <w:szCs w:val="21"/>
        </w:rPr>
        <w:t>振动测试</w:t>
      </w:r>
      <w:proofErr w:type="gramStart"/>
      <w:r w:rsidRPr="00EA31D8">
        <w:rPr>
          <w:rFonts w:ascii="黑体" w:eastAsia="黑体" w:hAnsi="黑体" w:hint="eastAsia"/>
          <w:szCs w:val="21"/>
        </w:rPr>
        <w:t>值</w:t>
      </w:r>
      <w:r>
        <w:rPr>
          <w:rFonts w:ascii="黑体" w:eastAsia="黑体" w:hAnsi="黑体" w:hint="eastAsia"/>
          <w:szCs w:val="21"/>
        </w:rPr>
        <w:t>记录</w:t>
      </w:r>
      <w:proofErr w:type="gramEnd"/>
      <w:r>
        <w:rPr>
          <w:rFonts w:ascii="黑体" w:eastAsia="黑体" w:hAnsi="黑体" w:hint="eastAsia"/>
          <w:szCs w:val="21"/>
        </w:rPr>
        <w:t>表（续）</w:t>
      </w:r>
    </w:p>
    <w:tbl>
      <w:tblPr>
        <w:tblStyle w:val="a1"/>
        <w:tblW w:w="0" w:type="auto"/>
        <w:tblBorders>
          <w:top w:val="single" w:sz="12" w:space="0" w:color="auto"/>
          <w:left w:val="single" w:sz="12" w:space="0" w:color="auto"/>
          <w:bottom w:val="single" w:sz="12" w:space="0" w:color="auto"/>
          <w:right w:val="single" w:sz="12" w:space="0" w:color="auto"/>
        </w:tblBorders>
        <w:tblLook w:val="04A0"/>
      </w:tblPr>
      <w:tblGrid>
        <w:gridCol w:w="781"/>
        <w:gridCol w:w="2367"/>
        <w:gridCol w:w="1477"/>
        <w:gridCol w:w="748"/>
        <w:gridCol w:w="759"/>
        <w:gridCol w:w="748"/>
        <w:gridCol w:w="759"/>
        <w:gridCol w:w="748"/>
        <w:gridCol w:w="760"/>
      </w:tblGrid>
      <w:tr w:rsidR="00305CBD" w:rsidRPr="00F630DE" w:rsidTr="00E50845">
        <w:trPr>
          <w:trHeight w:val="223"/>
        </w:trPr>
        <w:tc>
          <w:tcPr>
            <w:tcW w:w="781" w:type="dxa"/>
            <w:vMerge w:val="restart"/>
            <w:tcBorders>
              <w:top w:val="single" w:sz="12" w:space="0" w:color="auto"/>
            </w:tcBorders>
            <w:vAlign w:val="center"/>
          </w:tcPr>
          <w:p w:rsidR="00305CBD" w:rsidRPr="00F630DE" w:rsidRDefault="00305CBD" w:rsidP="00305CBD">
            <w:pPr>
              <w:numPr>
                <w:ilvl w:val="0"/>
                <w:numId w:val="0"/>
              </w:numPr>
              <w:jc w:val="center"/>
              <w:rPr>
                <w:rFonts w:ascii="黑体" w:eastAsia="黑体" w:hAnsi="黑体"/>
                <w:szCs w:val="18"/>
              </w:rPr>
            </w:pPr>
            <w:r w:rsidRPr="00A90634">
              <w:rPr>
                <w:rFonts w:ascii="黑体" w:eastAsia="黑体" w:hAnsi="黑体" w:hint="eastAsia"/>
                <w:szCs w:val="18"/>
              </w:rPr>
              <w:t>序号</w:t>
            </w:r>
          </w:p>
        </w:tc>
        <w:tc>
          <w:tcPr>
            <w:tcW w:w="2367" w:type="dxa"/>
            <w:vMerge w:val="restart"/>
            <w:tcBorders>
              <w:top w:val="single" w:sz="12" w:space="0" w:color="auto"/>
              <w:bottom w:val="single" w:sz="4" w:space="0" w:color="000000"/>
            </w:tcBorders>
            <w:vAlign w:val="center"/>
          </w:tcPr>
          <w:p w:rsidR="00305CBD" w:rsidRPr="00F630DE" w:rsidRDefault="00685058" w:rsidP="00685058">
            <w:pPr>
              <w:numPr>
                <w:ilvl w:val="0"/>
                <w:numId w:val="0"/>
              </w:numPr>
              <w:ind w:left="363"/>
              <w:jc w:val="center"/>
              <w:rPr>
                <w:rFonts w:ascii="黑体" w:eastAsia="黑体" w:hAnsi="黑体"/>
                <w:szCs w:val="18"/>
              </w:rPr>
            </w:pPr>
            <w:r w:rsidRPr="00F630DE">
              <w:rPr>
                <w:rFonts w:ascii="黑体" w:eastAsia="黑体" w:hAnsi="黑体" w:hint="eastAsia"/>
                <w:szCs w:val="18"/>
              </w:rPr>
              <w:t>输入轴</w:t>
            </w:r>
            <w:r w:rsidRPr="00F630DE">
              <w:rPr>
                <w:rFonts w:ascii="黑体" w:eastAsia="黑体" w:hAnsi="黑体"/>
                <w:szCs w:val="18"/>
              </w:rPr>
              <w:t>转速</w:t>
            </w:r>
            <w:proofErr w:type="gramStart"/>
            <w:r>
              <w:rPr>
                <w:rFonts w:ascii="黑体" w:eastAsia="黑体" w:hAnsi="黑体" w:hint="eastAsia"/>
                <w:szCs w:val="18"/>
              </w:rPr>
              <w:t>对应</w:t>
            </w:r>
            <w:r w:rsidRPr="00685058">
              <w:rPr>
                <w:rFonts w:ascii="黑体" w:eastAsia="黑体" w:hAnsi="黑体" w:hint="eastAsia"/>
                <w:szCs w:val="18"/>
              </w:rPr>
              <w:t>辊环的</w:t>
            </w:r>
            <w:proofErr w:type="gramEnd"/>
            <w:r w:rsidRPr="00685058">
              <w:rPr>
                <w:rFonts w:ascii="黑体" w:eastAsia="黑体" w:hAnsi="黑体" w:hint="eastAsia"/>
                <w:szCs w:val="18"/>
              </w:rPr>
              <w:t>线速度</w:t>
            </w:r>
          </w:p>
        </w:tc>
        <w:tc>
          <w:tcPr>
            <w:tcW w:w="1477" w:type="dxa"/>
            <w:vMerge w:val="restart"/>
            <w:tcBorders>
              <w:top w:val="single" w:sz="12" w:space="0" w:color="auto"/>
            </w:tcBorders>
            <w:vAlign w:val="center"/>
          </w:tcPr>
          <w:p w:rsidR="00305CBD" w:rsidRDefault="00305CBD" w:rsidP="00E50845">
            <w:pPr>
              <w:numPr>
                <w:ilvl w:val="0"/>
                <w:numId w:val="0"/>
              </w:numPr>
              <w:jc w:val="center"/>
              <w:rPr>
                <w:rFonts w:ascii="黑体" w:eastAsia="黑体" w:hAnsi="黑体"/>
                <w:szCs w:val="18"/>
              </w:rPr>
            </w:pPr>
            <w:r w:rsidRPr="00A90634">
              <w:rPr>
                <w:rFonts w:ascii="黑体" w:eastAsia="黑体" w:hAnsi="黑体" w:hint="eastAsia"/>
                <w:szCs w:val="18"/>
              </w:rPr>
              <w:t>振动</w:t>
            </w:r>
            <w:r w:rsidRPr="00A90634">
              <w:rPr>
                <w:rFonts w:ascii="黑体" w:eastAsia="黑体" w:hAnsi="黑体"/>
                <w:szCs w:val="18"/>
              </w:rPr>
              <w:t>允许值mm/s</w:t>
            </w:r>
          </w:p>
        </w:tc>
        <w:tc>
          <w:tcPr>
            <w:tcW w:w="4522" w:type="dxa"/>
            <w:gridSpan w:val="6"/>
            <w:tcBorders>
              <w:top w:val="single" w:sz="12" w:space="0" w:color="auto"/>
              <w:bottom w:val="single" w:sz="4" w:space="0" w:color="000000"/>
            </w:tcBorders>
            <w:vAlign w:val="center"/>
          </w:tcPr>
          <w:p w:rsidR="00305CBD" w:rsidRPr="00F630DE" w:rsidRDefault="00305CBD" w:rsidP="00D56846">
            <w:pPr>
              <w:numPr>
                <w:ilvl w:val="0"/>
                <w:numId w:val="0"/>
              </w:numPr>
              <w:jc w:val="center"/>
              <w:rPr>
                <w:rFonts w:ascii="黑体" w:eastAsia="黑体" w:hAnsi="黑体"/>
                <w:szCs w:val="18"/>
              </w:rPr>
            </w:pPr>
            <w:r w:rsidRPr="00A90634">
              <w:rPr>
                <w:rFonts w:ascii="黑体" w:eastAsia="黑体" w:hAnsi="黑体" w:hint="eastAsia"/>
                <w:szCs w:val="18"/>
              </w:rPr>
              <w:t>实测值</w:t>
            </w:r>
          </w:p>
        </w:tc>
      </w:tr>
      <w:tr w:rsidR="00305CBD" w:rsidTr="00E50845">
        <w:trPr>
          <w:trHeight w:val="102"/>
        </w:trPr>
        <w:tc>
          <w:tcPr>
            <w:tcW w:w="781" w:type="dxa"/>
            <w:vMerge/>
            <w:tcBorders>
              <w:bottom w:val="single" w:sz="12" w:space="0" w:color="auto"/>
            </w:tcBorders>
            <w:vAlign w:val="center"/>
          </w:tcPr>
          <w:p w:rsidR="00305CBD" w:rsidRPr="00F630DE" w:rsidRDefault="00305CBD" w:rsidP="00D56846">
            <w:pPr>
              <w:numPr>
                <w:ilvl w:val="0"/>
                <w:numId w:val="0"/>
              </w:numPr>
              <w:jc w:val="center"/>
              <w:rPr>
                <w:rFonts w:ascii="黑体" w:eastAsia="黑体" w:hAnsi="黑体"/>
                <w:szCs w:val="18"/>
              </w:rPr>
            </w:pPr>
          </w:p>
        </w:tc>
        <w:tc>
          <w:tcPr>
            <w:tcW w:w="2367" w:type="dxa"/>
            <w:vMerge/>
            <w:tcBorders>
              <w:top w:val="single" w:sz="4" w:space="0" w:color="000000"/>
              <w:bottom w:val="single" w:sz="12" w:space="0" w:color="auto"/>
            </w:tcBorders>
            <w:vAlign w:val="center"/>
          </w:tcPr>
          <w:p w:rsidR="00305CBD" w:rsidRPr="00F630DE" w:rsidRDefault="00305CBD" w:rsidP="00D56846">
            <w:pPr>
              <w:numPr>
                <w:ilvl w:val="0"/>
                <w:numId w:val="0"/>
              </w:numPr>
              <w:ind w:left="363"/>
              <w:jc w:val="center"/>
              <w:rPr>
                <w:rFonts w:ascii="黑体" w:eastAsia="黑体" w:hAnsi="黑体"/>
                <w:szCs w:val="18"/>
              </w:rPr>
            </w:pPr>
          </w:p>
        </w:tc>
        <w:tc>
          <w:tcPr>
            <w:tcW w:w="1477" w:type="dxa"/>
            <w:vMerge/>
            <w:tcBorders>
              <w:bottom w:val="single" w:sz="12" w:space="0" w:color="auto"/>
            </w:tcBorders>
            <w:vAlign w:val="center"/>
          </w:tcPr>
          <w:p w:rsidR="00305CBD" w:rsidRPr="00F630DE" w:rsidRDefault="00305CBD" w:rsidP="00E50845">
            <w:pPr>
              <w:numPr>
                <w:ilvl w:val="0"/>
                <w:numId w:val="0"/>
              </w:numPr>
              <w:jc w:val="center"/>
              <w:rPr>
                <w:rFonts w:ascii="黑体" w:eastAsia="黑体" w:hAnsi="黑体"/>
                <w:szCs w:val="18"/>
              </w:rPr>
            </w:pPr>
          </w:p>
        </w:tc>
        <w:tc>
          <w:tcPr>
            <w:tcW w:w="748" w:type="dxa"/>
            <w:tcBorders>
              <w:top w:val="single" w:sz="4" w:space="0" w:color="000000"/>
              <w:bottom w:val="single" w:sz="12" w:space="0" w:color="auto"/>
            </w:tcBorders>
            <w:vAlign w:val="center"/>
          </w:tcPr>
          <w:p w:rsidR="00305CBD" w:rsidRPr="00E50845" w:rsidRDefault="00305CBD" w:rsidP="00D56846">
            <w:pPr>
              <w:numPr>
                <w:ilvl w:val="0"/>
                <w:numId w:val="0"/>
              </w:numPr>
              <w:jc w:val="center"/>
              <w:rPr>
                <w:rFonts w:ascii="Times New Roman" w:eastAsia="黑体"/>
                <w:szCs w:val="18"/>
              </w:rPr>
            </w:pPr>
            <w:r w:rsidRPr="00E50845">
              <w:rPr>
                <w:rFonts w:ascii="Times New Roman" w:eastAsia="黑体"/>
                <w:szCs w:val="18"/>
              </w:rPr>
              <w:t>X1</w:t>
            </w:r>
          </w:p>
        </w:tc>
        <w:tc>
          <w:tcPr>
            <w:tcW w:w="759" w:type="dxa"/>
            <w:tcBorders>
              <w:top w:val="single" w:sz="4" w:space="0" w:color="000000"/>
              <w:bottom w:val="single" w:sz="12" w:space="0" w:color="auto"/>
            </w:tcBorders>
            <w:vAlign w:val="center"/>
          </w:tcPr>
          <w:p w:rsidR="00305CBD" w:rsidRPr="00E50845" w:rsidRDefault="00305CBD" w:rsidP="00D56846">
            <w:pPr>
              <w:numPr>
                <w:ilvl w:val="0"/>
                <w:numId w:val="0"/>
              </w:numPr>
              <w:ind w:firstLineChars="100" w:firstLine="181"/>
              <w:rPr>
                <w:rFonts w:ascii="Times New Roman" w:eastAsia="黑体"/>
                <w:b/>
                <w:szCs w:val="18"/>
              </w:rPr>
            </w:pPr>
            <w:r w:rsidRPr="00E50845">
              <w:rPr>
                <w:rFonts w:ascii="Times New Roman" w:eastAsia="黑体"/>
                <w:b/>
                <w:szCs w:val="18"/>
              </w:rPr>
              <w:t>Y1</w:t>
            </w:r>
          </w:p>
        </w:tc>
        <w:tc>
          <w:tcPr>
            <w:tcW w:w="748" w:type="dxa"/>
            <w:tcBorders>
              <w:top w:val="single" w:sz="4" w:space="0" w:color="000000"/>
              <w:bottom w:val="single" w:sz="12" w:space="0" w:color="auto"/>
            </w:tcBorders>
            <w:vAlign w:val="center"/>
          </w:tcPr>
          <w:p w:rsidR="00305CBD" w:rsidRPr="00E50845" w:rsidRDefault="00305CBD" w:rsidP="00D56846">
            <w:pPr>
              <w:numPr>
                <w:ilvl w:val="0"/>
                <w:numId w:val="0"/>
              </w:numPr>
              <w:jc w:val="center"/>
              <w:rPr>
                <w:rFonts w:ascii="Times New Roman" w:eastAsia="黑体"/>
                <w:szCs w:val="18"/>
              </w:rPr>
            </w:pPr>
            <w:r w:rsidRPr="00E50845">
              <w:rPr>
                <w:rFonts w:ascii="Times New Roman" w:eastAsia="黑体"/>
                <w:szCs w:val="18"/>
              </w:rPr>
              <w:t>Z1</w:t>
            </w:r>
          </w:p>
        </w:tc>
        <w:tc>
          <w:tcPr>
            <w:tcW w:w="759" w:type="dxa"/>
            <w:tcBorders>
              <w:top w:val="single" w:sz="4" w:space="0" w:color="000000"/>
              <w:bottom w:val="single" w:sz="12" w:space="0" w:color="auto"/>
            </w:tcBorders>
            <w:vAlign w:val="center"/>
          </w:tcPr>
          <w:p w:rsidR="00305CBD" w:rsidRPr="00E50845" w:rsidRDefault="00305CBD" w:rsidP="00D56846">
            <w:pPr>
              <w:numPr>
                <w:ilvl w:val="0"/>
                <w:numId w:val="0"/>
              </w:numPr>
              <w:ind w:firstLineChars="100" w:firstLine="180"/>
              <w:rPr>
                <w:rFonts w:ascii="Times New Roman" w:eastAsia="黑体"/>
                <w:szCs w:val="18"/>
              </w:rPr>
            </w:pPr>
            <w:r w:rsidRPr="00E50845">
              <w:rPr>
                <w:rFonts w:ascii="Times New Roman" w:eastAsia="黑体"/>
                <w:szCs w:val="18"/>
              </w:rPr>
              <w:t>X2</w:t>
            </w:r>
          </w:p>
        </w:tc>
        <w:tc>
          <w:tcPr>
            <w:tcW w:w="748" w:type="dxa"/>
            <w:tcBorders>
              <w:top w:val="single" w:sz="4" w:space="0" w:color="000000"/>
              <w:bottom w:val="single" w:sz="12" w:space="0" w:color="auto"/>
            </w:tcBorders>
            <w:vAlign w:val="center"/>
          </w:tcPr>
          <w:p w:rsidR="00305CBD" w:rsidRPr="00E50845" w:rsidRDefault="00305CBD" w:rsidP="00D56846">
            <w:pPr>
              <w:numPr>
                <w:ilvl w:val="0"/>
                <w:numId w:val="0"/>
              </w:numPr>
              <w:jc w:val="center"/>
              <w:rPr>
                <w:rFonts w:ascii="Times New Roman" w:eastAsia="黑体"/>
                <w:szCs w:val="18"/>
              </w:rPr>
            </w:pPr>
            <w:r w:rsidRPr="00E50845">
              <w:rPr>
                <w:rFonts w:ascii="Times New Roman" w:eastAsia="黑体"/>
                <w:szCs w:val="18"/>
              </w:rPr>
              <w:t>Y2</w:t>
            </w:r>
          </w:p>
        </w:tc>
        <w:tc>
          <w:tcPr>
            <w:tcW w:w="760" w:type="dxa"/>
            <w:tcBorders>
              <w:top w:val="single" w:sz="4" w:space="0" w:color="000000"/>
              <w:bottom w:val="single" w:sz="12" w:space="0" w:color="auto"/>
            </w:tcBorders>
            <w:vAlign w:val="center"/>
          </w:tcPr>
          <w:p w:rsidR="00305CBD" w:rsidRPr="00E50845" w:rsidRDefault="00305CBD" w:rsidP="00D56846">
            <w:pPr>
              <w:numPr>
                <w:ilvl w:val="0"/>
                <w:numId w:val="0"/>
              </w:numPr>
              <w:ind w:firstLineChars="100" w:firstLine="180"/>
              <w:rPr>
                <w:rFonts w:ascii="Times New Roman" w:eastAsia="黑体"/>
                <w:szCs w:val="18"/>
              </w:rPr>
            </w:pPr>
            <w:r w:rsidRPr="00E50845">
              <w:rPr>
                <w:rFonts w:ascii="Times New Roman" w:eastAsia="黑体"/>
                <w:szCs w:val="18"/>
              </w:rPr>
              <w:t>Z2</w:t>
            </w:r>
          </w:p>
        </w:tc>
      </w:tr>
      <w:tr w:rsidR="00305CBD" w:rsidTr="00E50845">
        <w:trPr>
          <w:trHeight w:val="102"/>
        </w:trPr>
        <w:tc>
          <w:tcPr>
            <w:tcW w:w="781" w:type="dxa"/>
            <w:vMerge w:val="restart"/>
            <w:vAlign w:val="center"/>
          </w:tcPr>
          <w:p w:rsidR="00305CBD" w:rsidRDefault="007F3C94" w:rsidP="00305CBD">
            <w:pPr>
              <w:widowControl/>
              <w:numPr>
                <w:ilvl w:val="0"/>
                <w:numId w:val="0"/>
              </w:numPr>
              <w:jc w:val="left"/>
              <w:rPr>
                <w:rFonts w:ascii="黑体" w:eastAsia="黑体" w:hAnsi="黑体"/>
                <w:szCs w:val="21"/>
              </w:rPr>
            </w:pPr>
            <w:r>
              <w:rPr>
                <w:rFonts w:asciiTheme="minorEastAsia" w:eastAsiaTheme="minorEastAsia" w:hAnsiTheme="minorEastAsia" w:hint="eastAsia"/>
                <w:szCs w:val="18"/>
              </w:rPr>
              <w:t>10</w:t>
            </w:r>
            <w:r w:rsidRPr="00A90634">
              <w:rPr>
                <w:rFonts w:asciiTheme="minorEastAsia" w:eastAsiaTheme="minorEastAsia" w:hAnsiTheme="minorEastAsia"/>
                <w:szCs w:val="18"/>
              </w:rPr>
              <w:t>#</w:t>
            </w:r>
            <w:r>
              <w:rPr>
                <w:rFonts w:asciiTheme="minorEastAsia" w:eastAsiaTheme="minorEastAsia" w:hAnsiTheme="minorEastAsia" w:hint="eastAsia"/>
                <w:szCs w:val="18"/>
              </w:rPr>
              <w:t>机</w:t>
            </w:r>
            <w:r w:rsidRPr="00A90634">
              <w:rPr>
                <w:rFonts w:asciiTheme="minorEastAsia" w:eastAsiaTheme="minorEastAsia" w:hAnsiTheme="minorEastAsia"/>
                <w:szCs w:val="18"/>
              </w:rPr>
              <w:t>架</w:t>
            </w:r>
          </w:p>
        </w:tc>
        <w:tc>
          <w:tcPr>
            <w:tcW w:w="2367" w:type="dxa"/>
            <w:vAlign w:val="center"/>
          </w:tcPr>
          <w:p w:rsidR="00305CBD" w:rsidRPr="00E50845" w:rsidRDefault="007F3C94" w:rsidP="000B3068">
            <w:pPr>
              <w:numPr>
                <w:ilvl w:val="0"/>
                <w:numId w:val="0"/>
              </w:numPr>
              <w:ind w:left="363"/>
              <w:rPr>
                <w:rFonts w:ascii="Times New Roman" w:eastAsia="黑体"/>
                <w:szCs w:val="21"/>
              </w:rPr>
            </w:pPr>
            <w:r w:rsidRPr="00E50845">
              <w:rPr>
                <w:rFonts w:ascii="Times New Roman" w:eastAsia="黑体"/>
                <w:szCs w:val="21"/>
              </w:rPr>
              <w:t>719r/min—69m/s</w:t>
            </w:r>
          </w:p>
        </w:tc>
        <w:tc>
          <w:tcPr>
            <w:tcW w:w="1477" w:type="dxa"/>
            <w:vAlign w:val="center"/>
          </w:tcPr>
          <w:p w:rsidR="00305CBD" w:rsidRDefault="00305CBD" w:rsidP="00E50845">
            <w:pPr>
              <w:numPr>
                <w:ilvl w:val="0"/>
                <w:numId w:val="0"/>
              </w:numPr>
              <w:jc w:val="center"/>
              <w:rPr>
                <w:rFonts w:ascii="黑体" w:eastAsia="黑体" w:hAnsi="黑体"/>
                <w:szCs w:val="21"/>
              </w:rPr>
            </w:pPr>
            <w:r>
              <w:rPr>
                <w:rFonts w:ascii="黑体" w:eastAsia="黑体" w:hAnsi="黑体" w:hint="eastAsia"/>
                <w:szCs w:val="21"/>
              </w:rPr>
              <w:t>≤4</w:t>
            </w:r>
          </w:p>
        </w:tc>
        <w:tc>
          <w:tcPr>
            <w:tcW w:w="748" w:type="dxa"/>
            <w:vAlign w:val="center"/>
          </w:tcPr>
          <w:p w:rsidR="00305CBD" w:rsidRDefault="00305CBD" w:rsidP="000B3068">
            <w:pPr>
              <w:numPr>
                <w:ilvl w:val="0"/>
                <w:numId w:val="0"/>
              </w:numPr>
              <w:jc w:val="center"/>
              <w:rPr>
                <w:rFonts w:ascii="黑体" w:eastAsia="黑体" w:hAnsi="黑体"/>
                <w:szCs w:val="21"/>
              </w:rPr>
            </w:pPr>
          </w:p>
        </w:tc>
        <w:tc>
          <w:tcPr>
            <w:tcW w:w="759" w:type="dxa"/>
            <w:vAlign w:val="center"/>
          </w:tcPr>
          <w:p w:rsidR="00305CBD" w:rsidRDefault="00305CBD" w:rsidP="000B3068">
            <w:pPr>
              <w:numPr>
                <w:ilvl w:val="0"/>
                <w:numId w:val="0"/>
              </w:numPr>
              <w:jc w:val="center"/>
              <w:rPr>
                <w:rFonts w:ascii="黑体" w:eastAsia="黑体" w:hAnsi="黑体"/>
                <w:szCs w:val="21"/>
              </w:rPr>
            </w:pPr>
          </w:p>
        </w:tc>
        <w:tc>
          <w:tcPr>
            <w:tcW w:w="748" w:type="dxa"/>
            <w:vAlign w:val="center"/>
          </w:tcPr>
          <w:p w:rsidR="00305CBD" w:rsidRDefault="00305CBD" w:rsidP="000B3068">
            <w:pPr>
              <w:numPr>
                <w:ilvl w:val="0"/>
                <w:numId w:val="0"/>
              </w:numPr>
              <w:jc w:val="center"/>
              <w:rPr>
                <w:rFonts w:ascii="黑体" w:eastAsia="黑体" w:hAnsi="黑体"/>
                <w:szCs w:val="21"/>
              </w:rPr>
            </w:pPr>
          </w:p>
        </w:tc>
        <w:tc>
          <w:tcPr>
            <w:tcW w:w="759" w:type="dxa"/>
            <w:vAlign w:val="center"/>
          </w:tcPr>
          <w:p w:rsidR="00305CBD" w:rsidRDefault="00305CBD" w:rsidP="000B3068">
            <w:pPr>
              <w:numPr>
                <w:ilvl w:val="0"/>
                <w:numId w:val="0"/>
              </w:numPr>
              <w:jc w:val="center"/>
              <w:rPr>
                <w:rFonts w:ascii="黑体" w:eastAsia="黑体" w:hAnsi="黑体"/>
                <w:szCs w:val="21"/>
              </w:rPr>
            </w:pPr>
          </w:p>
        </w:tc>
        <w:tc>
          <w:tcPr>
            <w:tcW w:w="748" w:type="dxa"/>
            <w:vAlign w:val="center"/>
          </w:tcPr>
          <w:p w:rsidR="00305CBD" w:rsidRDefault="00305CBD" w:rsidP="000B3068">
            <w:pPr>
              <w:numPr>
                <w:ilvl w:val="0"/>
                <w:numId w:val="0"/>
              </w:numPr>
              <w:jc w:val="center"/>
              <w:rPr>
                <w:rFonts w:ascii="黑体" w:eastAsia="黑体" w:hAnsi="黑体"/>
                <w:szCs w:val="21"/>
              </w:rPr>
            </w:pPr>
          </w:p>
        </w:tc>
        <w:tc>
          <w:tcPr>
            <w:tcW w:w="760" w:type="dxa"/>
            <w:vAlign w:val="center"/>
          </w:tcPr>
          <w:p w:rsidR="00305CBD" w:rsidRDefault="00305CBD" w:rsidP="000B3068">
            <w:pPr>
              <w:numPr>
                <w:ilvl w:val="0"/>
                <w:numId w:val="0"/>
              </w:numPr>
              <w:jc w:val="center"/>
              <w:rPr>
                <w:rFonts w:ascii="黑体" w:eastAsia="黑体" w:hAnsi="黑体"/>
                <w:szCs w:val="21"/>
              </w:rPr>
            </w:pPr>
          </w:p>
        </w:tc>
      </w:tr>
      <w:tr w:rsidR="007F3C94" w:rsidTr="00E50845">
        <w:trPr>
          <w:trHeight w:val="102"/>
        </w:trPr>
        <w:tc>
          <w:tcPr>
            <w:tcW w:w="781" w:type="dxa"/>
            <w:vMerge/>
            <w:vAlign w:val="center"/>
          </w:tcPr>
          <w:p w:rsidR="007F3C94" w:rsidRDefault="007F3C94" w:rsidP="00305CBD">
            <w:pPr>
              <w:widowControl/>
              <w:jc w:val="left"/>
              <w:rPr>
                <w:rFonts w:asciiTheme="minorEastAsia" w:eastAsiaTheme="minorEastAsia" w:hAnsiTheme="minorEastAsia"/>
                <w:szCs w:val="18"/>
              </w:rPr>
            </w:pPr>
          </w:p>
        </w:tc>
        <w:tc>
          <w:tcPr>
            <w:tcW w:w="2367" w:type="dxa"/>
            <w:vAlign w:val="center"/>
          </w:tcPr>
          <w:p w:rsidR="007F3C94" w:rsidRPr="00E50845" w:rsidRDefault="007F3C94" w:rsidP="007F3C94">
            <w:pPr>
              <w:numPr>
                <w:ilvl w:val="0"/>
                <w:numId w:val="0"/>
              </w:numPr>
              <w:ind w:left="363"/>
              <w:rPr>
                <w:rFonts w:ascii="Times New Roman" w:eastAsia="黑体"/>
                <w:szCs w:val="21"/>
              </w:rPr>
            </w:pPr>
            <w:r w:rsidRPr="00E50845">
              <w:rPr>
                <w:rFonts w:ascii="Times New Roman" w:eastAsia="黑体"/>
                <w:szCs w:val="21"/>
              </w:rPr>
              <w:t>834r/min—80m/s</w:t>
            </w:r>
          </w:p>
        </w:tc>
        <w:tc>
          <w:tcPr>
            <w:tcW w:w="1477" w:type="dxa"/>
            <w:vAlign w:val="center"/>
          </w:tcPr>
          <w:p w:rsidR="007F3C94" w:rsidRDefault="007F3C94" w:rsidP="00E50845">
            <w:pPr>
              <w:numPr>
                <w:ilvl w:val="0"/>
                <w:numId w:val="0"/>
              </w:numPr>
              <w:jc w:val="center"/>
              <w:rPr>
                <w:rFonts w:ascii="黑体" w:eastAsia="黑体" w:hAnsi="黑体"/>
                <w:szCs w:val="21"/>
              </w:rPr>
            </w:pPr>
            <w:r>
              <w:rPr>
                <w:rFonts w:ascii="黑体" w:eastAsia="黑体" w:hAnsi="黑体" w:hint="eastAsia"/>
                <w:szCs w:val="21"/>
              </w:rPr>
              <w:t>≤4</w:t>
            </w:r>
          </w:p>
        </w:tc>
        <w:tc>
          <w:tcPr>
            <w:tcW w:w="748" w:type="dxa"/>
            <w:vAlign w:val="center"/>
          </w:tcPr>
          <w:p w:rsidR="007F3C94" w:rsidRDefault="007F3C94" w:rsidP="007F3C94">
            <w:pPr>
              <w:numPr>
                <w:ilvl w:val="0"/>
                <w:numId w:val="0"/>
              </w:numPr>
              <w:rPr>
                <w:rFonts w:ascii="黑体" w:eastAsia="黑体" w:hAnsi="黑体"/>
                <w:szCs w:val="21"/>
              </w:rPr>
            </w:pPr>
            <w:r>
              <w:rPr>
                <w:rFonts w:ascii="黑体" w:eastAsia="黑体" w:hAnsi="黑体" w:hint="eastAsia"/>
                <w:szCs w:val="21"/>
              </w:rPr>
              <w:t xml:space="preserve">   </w:t>
            </w:r>
          </w:p>
        </w:tc>
        <w:tc>
          <w:tcPr>
            <w:tcW w:w="759" w:type="dxa"/>
            <w:vAlign w:val="center"/>
          </w:tcPr>
          <w:p w:rsidR="007F3C94" w:rsidRDefault="007F3C94" w:rsidP="007F3C94">
            <w:pPr>
              <w:numPr>
                <w:ilvl w:val="0"/>
                <w:numId w:val="0"/>
              </w:numPr>
              <w:rPr>
                <w:rFonts w:ascii="黑体" w:eastAsia="黑体" w:hAnsi="黑体"/>
                <w:szCs w:val="21"/>
              </w:rPr>
            </w:pPr>
            <w:r>
              <w:rPr>
                <w:rFonts w:ascii="黑体" w:eastAsia="黑体" w:hAnsi="黑体" w:hint="eastAsia"/>
                <w:szCs w:val="21"/>
              </w:rPr>
              <w:t xml:space="preserve">   </w:t>
            </w:r>
          </w:p>
        </w:tc>
        <w:tc>
          <w:tcPr>
            <w:tcW w:w="748" w:type="dxa"/>
            <w:vAlign w:val="center"/>
          </w:tcPr>
          <w:p w:rsidR="007F3C94" w:rsidRDefault="007F3C94" w:rsidP="007F3C94">
            <w:pPr>
              <w:numPr>
                <w:ilvl w:val="0"/>
                <w:numId w:val="0"/>
              </w:numPr>
              <w:rPr>
                <w:rFonts w:ascii="黑体" w:eastAsia="黑体" w:hAnsi="黑体"/>
                <w:szCs w:val="21"/>
              </w:rPr>
            </w:pPr>
            <w:r>
              <w:rPr>
                <w:rFonts w:ascii="黑体" w:eastAsia="黑体" w:hAnsi="黑体" w:hint="eastAsia"/>
                <w:szCs w:val="21"/>
              </w:rPr>
              <w:t xml:space="preserve">   </w:t>
            </w:r>
          </w:p>
        </w:tc>
        <w:tc>
          <w:tcPr>
            <w:tcW w:w="759" w:type="dxa"/>
            <w:vAlign w:val="center"/>
          </w:tcPr>
          <w:p w:rsidR="007F3C94" w:rsidRDefault="007F3C94" w:rsidP="007F3C94">
            <w:pPr>
              <w:numPr>
                <w:ilvl w:val="0"/>
                <w:numId w:val="0"/>
              </w:numPr>
              <w:rPr>
                <w:rFonts w:ascii="黑体" w:eastAsia="黑体" w:hAnsi="黑体"/>
                <w:szCs w:val="21"/>
              </w:rPr>
            </w:pPr>
            <w:r>
              <w:rPr>
                <w:rFonts w:ascii="黑体" w:eastAsia="黑体" w:hAnsi="黑体" w:hint="eastAsia"/>
                <w:szCs w:val="21"/>
              </w:rPr>
              <w:t xml:space="preserve">   </w:t>
            </w:r>
          </w:p>
        </w:tc>
        <w:tc>
          <w:tcPr>
            <w:tcW w:w="748" w:type="dxa"/>
            <w:vAlign w:val="center"/>
          </w:tcPr>
          <w:p w:rsidR="007F3C94" w:rsidRDefault="007F3C94" w:rsidP="007F3C94">
            <w:pPr>
              <w:numPr>
                <w:ilvl w:val="0"/>
                <w:numId w:val="0"/>
              </w:numPr>
              <w:rPr>
                <w:rFonts w:ascii="黑体" w:eastAsia="黑体" w:hAnsi="黑体"/>
                <w:szCs w:val="21"/>
              </w:rPr>
            </w:pPr>
            <w:r>
              <w:rPr>
                <w:rFonts w:ascii="黑体" w:eastAsia="黑体" w:hAnsi="黑体" w:hint="eastAsia"/>
                <w:szCs w:val="21"/>
              </w:rPr>
              <w:t xml:space="preserve">   </w:t>
            </w:r>
          </w:p>
        </w:tc>
        <w:tc>
          <w:tcPr>
            <w:tcW w:w="760" w:type="dxa"/>
            <w:vAlign w:val="center"/>
          </w:tcPr>
          <w:p w:rsidR="007F3C94" w:rsidRDefault="007F3C94" w:rsidP="007F3C94">
            <w:pPr>
              <w:numPr>
                <w:ilvl w:val="0"/>
                <w:numId w:val="0"/>
              </w:numPr>
              <w:rPr>
                <w:rFonts w:ascii="黑体" w:eastAsia="黑体" w:hAnsi="黑体"/>
                <w:szCs w:val="21"/>
              </w:rPr>
            </w:pPr>
            <w:r>
              <w:rPr>
                <w:rFonts w:ascii="黑体" w:eastAsia="黑体" w:hAnsi="黑体" w:hint="eastAsia"/>
                <w:szCs w:val="21"/>
              </w:rPr>
              <w:t xml:space="preserve">   </w:t>
            </w:r>
          </w:p>
        </w:tc>
      </w:tr>
      <w:tr w:rsidR="00305CBD" w:rsidTr="00E50845">
        <w:trPr>
          <w:trHeight w:val="102"/>
        </w:trPr>
        <w:tc>
          <w:tcPr>
            <w:tcW w:w="781" w:type="dxa"/>
            <w:vMerge/>
            <w:vAlign w:val="center"/>
          </w:tcPr>
          <w:p w:rsidR="00305CBD" w:rsidRDefault="00305CBD" w:rsidP="00637C98">
            <w:pPr>
              <w:numPr>
                <w:ilvl w:val="0"/>
                <w:numId w:val="0"/>
              </w:numPr>
              <w:jc w:val="center"/>
              <w:rPr>
                <w:rFonts w:ascii="黑体" w:eastAsia="黑体" w:hAnsi="黑体"/>
                <w:szCs w:val="21"/>
              </w:rPr>
            </w:pPr>
          </w:p>
        </w:tc>
        <w:tc>
          <w:tcPr>
            <w:tcW w:w="2367" w:type="dxa"/>
            <w:vAlign w:val="center"/>
          </w:tcPr>
          <w:p w:rsidR="00305CBD" w:rsidRPr="00E50845" w:rsidRDefault="00305CBD" w:rsidP="000B3068">
            <w:pPr>
              <w:numPr>
                <w:ilvl w:val="0"/>
                <w:numId w:val="0"/>
              </w:numPr>
              <w:ind w:left="363"/>
              <w:rPr>
                <w:rFonts w:ascii="Times New Roman" w:eastAsia="黑体"/>
                <w:szCs w:val="21"/>
              </w:rPr>
            </w:pPr>
            <w:r w:rsidRPr="00E50845">
              <w:rPr>
                <w:rFonts w:ascii="Times New Roman" w:eastAsia="黑体"/>
                <w:szCs w:val="21"/>
              </w:rPr>
              <w:t>948r/min—91m/s</w:t>
            </w:r>
          </w:p>
        </w:tc>
        <w:tc>
          <w:tcPr>
            <w:tcW w:w="1477" w:type="dxa"/>
            <w:vAlign w:val="center"/>
          </w:tcPr>
          <w:p w:rsidR="00305CBD" w:rsidRDefault="00305CBD" w:rsidP="00E50845">
            <w:pPr>
              <w:numPr>
                <w:ilvl w:val="0"/>
                <w:numId w:val="0"/>
              </w:numPr>
              <w:jc w:val="center"/>
              <w:rPr>
                <w:rFonts w:ascii="黑体" w:eastAsia="黑体" w:hAnsi="黑体"/>
                <w:szCs w:val="21"/>
              </w:rPr>
            </w:pPr>
            <w:r>
              <w:rPr>
                <w:rFonts w:ascii="黑体" w:eastAsia="黑体" w:hAnsi="黑体" w:hint="eastAsia"/>
                <w:szCs w:val="21"/>
              </w:rPr>
              <w:t>≤4</w:t>
            </w:r>
          </w:p>
        </w:tc>
        <w:tc>
          <w:tcPr>
            <w:tcW w:w="748" w:type="dxa"/>
            <w:vAlign w:val="center"/>
          </w:tcPr>
          <w:p w:rsidR="00305CBD" w:rsidRDefault="00305CBD" w:rsidP="000B3068">
            <w:pPr>
              <w:numPr>
                <w:ilvl w:val="0"/>
                <w:numId w:val="0"/>
              </w:numPr>
              <w:jc w:val="center"/>
              <w:rPr>
                <w:rFonts w:ascii="黑体" w:eastAsia="黑体" w:hAnsi="黑体"/>
                <w:szCs w:val="21"/>
              </w:rPr>
            </w:pPr>
          </w:p>
        </w:tc>
        <w:tc>
          <w:tcPr>
            <w:tcW w:w="759" w:type="dxa"/>
            <w:vAlign w:val="center"/>
          </w:tcPr>
          <w:p w:rsidR="00305CBD" w:rsidRDefault="00305CBD" w:rsidP="000B3068">
            <w:pPr>
              <w:numPr>
                <w:ilvl w:val="0"/>
                <w:numId w:val="0"/>
              </w:numPr>
              <w:jc w:val="center"/>
              <w:rPr>
                <w:rFonts w:ascii="黑体" w:eastAsia="黑体" w:hAnsi="黑体"/>
                <w:szCs w:val="21"/>
              </w:rPr>
            </w:pPr>
          </w:p>
        </w:tc>
        <w:tc>
          <w:tcPr>
            <w:tcW w:w="748" w:type="dxa"/>
            <w:vAlign w:val="center"/>
          </w:tcPr>
          <w:p w:rsidR="00305CBD" w:rsidRDefault="00305CBD" w:rsidP="000B3068">
            <w:pPr>
              <w:numPr>
                <w:ilvl w:val="0"/>
                <w:numId w:val="0"/>
              </w:numPr>
              <w:jc w:val="center"/>
              <w:rPr>
                <w:rFonts w:ascii="黑体" w:eastAsia="黑体" w:hAnsi="黑体"/>
                <w:szCs w:val="21"/>
              </w:rPr>
            </w:pPr>
          </w:p>
        </w:tc>
        <w:tc>
          <w:tcPr>
            <w:tcW w:w="759" w:type="dxa"/>
            <w:vAlign w:val="center"/>
          </w:tcPr>
          <w:p w:rsidR="00305CBD" w:rsidRDefault="00305CBD" w:rsidP="000B3068">
            <w:pPr>
              <w:numPr>
                <w:ilvl w:val="0"/>
                <w:numId w:val="0"/>
              </w:numPr>
              <w:jc w:val="center"/>
              <w:rPr>
                <w:rFonts w:ascii="黑体" w:eastAsia="黑体" w:hAnsi="黑体"/>
                <w:szCs w:val="21"/>
              </w:rPr>
            </w:pPr>
          </w:p>
        </w:tc>
        <w:tc>
          <w:tcPr>
            <w:tcW w:w="748" w:type="dxa"/>
            <w:vAlign w:val="center"/>
          </w:tcPr>
          <w:p w:rsidR="00305CBD" w:rsidRDefault="00305CBD" w:rsidP="000B3068">
            <w:pPr>
              <w:numPr>
                <w:ilvl w:val="0"/>
                <w:numId w:val="0"/>
              </w:numPr>
              <w:jc w:val="center"/>
              <w:rPr>
                <w:rFonts w:ascii="黑体" w:eastAsia="黑体" w:hAnsi="黑体"/>
                <w:szCs w:val="21"/>
              </w:rPr>
            </w:pPr>
          </w:p>
        </w:tc>
        <w:tc>
          <w:tcPr>
            <w:tcW w:w="760" w:type="dxa"/>
            <w:vAlign w:val="center"/>
          </w:tcPr>
          <w:p w:rsidR="00305CBD" w:rsidRDefault="00305CBD" w:rsidP="000B3068">
            <w:pPr>
              <w:numPr>
                <w:ilvl w:val="0"/>
                <w:numId w:val="0"/>
              </w:numPr>
              <w:jc w:val="center"/>
              <w:rPr>
                <w:rFonts w:ascii="黑体" w:eastAsia="黑体" w:hAnsi="黑体"/>
                <w:szCs w:val="21"/>
              </w:rPr>
            </w:pPr>
          </w:p>
        </w:tc>
      </w:tr>
      <w:tr w:rsidR="00305CBD" w:rsidTr="00E50845">
        <w:trPr>
          <w:trHeight w:val="102"/>
        </w:trPr>
        <w:tc>
          <w:tcPr>
            <w:tcW w:w="781" w:type="dxa"/>
            <w:vMerge/>
            <w:vAlign w:val="center"/>
          </w:tcPr>
          <w:p w:rsidR="00305CBD" w:rsidRDefault="00305CBD" w:rsidP="00637C98">
            <w:pPr>
              <w:numPr>
                <w:ilvl w:val="0"/>
                <w:numId w:val="0"/>
              </w:numPr>
              <w:jc w:val="center"/>
              <w:rPr>
                <w:rFonts w:ascii="黑体" w:eastAsia="黑体" w:hAnsi="黑体"/>
                <w:szCs w:val="21"/>
              </w:rPr>
            </w:pPr>
          </w:p>
        </w:tc>
        <w:tc>
          <w:tcPr>
            <w:tcW w:w="2367" w:type="dxa"/>
            <w:vAlign w:val="center"/>
          </w:tcPr>
          <w:p w:rsidR="00305CBD" w:rsidRPr="00E50845" w:rsidRDefault="00305CBD" w:rsidP="000B3068">
            <w:pPr>
              <w:numPr>
                <w:ilvl w:val="0"/>
                <w:numId w:val="0"/>
              </w:numPr>
              <w:ind w:left="363"/>
              <w:rPr>
                <w:rFonts w:ascii="Times New Roman" w:eastAsia="黑体"/>
                <w:szCs w:val="21"/>
              </w:rPr>
            </w:pPr>
            <w:r w:rsidRPr="00E50845">
              <w:rPr>
                <w:rFonts w:ascii="Times New Roman" w:eastAsia="黑体"/>
                <w:szCs w:val="21"/>
              </w:rPr>
              <w:t>1095r/min—105 m/s</w:t>
            </w:r>
          </w:p>
        </w:tc>
        <w:tc>
          <w:tcPr>
            <w:tcW w:w="1477" w:type="dxa"/>
            <w:vAlign w:val="center"/>
          </w:tcPr>
          <w:p w:rsidR="00305CBD" w:rsidRDefault="00305CBD" w:rsidP="00E50845">
            <w:pPr>
              <w:numPr>
                <w:ilvl w:val="0"/>
                <w:numId w:val="0"/>
              </w:numPr>
              <w:jc w:val="center"/>
              <w:rPr>
                <w:rFonts w:ascii="黑体" w:eastAsia="黑体" w:hAnsi="黑体"/>
                <w:szCs w:val="21"/>
              </w:rPr>
            </w:pPr>
            <w:r>
              <w:rPr>
                <w:rFonts w:ascii="黑体" w:eastAsia="黑体" w:hAnsi="黑体" w:hint="eastAsia"/>
                <w:szCs w:val="21"/>
              </w:rPr>
              <w:t>≤4</w:t>
            </w:r>
          </w:p>
        </w:tc>
        <w:tc>
          <w:tcPr>
            <w:tcW w:w="748" w:type="dxa"/>
            <w:vAlign w:val="center"/>
          </w:tcPr>
          <w:p w:rsidR="00305CBD" w:rsidRDefault="00305CBD" w:rsidP="000B3068">
            <w:pPr>
              <w:numPr>
                <w:ilvl w:val="0"/>
                <w:numId w:val="0"/>
              </w:numPr>
              <w:jc w:val="center"/>
              <w:rPr>
                <w:rFonts w:ascii="黑体" w:eastAsia="黑体" w:hAnsi="黑体"/>
                <w:szCs w:val="21"/>
              </w:rPr>
            </w:pPr>
          </w:p>
        </w:tc>
        <w:tc>
          <w:tcPr>
            <w:tcW w:w="759" w:type="dxa"/>
            <w:vAlign w:val="center"/>
          </w:tcPr>
          <w:p w:rsidR="00305CBD" w:rsidRDefault="00305CBD" w:rsidP="000B3068">
            <w:pPr>
              <w:numPr>
                <w:ilvl w:val="0"/>
                <w:numId w:val="0"/>
              </w:numPr>
              <w:jc w:val="center"/>
              <w:rPr>
                <w:rFonts w:ascii="黑体" w:eastAsia="黑体" w:hAnsi="黑体"/>
                <w:szCs w:val="21"/>
              </w:rPr>
            </w:pPr>
          </w:p>
        </w:tc>
        <w:tc>
          <w:tcPr>
            <w:tcW w:w="748" w:type="dxa"/>
            <w:vAlign w:val="center"/>
          </w:tcPr>
          <w:p w:rsidR="00305CBD" w:rsidRDefault="00305CBD" w:rsidP="000B3068">
            <w:pPr>
              <w:numPr>
                <w:ilvl w:val="0"/>
                <w:numId w:val="0"/>
              </w:numPr>
              <w:jc w:val="center"/>
              <w:rPr>
                <w:rFonts w:ascii="黑体" w:eastAsia="黑体" w:hAnsi="黑体"/>
                <w:szCs w:val="21"/>
              </w:rPr>
            </w:pPr>
          </w:p>
        </w:tc>
        <w:tc>
          <w:tcPr>
            <w:tcW w:w="759" w:type="dxa"/>
            <w:vAlign w:val="center"/>
          </w:tcPr>
          <w:p w:rsidR="00305CBD" w:rsidRDefault="00305CBD" w:rsidP="000B3068">
            <w:pPr>
              <w:numPr>
                <w:ilvl w:val="0"/>
                <w:numId w:val="0"/>
              </w:numPr>
              <w:jc w:val="center"/>
              <w:rPr>
                <w:rFonts w:ascii="黑体" w:eastAsia="黑体" w:hAnsi="黑体"/>
                <w:szCs w:val="21"/>
              </w:rPr>
            </w:pPr>
          </w:p>
        </w:tc>
        <w:tc>
          <w:tcPr>
            <w:tcW w:w="748" w:type="dxa"/>
            <w:vAlign w:val="center"/>
          </w:tcPr>
          <w:p w:rsidR="00305CBD" w:rsidRDefault="00305CBD" w:rsidP="000B3068">
            <w:pPr>
              <w:numPr>
                <w:ilvl w:val="0"/>
                <w:numId w:val="0"/>
              </w:numPr>
              <w:jc w:val="center"/>
              <w:rPr>
                <w:rFonts w:ascii="黑体" w:eastAsia="黑体" w:hAnsi="黑体"/>
                <w:szCs w:val="21"/>
              </w:rPr>
            </w:pPr>
          </w:p>
        </w:tc>
        <w:tc>
          <w:tcPr>
            <w:tcW w:w="760" w:type="dxa"/>
            <w:vAlign w:val="center"/>
          </w:tcPr>
          <w:p w:rsidR="00305CBD" w:rsidRDefault="00305CBD" w:rsidP="000B3068">
            <w:pPr>
              <w:numPr>
                <w:ilvl w:val="0"/>
                <w:numId w:val="0"/>
              </w:numPr>
              <w:jc w:val="center"/>
              <w:rPr>
                <w:rFonts w:ascii="黑体" w:eastAsia="黑体" w:hAnsi="黑体"/>
                <w:szCs w:val="21"/>
              </w:rPr>
            </w:pPr>
          </w:p>
        </w:tc>
      </w:tr>
      <w:tr w:rsidR="00005FD9" w:rsidTr="00E50845">
        <w:trPr>
          <w:trHeight w:val="223"/>
        </w:trPr>
        <w:tc>
          <w:tcPr>
            <w:tcW w:w="781" w:type="dxa"/>
            <w:vMerge w:val="restart"/>
            <w:vAlign w:val="center"/>
          </w:tcPr>
          <w:p w:rsidR="00005FD9" w:rsidRPr="00E50845" w:rsidRDefault="00005FD9" w:rsidP="008E7B91">
            <w:pPr>
              <w:numPr>
                <w:ilvl w:val="0"/>
                <w:numId w:val="0"/>
              </w:numPr>
              <w:jc w:val="center"/>
              <w:rPr>
                <w:rFonts w:asciiTheme="minorEastAsia" w:eastAsiaTheme="minorEastAsia" w:hAnsiTheme="minorEastAsia"/>
                <w:szCs w:val="21"/>
              </w:rPr>
            </w:pPr>
            <w:proofErr w:type="gramStart"/>
            <w:r w:rsidRPr="00E50845">
              <w:rPr>
                <w:rFonts w:asciiTheme="minorEastAsia" w:eastAsiaTheme="minorEastAsia" w:hAnsiTheme="minorEastAsia"/>
                <w:szCs w:val="21"/>
              </w:rPr>
              <w:t>增速机</w:t>
            </w:r>
            <w:proofErr w:type="gramEnd"/>
            <w:r w:rsidRPr="00E50845">
              <w:rPr>
                <w:rFonts w:asciiTheme="minorEastAsia" w:eastAsiaTheme="minorEastAsia" w:hAnsiTheme="minorEastAsia"/>
                <w:szCs w:val="21"/>
              </w:rPr>
              <w:t>输入端</w:t>
            </w:r>
          </w:p>
        </w:tc>
        <w:tc>
          <w:tcPr>
            <w:tcW w:w="2367" w:type="dxa"/>
            <w:vAlign w:val="center"/>
          </w:tcPr>
          <w:p w:rsidR="00005FD9" w:rsidRPr="00E50845" w:rsidRDefault="00005FD9" w:rsidP="000B3068">
            <w:pPr>
              <w:numPr>
                <w:ilvl w:val="0"/>
                <w:numId w:val="0"/>
              </w:numPr>
              <w:ind w:left="363"/>
              <w:rPr>
                <w:rFonts w:ascii="Times New Roman" w:eastAsia="黑体"/>
                <w:szCs w:val="21"/>
              </w:rPr>
            </w:pPr>
            <w:r w:rsidRPr="00E50845">
              <w:rPr>
                <w:rFonts w:ascii="Times New Roman" w:eastAsia="黑体"/>
                <w:szCs w:val="21"/>
              </w:rPr>
              <w:t>719r/min—69m/s</w:t>
            </w:r>
          </w:p>
        </w:tc>
        <w:tc>
          <w:tcPr>
            <w:tcW w:w="1477" w:type="dxa"/>
            <w:vAlign w:val="center"/>
          </w:tcPr>
          <w:p w:rsidR="00005FD9" w:rsidRDefault="00005FD9" w:rsidP="00E50845">
            <w:pPr>
              <w:numPr>
                <w:ilvl w:val="0"/>
                <w:numId w:val="0"/>
              </w:numPr>
              <w:jc w:val="center"/>
              <w:rPr>
                <w:rFonts w:ascii="黑体" w:eastAsia="黑体" w:hAnsi="黑体"/>
                <w:szCs w:val="21"/>
              </w:rPr>
            </w:pPr>
            <w:r>
              <w:rPr>
                <w:rFonts w:ascii="黑体" w:eastAsia="黑体" w:hAnsi="黑体" w:hint="eastAsia"/>
                <w:szCs w:val="21"/>
              </w:rPr>
              <w:t>≤4</w:t>
            </w:r>
          </w:p>
        </w:tc>
        <w:tc>
          <w:tcPr>
            <w:tcW w:w="1507" w:type="dxa"/>
            <w:gridSpan w:val="2"/>
            <w:vAlign w:val="center"/>
          </w:tcPr>
          <w:p w:rsidR="00005FD9" w:rsidRDefault="00005FD9" w:rsidP="000B3068">
            <w:pPr>
              <w:numPr>
                <w:ilvl w:val="0"/>
                <w:numId w:val="0"/>
              </w:numPr>
              <w:jc w:val="center"/>
              <w:rPr>
                <w:rFonts w:ascii="黑体" w:eastAsia="黑体" w:hAnsi="黑体"/>
                <w:szCs w:val="21"/>
              </w:rPr>
            </w:pPr>
          </w:p>
        </w:tc>
        <w:tc>
          <w:tcPr>
            <w:tcW w:w="1507" w:type="dxa"/>
            <w:gridSpan w:val="2"/>
            <w:vAlign w:val="center"/>
          </w:tcPr>
          <w:p w:rsidR="00005FD9" w:rsidRDefault="00005FD9" w:rsidP="000B3068">
            <w:pPr>
              <w:numPr>
                <w:ilvl w:val="0"/>
                <w:numId w:val="0"/>
              </w:numPr>
              <w:jc w:val="center"/>
              <w:rPr>
                <w:rFonts w:ascii="黑体" w:eastAsia="黑体" w:hAnsi="黑体"/>
                <w:szCs w:val="21"/>
              </w:rPr>
            </w:pPr>
          </w:p>
        </w:tc>
        <w:tc>
          <w:tcPr>
            <w:tcW w:w="1508" w:type="dxa"/>
            <w:gridSpan w:val="2"/>
            <w:vAlign w:val="center"/>
          </w:tcPr>
          <w:p w:rsidR="00005FD9" w:rsidRDefault="00005FD9" w:rsidP="000B3068">
            <w:pPr>
              <w:numPr>
                <w:ilvl w:val="0"/>
                <w:numId w:val="0"/>
              </w:numPr>
              <w:jc w:val="center"/>
              <w:rPr>
                <w:rFonts w:ascii="黑体" w:eastAsia="黑体" w:hAnsi="黑体"/>
                <w:szCs w:val="21"/>
              </w:rPr>
            </w:pPr>
          </w:p>
        </w:tc>
      </w:tr>
      <w:tr w:rsidR="00005FD9" w:rsidTr="00E50845">
        <w:trPr>
          <w:trHeight w:val="102"/>
        </w:trPr>
        <w:tc>
          <w:tcPr>
            <w:tcW w:w="781" w:type="dxa"/>
            <w:vMerge/>
            <w:vAlign w:val="center"/>
          </w:tcPr>
          <w:p w:rsidR="00005FD9" w:rsidRPr="00E50845" w:rsidRDefault="00005FD9" w:rsidP="00637C98">
            <w:pPr>
              <w:jc w:val="center"/>
              <w:rPr>
                <w:rFonts w:asciiTheme="minorEastAsia" w:eastAsiaTheme="minorEastAsia" w:hAnsiTheme="minorEastAsia"/>
                <w:szCs w:val="21"/>
              </w:rPr>
            </w:pPr>
          </w:p>
        </w:tc>
        <w:tc>
          <w:tcPr>
            <w:tcW w:w="2367" w:type="dxa"/>
            <w:vAlign w:val="center"/>
          </w:tcPr>
          <w:p w:rsidR="00005FD9" w:rsidRPr="00E50845" w:rsidRDefault="00005FD9" w:rsidP="000B3068">
            <w:pPr>
              <w:numPr>
                <w:ilvl w:val="0"/>
                <w:numId w:val="0"/>
              </w:numPr>
              <w:ind w:left="363"/>
              <w:rPr>
                <w:rFonts w:ascii="Times New Roman" w:eastAsia="黑体"/>
                <w:szCs w:val="21"/>
              </w:rPr>
            </w:pPr>
            <w:r w:rsidRPr="00E50845">
              <w:rPr>
                <w:rFonts w:ascii="Times New Roman" w:eastAsia="黑体"/>
                <w:szCs w:val="21"/>
              </w:rPr>
              <w:t>834r/min—80m/s</w:t>
            </w:r>
          </w:p>
        </w:tc>
        <w:tc>
          <w:tcPr>
            <w:tcW w:w="1477" w:type="dxa"/>
            <w:vAlign w:val="center"/>
          </w:tcPr>
          <w:p w:rsidR="00005FD9" w:rsidRDefault="00005FD9" w:rsidP="00E50845">
            <w:pPr>
              <w:numPr>
                <w:ilvl w:val="0"/>
                <w:numId w:val="0"/>
              </w:numPr>
              <w:jc w:val="center"/>
              <w:rPr>
                <w:rFonts w:ascii="黑体" w:eastAsia="黑体" w:hAnsi="黑体"/>
                <w:szCs w:val="21"/>
              </w:rPr>
            </w:pPr>
            <w:r>
              <w:rPr>
                <w:rFonts w:ascii="黑体" w:eastAsia="黑体" w:hAnsi="黑体" w:hint="eastAsia"/>
                <w:szCs w:val="21"/>
              </w:rPr>
              <w:t>≤4</w:t>
            </w:r>
          </w:p>
        </w:tc>
        <w:tc>
          <w:tcPr>
            <w:tcW w:w="1507" w:type="dxa"/>
            <w:gridSpan w:val="2"/>
            <w:vAlign w:val="center"/>
          </w:tcPr>
          <w:p w:rsidR="00005FD9" w:rsidRDefault="00005FD9" w:rsidP="000B3068">
            <w:pPr>
              <w:numPr>
                <w:ilvl w:val="0"/>
                <w:numId w:val="0"/>
              </w:numPr>
              <w:jc w:val="center"/>
              <w:rPr>
                <w:rFonts w:ascii="黑体" w:eastAsia="黑体" w:hAnsi="黑体"/>
                <w:szCs w:val="21"/>
              </w:rPr>
            </w:pPr>
          </w:p>
        </w:tc>
        <w:tc>
          <w:tcPr>
            <w:tcW w:w="1507" w:type="dxa"/>
            <w:gridSpan w:val="2"/>
            <w:vAlign w:val="center"/>
          </w:tcPr>
          <w:p w:rsidR="00005FD9" w:rsidRDefault="00005FD9" w:rsidP="000B3068">
            <w:pPr>
              <w:numPr>
                <w:ilvl w:val="0"/>
                <w:numId w:val="0"/>
              </w:numPr>
              <w:jc w:val="center"/>
              <w:rPr>
                <w:rFonts w:ascii="黑体" w:eastAsia="黑体" w:hAnsi="黑体"/>
                <w:szCs w:val="21"/>
              </w:rPr>
            </w:pPr>
          </w:p>
        </w:tc>
        <w:tc>
          <w:tcPr>
            <w:tcW w:w="1508" w:type="dxa"/>
            <w:gridSpan w:val="2"/>
            <w:vAlign w:val="center"/>
          </w:tcPr>
          <w:p w:rsidR="00005FD9" w:rsidRDefault="00005FD9" w:rsidP="000B3068">
            <w:pPr>
              <w:numPr>
                <w:ilvl w:val="0"/>
                <w:numId w:val="0"/>
              </w:numPr>
              <w:jc w:val="center"/>
              <w:rPr>
                <w:rFonts w:ascii="黑体" w:eastAsia="黑体" w:hAnsi="黑体"/>
                <w:szCs w:val="21"/>
              </w:rPr>
            </w:pPr>
          </w:p>
        </w:tc>
      </w:tr>
      <w:tr w:rsidR="00005FD9" w:rsidTr="00E50845">
        <w:trPr>
          <w:trHeight w:val="102"/>
        </w:trPr>
        <w:tc>
          <w:tcPr>
            <w:tcW w:w="781" w:type="dxa"/>
            <w:vMerge/>
            <w:vAlign w:val="center"/>
          </w:tcPr>
          <w:p w:rsidR="00005FD9" w:rsidRPr="00E50845" w:rsidRDefault="00005FD9" w:rsidP="00637C98">
            <w:pPr>
              <w:jc w:val="center"/>
              <w:rPr>
                <w:rFonts w:asciiTheme="minorEastAsia" w:eastAsiaTheme="minorEastAsia" w:hAnsiTheme="minorEastAsia"/>
                <w:szCs w:val="21"/>
              </w:rPr>
            </w:pPr>
          </w:p>
        </w:tc>
        <w:tc>
          <w:tcPr>
            <w:tcW w:w="2367" w:type="dxa"/>
            <w:vAlign w:val="center"/>
          </w:tcPr>
          <w:p w:rsidR="00005FD9" w:rsidRPr="00E50845" w:rsidRDefault="00005FD9" w:rsidP="000B3068">
            <w:pPr>
              <w:numPr>
                <w:ilvl w:val="0"/>
                <w:numId w:val="0"/>
              </w:numPr>
              <w:ind w:left="363"/>
              <w:rPr>
                <w:rFonts w:ascii="Times New Roman" w:eastAsia="黑体"/>
                <w:szCs w:val="21"/>
              </w:rPr>
            </w:pPr>
            <w:r w:rsidRPr="00E50845">
              <w:rPr>
                <w:rFonts w:ascii="Times New Roman" w:eastAsia="黑体"/>
                <w:szCs w:val="21"/>
              </w:rPr>
              <w:t>948r/min—91m/s</w:t>
            </w:r>
          </w:p>
        </w:tc>
        <w:tc>
          <w:tcPr>
            <w:tcW w:w="1477" w:type="dxa"/>
            <w:vAlign w:val="center"/>
          </w:tcPr>
          <w:p w:rsidR="00005FD9" w:rsidRDefault="00005FD9" w:rsidP="00E50845">
            <w:pPr>
              <w:numPr>
                <w:ilvl w:val="0"/>
                <w:numId w:val="0"/>
              </w:numPr>
              <w:jc w:val="center"/>
              <w:rPr>
                <w:rFonts w:ascii="黑体" w:eastAsia="黑体" w:hAnsi="黑体"/>
                <w:szCs w:val="21"/>
              </w:rPr>
            </w:pPr>
            <w:r>
              <w:rPr>
                <w:rFonts w:ascii="黑体" w:eastAsia="黑体" w:hAnsi="黑体" w:hint="eastAsia"/>
                <w:szCs w:val="21"/>
              </w:rPr>
              <w:t>≤4</w:t>
            </w:r>
          </w:p>
        </w:tc>
        <w:tc>
          <w:tcPr>
            <w:tcW w:w="1507" w:type="dxa"/>
            <w:gridSpan w:val="2"/>
            <w:vAlign w:val="center"/>
          </w:tcPr>
          <w:p w:rsidR="00005FD9" w:rsidRDefault="00005FD9" w:rsidP="000B3068">
            <w:pPr>
              <w:numPr>
                <w:ilvl w:val="0"/>
                <w:numId w:val="0"/>
              </w:numPr>
              <w:jc w:val="center"/>
              <w:rPr>
                <w:rFonts w:ascii="黑体" w:eastAsia="黑体" w:hAnsi="黑体"/>
                <w:szCs w:val="21"/>
              </w:rPr>
            </w:pPr>
          </w:p>
        </w:tc>
        <w:tc>
          <w:tcPr>
            <w:tcW w:w="1507" w:type="dxa"/>
            <w:gridSpan w:val="2"/>
            <w:vAlign w:val="center"/>
          </w:tcPr>
          <w:p w:rsidR="00005FD9" w:rsidRDefault="00005FD9" w:rsidP="000B3068">
            <w:pPr>
              <w:numPr>
                <w:ilvl w:val="0"/>
                <w:numId w:val="0"/>
              </w:numPr>
              <w:jc w:val="center"/>
              <w:rPr>
                <w:rFonts w:ascii="黑体" w:eastAsia="黑体" w:hAnsi="黑体"/>
                <w:szCs w:val="21"/>
              </w:rPr>
            </w:pPr>
          </w:p>
        </w:tc>
        <w:tc>
          <w:tcPr>
            <w:tcW w:w="1508" w:type="dxa"/>
            <w:gridSpan w:val="2"/>
            <w:vAlign w:val="center"/>
          </w:tcPr>
          <w:p w:rsidR="00005FD9" w:rsidRDefault="00005FD9" w:rsidP="000B3068">
            <w:pPr>
              <w:numPr>
                <w:ilvl w:val="0"/>
                <w:numId w:val="0"/>
              </w:numPr>
              <w:jc w:val="center"/>
              <w:rPr>
                <w:rFonts w:ascii="黑体" w:eastAsia="黑体" w:hAnsi="黑体"/>
                <w:szCs w:val="21"/>
              </w:rPr>
            </w:pPr>
          </w:p>
        </w:tc>
      </w:tr>
      <w:tr w:rsidR="00005FD9" w:rsidTr="00E50845">
        <w:trPr>
          <w:trHeight w:val="102"/>
        </w:trPr>
        <w:tc>
          <w:tcPr>
            <w:tcW w:w="781" w:type="dxa"/>
            <w:vMerge/>
            <w:vAlign w:val="center"/>
          </w:tcPr>
          <w:p w:rsidR="00005FD9" w:rsidRPr="00E50845" w:rsidRDefault="00005FD9" w:rsidP="00637C98">
            <w:pPr>
              <w:jc w:val="center"/>
              <w:rPr>
                <w:rFonts w:asciiTheme="minorEastAsia" w:eastAsiaTheme="minorEastAsia" w:hAnsiTheme="minorEastAsia"/>
                <w:szCs w:val="21"/>
              </w:rPr>
            </w:pPr>
          </w:p>
        </w:tc>
        <w:tc>
          <w:tcPr>
            <w:tcW w:w="2367" w:type="dxa"/>
            <w:vAlign w:val="center"/>
          </w:tcPr>
          <w:p w:rsidR="00005FD9" w:rsidRPr="00E50845" w:rsidRDefault="00005FD9" w:rsidP="000B3068">
            <w:pPr>
              <w:numPr>
                <w:ilvl w:val="0"/>
                <w:numId w:val="0"/>
              </w:numPr>
              <w:ind w:left="363"/>
              <w:rPr>
                <w:rFonts w:ascii="Times New Roman" w:eastAsia="黑体"/>
                <w:szCs w:val="21"/>
              </w:rPr>
            </w:pPr>
            <w:r w:rsidRPr="00E50845">
              <w:rPr>
                <w:rFonts w:ascii="Times New Roman" w:eastAsia="黑体"/>
                <w:szCs w:val="21"/>
              </w:rPr>
              <w:t>1095r/min—105 m/s</w:t>
            </w:r>
          </w:p>
        </w:tc>
        <w:tc>
          <w:tcPr>
            <w:tcW w:w="1477" w:type="dxa"/>
            <w:vAlign w:val="center"/>
          </w:tcPr>
          <w:p w:rsidR="00005FD9" w:rsidRDefault="00005FD9" w:rsidP="00E50845">
            <w:pPr>
              <w:numPr>
                <w:ilvl w:val="0"/>
                <w:numId w:val="0"/>
              </w:numPr>
              <w:jc w:val="center"/>
              <w:rPr>
                <w:rFonts w:ascii="黑体" w:eastAsia="黑体" w:hAnsi="黑体"/>
                <w:szCs w:val="21"/>
              </w:rPr>
            </w:pPr>
            <w:r>
              <w:rPr>
                <w:rFonts w:ascii="黑体" w:eastAsia="黑体" w:hAnsi="黑体" w:hint="eastAsia"/>
                <w:szCs w:val="21"/>
              </w:rPr>
              <w:t>≤4</w:t>
            </w:r>
          </w:p>
        </w:tc>
        <w:tc>
          <w:tcPr>
            <w:tcW w:w="1507" w:type="dxa"/>
            <w:gridSpan w:val="2"/>
            <w:vAlign w:val="center"/>
          </w:tcPr>
          <w:p w:rsidR="00005FD9" w:rsidRDefault="00005FD9" w:rsidP="000B3068">
            <w:pPr>
              <w:numPr>
                <w:ilvl w:val="0"/>
                <w:numId w:val="0"/>
              </w:numPr>
              <w:jc w:val="center"/>
              <w:rPr>
                <w:rFonts w:ascii="黑体" w:eastAsia="黑体" w:hAnsi="黑体"/>
                <w:szCs w:val="21"/>
              </w:rPr>
            </w:pPr>
          </w:p>
        </w:tc>
        <w:tc>
          <w:tcPr>
            <w:tcW w:w="1507" w:type="dxa"/>
            <w:gridSpan w:val="2"/>
            <w:vAlign w:val="center"/>
          </w:tcPr>
          <w:p w:rsidR="00005FD9" w:rsidRDefault="00005FD9" w:rsidP="000B3068">
            <w:pPr>
              <w:numPr>
                <w:ilvl w:val="0"/>
                <w:numId w:val="0"/>
              </w:numPr>
              <w:jc w:val="center"/>
              <w:rPr>
                <w:rFonts w:ascii="黑体" w:eastAsia="黑体" w:hAnsi="黑体"/>
                <w:szCs w:val="21"/>
              </w:rPr>
            </w:pPr>
          </w:p>
        </w:tc>
        <w:tc>
          <w:tcPr>
            <w:tcW w:w="1508" w:type="dxa"/>
            <w:gridSpan w:val="2"/>
            <w:vAlign w:val="center"/>
          </w:tcPr>
          <w:p w:rsidR="00005FD9" w:rsidRDefault="00005FD9" w:rsidP="000B3068">
            <w:pPr>
              <w:numPr>
                <w:ilvl w:val="0"/>
                <w:numId w:val="0"/>
              </w:numPr>
              <w:jc w:val="center"/>
              <w:rPr>
                <w:rFonts w:ascii="黑体" w:eastAsia="黑体" w:hAnsi="黑体"/>
                <w:szCs w:val="21"/>
              </w:rPr>
            </w:pPr>
          </w:p>
        </w:tc>
      </w:tr>
      <w:tr w:rsidR="00005FD9" w:rsidTr="00E50845">
        <w:trPr>
          <w:trHeight w:val="223"/>
        </w:trPr>
        <w:tc>
          <w:tcPr>
            <w:tcW w:w="781" w:type="dxa"/>
            <w:vMerge w:val="restart"/>
            <w:vAlign w:val="center"/>
          </w:tcPr>
          <w:p w:rsidR="00005FD9" w:rsidRPr="00E50845" w:rsidRDefault="00005FD9" w:rsidP="008E7B91">
            <w:pPr>
              <w:numPr>
                <w:ilvl w:val="0"/>
                <w:numId w:val="0"/>
              </w:numPr>
              <w:jc w:val="center"/>
              <w:rPr>
                <w:rFonts w:asciiTheme="minorEastAsia" w:eastAsiaTheme="minorEastAsia" w:hAnsiTheme="minorEastAsia"/>
                <w:szCs w:val="21"/>
              </w:rPr>
            </w:pPr>
            <w:proofErr w:type="gramStart"/>
            <w:r w:rsidRPr="00E50845">
              <w:rPr>
                <w:rFonts w:asciiTheme="minorEastAsia" w:eastAsiaTheme="minorEastAsia" w:hAnsiTheme="minorEastAsia"/>
                <w:szCs w:val="21"/>
              </w:rPr>
              <w:t>增速机</w:t>
            </w:r>
            <w:proofErr w:type="gramEnd"/>
            <w:r w:rsidRPr="00E50845">
              <w:rPr>
                <w:rFonts w:asciiTheme="minorEastAsia" w:eastAsiaTheme="minorEastAsia" w:hAnsiTheme="minorEastAsia"/>
                <w:szCs w:val="21"/>
              </w:rPr>
              <w:t>输出端</w:t>
            </w:r>
          </w:p>
        </w:tc>
        <w:tc>
          <w:tcPr>
            <w:tcW w:w="2367" w:type="dxa"/>
            <w:vAlign w:val="center"/>
          </w:tcPr>
          <w:p w:rsidR="00005FD9" w:rsidRPr="00E50845" w:rsidRDefault="00005FD9" w:rsidP="000B3068">
            <w:pPr>
              <w:numPr>
                <w:ilvl w:val="0"/>
                <w:numId w:val="0"/>
              </w:numPr>
              <w:ind w:left="363"/>
              <w:rPr>
                <w:rFonts w:ascii="Times New Roman" w:eastAsia="黑体"/>
                <w:szCs w:val="21"/>
              </w:rPr>
            </w:pPr>
            <w:r w:rsidRPr="00E50845">
              <w:rPr>
                <w:rFonts w:ascii="Times New Roman" w:eastAsia="黑体"/>
                <w:szCs w:val="21"/>
              </w:rPr>
              <w:t>719r/min—69m/s</w:t>
            </w:r>
          </w:p>
        </w:tc>
        <w:tc>
          <w:tcPr>
            <w:tcW w:w="1477" w:type="dxa"/>
            <w:vAlign w:val="center"/>
          </w:tcPr>
          <w:p w:rsidR="00005FD9" w:rsidRDefault="00005FD9" w:rsidP="00E50845">
            <w:pPr>
              <w:numPr>
                <w:ilvl w:val="0"/>
                <w:numId w:val="0"/>
              </w:numPr>
              <w:jc w:val="center"/>
              <w:rPr>
                <w:rFonts w:ascii="黑体" w:eastAsia="黑体" w:hAnsi="黑体"/>
                <w:szCs w:val="21"/>
              </w:rPr>
            </w:pPr>
            <w:r>
              <w:rPr>
                <w:rFonts w:ascii="黑体" w:eastAsia="黑体" w:hAnsi="黑体" w:hint="eastAsia"/>
                <w:szCs w:val="21"/>
              </w:rPr>
              <w:t>≤4</w:t>
            </w:r>
          </w:p>
        </w:tc>
        <w:tc>
          <w:tcPr>
            <w:tcW w:w="748" w:type="dxa"/>
            <w:vAlign w:val="center"/>
          </w:tcPr>
          <w:p w:rsidR="00005FD9" w:rsidRDefault="00005FD9" w:rsidP="000B3068">
            <w:pPr>
              <w:numPr>
                <w:ilvl w:val="0"/>
                <w:numId w:val="0"/>
              </w:numPr>
              <w:jc w:val="center"/>
              <w:rPr>
                <w:rFonts w:ascii="黑体" w:eastAsia="黑体" w:hAnsi="黑体"/>
                <w:szCs w:val="21"/>
              </w:rPr>
            </w:pPr>
          </w:p>
        </w:tc>
        <w:tc>
          <w:tcPr>
            <w:tcW w:w="759" w:type="dxa"/>
            <w:vAlign w:val="center"/>
          </w:tcPr>
          <w:p w:rsidR="00005FD9" w:rsidRDefault="00005FD9" w:rsidP="000B3068">
            <w:pPr>
              <w:numPr>
                <w:ilvl w:val="0"/>
                <w:numId w:val="0"/>
              </w:numPr>
              <w:jc w:val="center"/>
              <w:rPr>
                <w:rFonts w:ascii="黑体" w:eastAsia="黑体" w:hAnsi="黑体"/>
                <w:szCs w:val="21"/>
              </w:rPr>
            </w:pPr>
          </w:p>
        </w:tc>
        <w:tc>
          <w:tcPr>
            <w:tcW w:w="748" w:type="dxa"/>
            <w:vAlign w:val="center"/>
          </w:tcPr>
          <w:p w:rsidR="00005FD9" w:rsidRDefault="00005FD9" w:rsidP="000B3068">
            <w:pPr>
              <w:numPr>
                <w:ilvl w:val="0"/>
                <w:numId w:val="0"/>
              </w:numPr>
              <w:jc w:val="center"/>
              <w:rPr>
                <w:rFonts w:ascii="黑体" w:eastAsia="黑体" w:hAnsi="黑体"/>
                <w:szCs w:val="21"/>
              </w:rPr>
            </w:pPr>
          </w:p>
        </w:tc>
        <w:tc>
          <w:tcPr>
            <w:tcW w:w="759" w:type="dxa"/>
            <w:vAlign w:val="center"/>
          </w:tcPr>
          <w:p w:rsidR="00005FD9" w:rsidRDefault="00005FD9" w:rsidP="000B3068">
            <w:pPr>
              <w:numPr>
                <w:ilvl w:val="0"/>
                <w:numId w:val="0"/>
              </w:numPr>
              <w:jc w:val="center"/>
              <w:rPr>
                <w:rFonts w:ascii="黑体" w:eastAsia="黑体" w:hAnsi="黑体"/>
                <w:szCs w:val="21"/>
              </w:rPr>
            </w:pPr>
          </w:p>
        </w:tc>
        <w:tc>
          <w:tcPr>
            <w:tcW w:w="748" w:type="dxa"/>
            <w:vAlign w:val="center"/>
          </w:tcPr>
          <w:p w:rsidR="00005FD9" w:rsidRDefault="00005FD9" w:rsidP="000B3068">
            <w:pPr>
              <w:numPr>
                <w:ilvl w:val="0"/>
                <w:numId w:val="0"/>
              </w:numPr>
              <w:jc w:val="center"/>
              <w:rPr>
                <w:rFonts w:ascii="黑体" w:eastAsia="黑体" w:hAnsi="黑体"/>
                <w:szCs w:val="21"/>
              </w:rPr>
            </w:pPr>
          </w:p>
        </w:tc>
        <w:tc>
          <w:tcPr>
            <w:tcW w:w="760" w:type="dxa"/>
            <w:vAlign w:val="center"/>
          </w:tcPr>
          <w:p w:rsidR="00005FD9" w:rsidRDefault="00005FD9" w:rsidP="000B3068">
            <w:pPr>
              <w:numPr>
                <w:ilvl w:val="0"/>
                <w:numId w:val="0"/>
              </w:numPr>
              <w:jc w:val="center"/>
              <w:rPr>
                <w:rFonts w:ascii="黑体" w:eastAsia="黑体" w:hAnsi="黑体"/>
                <w:szCs w:val="21"/>
              </w:rPr>
            </w:pPr>
          </w:p>
        </w:tc>
      </w:tr>
      <w:tr w:rsidR="00005FD9" w:rsidTr="00E50845">
        <w:trPr>
          <w:trHeight w:val="102"/>
        </w:trPr>
        <w:tc>
          <w:tcPr>
            <w:tcW w:w="781" w:type="dxa"/>
            <w:vMerge/>
            <w:vAlign w:val="center"/>
          </w:tcPr>
          <w:p w:rsidR="00005FD9" w:rsidRDefault="00005FD9" w:rsidP="00637C98">
            <w:pPr>
              <w:jc w:val="center"/>
              <w:rPr>
                <w:rFonts w:ascii="黑体" w:eastAsia="黑体" w:hAnsi="黑体"/>
                <w:szCs w:val="21"/>
              </w:rPr>
            </w:pPr>
          </w:p>
        </w:tc>
        <w:tc>
          <w:tcPr>
            <w:tcW w:w="2367" w:type="dxa"/>
            <w:vAlign w:val="center"/>
          </w:tcPr>
          <w:p w:rsidR="00005FD9" w:rsidRPr="00E50845" w:rsidRDefault="00005FD9" w:rsidP="000B3068">
            <w:pPr>
              <w:numPr>
                <w:ilvl w:val="0"/>
                <w:numId w:val="0"/>
              </w:numPr>
              <w:ind w:left="363"/>
              <w:rPr>
                <w:rFonts w:ascii="Times New Roman" w:eastAsia="黑体"/>
                <w:szCs w:val="21"/>
              </w:rPr>
            </w:pPr>
            <w:r w:rsidRPr="00E50845">
              <w:rPr>
                <w:rFonts w:ascii="Times New Roman" w:eastAsia="黑体"/>
                <w:szCs w:val="21"/>
              </w:rPr>
              <w:t>834r/min—80m/s</w:t>
            </w:r>
          </w:p>
        </w:tc>
        <w:tc>
          <w:tcPr>
            <w:tcW w:w="1477" w:type="dxa"/>
            <w:vAlign w:val="center"/>
          </w:tcPr>
          <w:p w:rsidR="00005FD9" w:rsidRDefault="00005FD9" w:rsidP="00E50845">
            <w:pPr>
              <w:numPr>
                <w:ilvl w:val="0"/>
                <w:numId w:val="0"/>
              </w:numPr>
              <w:jc w:val="center"/>
              <w:rPr>
                <w:rFonts w:ascii="黑体" w:eastAsia="黑体" w:hAnsi="黑体"/>
                <w:szCs w:val="21"/>
              </w:rPr>
            </w:pPr>
            <w:r>
              <w:rPr>
                <w:rFonts w:ascii="黑体" w:eastAsia="黑体" w:hAnsi="黑体" w:hint="eastAsia"/>
                <w:szCs w:val="21"/>
              </w:rPr>
              <w:t>≤4</w:t>
            </w:r>
          </w:p>
        </w:tc>
        <w:tc>
          <w:tcPr>
            <w:tcW w:w="748" w:type="dxa"/>
            <w:vAlign w:val="center"/>
          </w:tcPr>
          <w:p w:rsidR="00005FD9" w:rsidRDefault="00005FD9" w:rsidP="000B3068">
            <w:pPr>
              <w:numPr>
                <w:ilvl w:val="0"/>
                <w:numId w:val="0"/>
              </w:numPr>
              <w:jc w:val="center"/>
              <w:rPr>
                <w:rFonts w:ascii="黑体" w:eastAsia="黑体" w:hAnsi="黑体"/>
                <w:szCs w:val="21"/>
              </w:rPr>
            </w:pPr>
          </w:p>
        </w:tc>
        <w:tc>
          <w:tcPr>
            <w:tcW w:w="759" w:type="dxa"/>
            <w:vAlign w:val="center"/>
          </w:tcPr>
          <w:p w:rsidR="00005FD9" w:rsidRDefault="00005FD9" w:rsidP="000B3068">
            <w:pPr>
              <w:numPr>
                <w:ilvl w:val="0"/>
                <w:numId w:val="0"/>
              </w:numPr>
              <w:jc w:val="center"/>
              <w:rPr>
                <w:rFonts w:ascii="黑体" w:eastAsia="黑体" w:hAnsi="黑体"/>
                <w:szCs w:val="21"/>
              </w:rPr>
            </w:pPr>
          </w:p>
        </w:tc>
        <w:tc>
          <w:tcPr>
            <w:tcW w:w="748" w:type="dxa"/>
            <w:vAlign w:val="center"/>
          </w:tcPr>
          <w:p w:rsidR="00005FD9" w:rsidRDefault="00005FD9" w:rsidP="000B3068">
            <w:pPr>
              <w:numPr>
                <w:ilvl w:val="0"/>
                <w:numId w:val="0"/>
              </w:numPr>
              <w:jc w:val="center"/>
              <w:rPr>
                <w:rFonts w:ascii="黑体" w:eastAsia="黑体" w:hAnsi="黑体"/>
                <w:szCs w:val="21"/>
              </w:rPr>
            </w:pPr>
          </w:p>
        </w:tc>
        <w:tc>
          <w:tcPr>
            <w:tcW w:w="759" w:type="dxa"/>
            <w:vAlign w:val="center"/>
          </w:tcPr>
          <w:p w:rsidR="00005FD9" w:rsidRDefault="00005FD9" w:rsidP="000B3068">
            <w:pPr>
              <w:numPr>
                <w:ilvl w:val="0"/>
                <w:numId w:val="0"/>
              </w:numPr>
              <w:jc w:val="center"/>
              <w:rPr>
                <w:rFonts w:ascii="黑体" w:eastAsia="黑体" w:hAnsi="黑体"/>
                <w:szCs w:val="21"/>
              </w:rPr>
            </w:pPr>
          </w:p>
        </w:tc>
        <w:tc>
          <w:tcPr>
            <w:tcW w:w="748" w:type="dxa"/>
            <w:vAlign w:val="center"/>
          </w:tcPr>
          <w:p w:rsidR="00005FD9" w:rsidRDefault="00005FD9" w:rsidP="000B3068">
            <w:pPr>
              <w:numPr>
                <w:ilvl w:val="0"/>
                <w:numId w:val="0"/>
              </w:numPr>
              <w:jc w:val="center"/>
              <w:rPr>
                <w:rFonts w:ascii="黑体" w:eastAsia="黑体" w:hAnsi="黑体"/>
                <w:szCs w:val="21"/>
              </w:rPr>
            </w:pPr>
          </w:p>
        </w:tc>
        <w:tc>
          <w:tcPr>
            <w:tcW w:w="760" w:type="dxa"/>
            <w:vAlign w:val="center"/>
          </w:tcPr>
          <w:p w:rsidR="00005FD9" w:rsidRDefault="00005FD9" w:rsidP="000B3068">
            <w:pPr>
              <w:numPr>
                <w:ilvl w:val="0"/>
                <w:numId w:val="0"/>
              </w:numPr>
              <w:jc w:val="center"/>
              <w:rPr>
                <w:rFonts w:ascii="黑体" w:eastAsia="黑体" w:hAnsi="黑体"/>
                <w:szCs w:val="21"/>
              </w:rPr>
            </w:pPr>
          </w:p>
        </w:tc>
      </w:tr>
      <w:tr w:rsidR="00005FD9" w:rsidTr="00E50845">
        <w:trPr>
          <w:trHeight w:val="102"/>
        </w:trPr>
        <w:tc>
          <w:tcPr>
            <w:tcW w:w="781" w:type="dxa"/>
            <w:vMerge/>
            <w:vAlign w:val="center"/>
          </w:tcPr>
          <w:p w:rsidR="00005FD9" w:rsidRDefault="00005FD9" w:rsidP="00637C98">
            <w:pPr>
              <w:jc w:val="center"/>
              <w:rPr>
                <w:rFonts w:ascii="黑体" w:eastAsia="黑体" w:hAnsi="黑体"/>
                <w:szCs w:val="21"/>
              </w:rPr>
            </w:pPr>
          </w:p>
        </w:tc>
        <w:tc>
          <w:tcPr>
            <w:tcW w:w="2367" w:type="dxa"/>
            <w:vAlign w:val="center"/>
          </w:tcPr>
          <w:p w:rsidR="00005FD9" w:rsidRPr="00E50845" w:rsidRDefault="00005FD9" w:rsidP="000B3068">
            <w:pPr>
              <w:numPr>
                <w:ilvl w:val="0"/>
                <w:numId w:val="0"/>
              </w:numPr>
              <w:ind w:left="363"/>
              <w:rPr>
                <w:rFonts w:ascii="Times New Roman" w:eastAsia="黑体"/>
                <w:szCs w:val="21"/>
              </w:rPr>
            </w:pPr>
            <w:r w:rsidRPr="00E50845">
              <w:rPr>
                <w:rFonts w:ascii="Times New Roman" w:eastAsia="黑体"/>
                <w:szCs w:val="21"/>
              </w:rPr>
              <w:t>948r/min—91m/s</w:t>
            </w:r>
          </w:p>
        </w:tc>
        <w:tc>
          <w:tcPr>
            <w:tcW w:w="1477" w:type="dxa"/>
            <w:vAlign w:val="center"/>
          </w:tcPr>
          <w:p w:rsidR="00005FD9" w:rsidRDefault="00005FD9" w:rsidP="00E50845">
            <w:pPr>
              <w:numPr>
                <w:ilvl w:val="0"/>
                <w:numId w:val="0"/>
              </w:numPr>
              <w:jc w:val="center"/>
              <w:rPr>
                <w:rFonts w:ascii="黑体" w:eastAsia="黑体" w:hAnsi="黑体"/>
                <w:szCs w:val="21"/>
              </w:rPr>
            </w:pPr>
            <w:r>
              <w:rPr>
                <w:rFonts w:ascii="黑体" w:eastAsia="黑体" w:hAnsi="黑体" w:hint="eastAsia"/>
                <w:szCs w:val="21"/>
              </w:rPr>
              <w:t>≤4</w:t>
            </w:r>
          </w:p>
        </w:tc>
        <w:tc>
          <w:tcPr>
            <w:tcW w:w="748" w:type="dxa"/>
            <w:vAlign w:val="center"/>
          </w:tcPr>
          <w:p w:rsidR="00005FD9" w:rsidRDefault="00005FD9" w:rsidP="000B3068">
            <w:pPr>
              <w:numPr>
                <w:ilvl w:val="0"/>
                <w:numId w:val="0"/>
              </w:numPr>
              <w:jc w:val="center"/>
              <w:rPr>
                <w:rFonts w:ascii="黑体" w:eastAsia="黑体" w:hAnsi="黑体"/>
                <w:szCs w:val="21"/>
              </w:rPr>
            </w:pPr>
          </w:p>
        </w:tc>
        <w:tc>
          <w:tcPr>
            <w:tcW w:w="759" w:type="dxa"/>
            <w:vAlign w:val="center"/>
          </w:tcPr>
          <w:p w:rsidR="00005FD9" w:rsidRDefault="00005FD9" w:rsidP="000B3068">
            <w:pPr>
              <w:numPr>
                <w:ilvl w:val="0"/>
                <w:numId w:val="0"/>
              </w:numPr>
              <w:jc w:val="center"/>
              <w:rPr>
                <w:rFonts w:ascii="黑体" w:eastAsia="黑体" w:hAnsi="黑体"/>
                <w:szCs w:val="21"/>
              </w:rPr>
            </w:pPr>
          </w:p>
        </w:tc>
        <w:tc>
          <w:tcPr>
            <w:tcW w:w="748" w:type="dxa"/>
            <w:vAlign w:val="center"/>
          </w:tcPr>
          <w:p w:rsidR="00005FD9" w:rsidRDefault="00005FD9" w:rsidP="000B3068">
            <w:pPr>
              <w:numPr>
                <w:ilvl w:val="0"/>
                <w:numId w:val="0"/>
              </w:numPr>
              <w:jc w:val="center"/>
              <w:rPr>
                <w:rFonts w:ascii="黑体" w:eastAsia="黑体" w:hAnsi="黑体"/>
                <w:szCs w:val="21"/>
              </w:rPr>
            </w:pPr>
          </w:p>
        </w:tc>
        <w:tc>
          <w:tcPr>
            <w:tcW w:w="759" w:type="dxa"/>
            <w:vAlign w:val="center"/>
          </w:tcPr>
          <w:p w:rsidR="00005FD9" w:rsidRDefault="00005FD9" w:rsidP="000B3068">
            <w:pPr>
              <w:numPr>
                <w:ilvl w:val="0"/>
                <w:numId w:val="0"/>
              </w:numPr>
              <w:jc w:val="center"/>
              <w:rPr>
                <w:rFonts w:ascii="黑体" w:eastAsia="黑体" w:hAnsi="黑体"/>
                <w:szCs w:val="21"/>
              </w:rPr>
            </w:pPr>
          </w:p>
        </w:tc>
        <w:tc>
          <w:tcPr>
            <w:tcW w:w="748" w:type="dxa"/>
            <w:vAlign w:val="center"/>
          </w:tcPr>
          <w:p w:rsidR="00005FD9" w:rsidRDefault="00005FD9" w:rsidP="000B3068">
            <w:pPr>
              <w:numPr>
                <w:ilvl w:val="0"/>
                <w:numId w:val="0"/>
              </w:numPr>
              <w:jc w:val="center"/>
              <w:rPr>
                <w:rFonts w:ascii="黑体" w:eastAsia="黑体" w:hAnsi="黑体"/>
                <w:szCs w:val="21"/>
              </w:rPr>
            </w:pPr>
          </w:p>
        </w:tc>
        <w:tc>
          <w:tcPr>
            <w:tcW w:w="760" w:type="dxa"/>
            <w:vAlign w:val="center"/>
          </w:tcPr>
          <w:p w:rsidR="00005FD9" w:rsidRDefault="00005FD9" w:rsidP="000B3068">
            <w:pPr>
              <w:numPr>
                <w:ilvl w:val="0"/>
                <w:numId w:val="0"/>
              </w:numPr>
              <w:jc w:val="center"/>
              <w:rPr>
                <w:rFonts w:ascii="黑体" w:eastAsia="黑体" w:hAnsi="黑体"/>
                <w:szCs w:val="21"/>
              </w:rPr>
            </w:pPr>
          </w:p>
        </w:tc>
      </w:tr>
      <w:tr w:rsidR="00005FD9" w:rsidTr="00E50845">
        <w:trPr>
          <w:trHeight w:val="102"/>
        </w:trPr>
        <w:tc>
          <w:tcPr>
            <w:tcW w:w="781" w:type="dxa"/>
            <w:vMerge/>
            <w:vAlign w:val="center"/>
          </w:tcPr>
          <w:p w:rsidR="00005FD9" w:rsidRDefault="00005FD9" w:rsidP="00637C98">
            <w:pPr>
              <w:jc w:val="center"/>
              <w:rPr>
                <w:rFonts w:ascii="黑体" w:eastAsia="黑体" w:hAnsi="黑体"/>
                <w:szCs w:val="21"/>
              </w:rPr>
            </w:pPr>
          </w:p>
        </w:tc>
        <w:tc>
          <w:tcPr>
            <w:tcW w:w="2367" w:type="dxa"/>
            <w:vAlign w:val="center"/>
          </w:tcPr>
          <w:p w:rsidR="00005FD9" w:rsidRPr="00E50845" w:rsidRDefault="00005FD9" w:rsidP="000B3068">
            <w:pPr>
              <w:numPr>
                <w:ilvl w:val="0"/>
                <w:numId w:val="0"/>
              </w:numPr>
              <w:ind w:left="363"/>
              <w:rPr>
                <w:rFonts w:ascii="Times New Roman" w:eastAsia="黑体"/>
                <w:szCs w:val="21"/>
              </w:rPr>
            </w:pPr>
            <w:r w:rsidRPr="00E50845">
              <w:rPr>
                <w:rFonts w:ascii="Times New Roman" w:eastAsia="黑体"/>
                <w:szCs w:val="21"/>
              </w:rPr>
              <w:t>1095r/min—105 m/s</w:t>
            </w:r>
          </w:p>
        </w:tc>
        <w:tc>
          <w:tcPr>
            <w:tcW w:w="1477" w:type="dxa"/>
            <w:vAlign w:val="center"/>
          </w:tcPr>
          <w:p w:rsidR="00005FD9" w:rsidRDefault="00005FD9" w:rsidP="00E50845">
            <w:pPr>
              <w:numPr>
                <w:ilvl w:val="0"/>
                <w:numId w:val="0"/>
              </w:numPr>
              <w:jc w:val="center"/>
              <w:rPr>
                <w:rFonts w:ascii="黑体" w:eastAsia="黑体" w:hAnsi="黑体"/>
                <w:szCs w:val="21"/>
              </w:rPr>
            </w:pPr>
            <w:r>
              <w:rPr>
                <w:rFonts w:ascii="黑体" w:eastAsia="黑体" w:hAnsi="黑体" w:hint="eastAsia"/>
                <w:szCs w:val="21"/>
              </w:rPr>
              <w:t>≤4</w:t>
            </w:r>
          </w:p>
        </w:tc>
        <w:tc>
          <w:tcPr>
            <w:tcW w:w="748" w:type="dxa"/>
            <w:vAlign w:val="center"/>
          </w:tcPr>
          <w:p w:rsidR="00005FD9" w:rsidRDefault="00005FD9" w:rsidP="000B3068">
            <w:pPr>
              <w:numPr>
                <w:ilvl w:val="0"/>
                <w:numId w:val="0"/>
              </w:numPr>
              <w:jc w:val="center"/>
              <w:rPr>
                <w:rFonts w:ascii="黑体" w:eastAsia="黑体" w:hAnsi="黑体"/>
                <w:szCs w:val="21"/>
              </w:rPr>
            </w:pPr>
          </w:p>
        </w:tc>
        <w:tc>
          <w:tcPr>
            <w:tcW w:w="759" w:type="dxa"/>
            <w:vAlign w:val="center"/>
          </w:tcPr>
          <w:p w:rsidR="00005FD9" w:rsidRDefault="00005FD9" w:rsidP="000B3068">
            <w:pPr>
              <w:numPr>
                <w:ilvl w:val="0"/>
                <w:numId w:val="0"/>
              </w:numPr>
              <w:jc w:val="center"/>
              <w:rPr>
                <w:rFonts w:ascii="黑体" w:eastAsia="黑体" w:hAnsi="黑体"/>
                <w:szCs w:val="21"/>
              </w:rPr>
            </w:pPr>
          </w:p>
        </w:tc>
        <w:tc>
          <w:tcPr>
            <w:tcW w:w="748" w:type="dxa"/>
            <w:vAlign w:val="center"/>
          </w:tcPr>
          <w:p w:rsidR="00005FD9" w:rsidRDefault="00005FD9" w:rsidP="000B3068">
            <w:pPr>
              <w:numPr>
                <w:ilvl w:val="0"/>
                <w:numId w:val="0"/>
              </w:numPr>
              <w:jc w:val="center"/>
              <w:rPr>
                <w:rFonts w:ascii="黑体" w:eastAsia="黑体" w:hAnsi="黑体"/>
                <w:szCs w:val="21"/>
              </w:rPr>
            </w:pPr>
          </w:p>
        </w:tc>
        <w:tc>
          <w:tcPr>
            <w:tcW w:w="759" w:type="dxa"/>
            <w:vAlign w:val="center"/>
          </w:tcPr>
          <w:p w:rsidR="00005FD9" w:rsidRDefault="00005FD9" w:rsidP="000B3068">
            <w:pPr>
              <w:numPr>
                <w:ilvl w:val="0"/>
                <w:numId w:val="0"/>
              </w:numPr>
              <w:jc w:val="center"/>
              <w:rPr>
                <w:rFonts w:ascii="黑体" w:eastAsia="黑体" w:hAnsi="黑体"/>
                <w:szCs w:val="21"/>
              </w:rPr>
            </w:pPr>
          </w:p>
        </w:tc>
        <w:tc>
          <w:tcPr>
            <w:tcW w:w="748" w:type="dxa"/>
            <w:vAlign w:val="center"/>
          </w:tcPr>
          <w:p w:rsidR="00005FD9" w:rsidRDefault="00005FD9" w:rsidP="000B3068">
            <w:pPr>
              <w:numPr>
                <w:ilvl w:val="0"/>
                <w:numId w:val="0"/>
              </w:numPr>
              <w:jc w:val="center"/>
              <w:rPr>
                <w:rFonts w:ascii="黑体" w:eastAsia="黑体" w:hAnsi="黑体"/>
                <w:szCs w:val="21"/>
              </w:rPr>
            </w:pPr>
          </w:p>
        </w:tc>
        <w:tc>
          <w:tcPr>
            <w:tcW w:w="760" w:type="dxa"/>
            <w:vAlign w:val="center"/>
          </w:tcPr>
          <w:p w:rsidR="00005FD9" w:rsidRDefault="00005FD9" w:rsidP="000B3068">
            <w:pPr>
              <w:numPr>
                <w:ilvl w:val="0"/>
                <w:numId w:val="0"/>
              </w:numPr>
              <w:jc w:val="center"/>
              <w:rPr>
                <w:rFonts w:ascii="黑体" w:eastAsia="黑体" w:hAnsi="黑体"/>
                <w:szCs w:val="21"/>
              </w:rPr>
            </w:pPr>
          </w:p>
        </w:tc>
      </w:tr>
    </w:tbl>
    <w:p w:rsidR="00546341" w:rsidRPr="00302944" w:rsidRDefault="00546341" w:rsidP="00546341">
      <w:pPr>
        <w:jc w:val="center"/>
        <w:rPr>
          <w:rFonts w:ascii="黑体" w:eastAsia="黑体" w:hAnsi="黑体"/>
          <w:szCs w:val="21"/>
        </w:rPr>
      </w:pPr>
    </w:p>
    <w:p w:rsidR="00546341" w:rsidRDefault="00546341" w:rsidP="00546341">
      <w:pPr>
        <w:jc w:val="left"/>
      </w:pPr>
    </w:p>
    <w:p w:rsidR="00546341" w:rsidRDefault="00546341" w:rsidP="00546341">
      <w:pPr>
        <w:jc w:val="left"/>
      </w:pPr>
    </w:p>
    <w:p w:rsidR="00314FB0" w:rsidRPr="00244F97" w:rsidRDefault="00314FB0" w:rsidP="00546341">
      <w:pPr>
        <w:jc w:val="center"/>
        <w:rPr>
          <w:rFonts w:ascii="黑体" w:eastAsia="黑体" w:hAnsi="黑体"/>
          <w:szCs w:val="21"/>
        </w:rPr>
      </w:pPr>
    </w:p>
    <w:p w:rsidR="00314FB0" w:rsidRDefault="00314FB0" w:rsidP="00546341">
      <w:pPr>
        <w:jc w:val="center"/>
        <w:rPr>
          <w:rFonts w:ascii="黑体" w:eastAsia="黑体" w:hAnsi="黑体"/>
          <w:szCs w:val="21"/>
        </w:rPr>
      </w:pPr>
    </w:p>
    <w:p w:rsidR="00314FB0" w:rsidRDefault="00314FB0" w:rsidP="00546341">
      <w:pPr>
        <w:jc w:val="center"/>
        <w:rPr>
          <w:rFonts w:ascii="黑体" w:eastAsia="黑体" w:hAnsi="黑体"/>
          <w:szCs w:val="21"/>
        </w:rPr>
      </w:pPr>
    </w:p>
    <w:p w:rsidR="007F1229" w:rsidRDefault="007F1229" w:rsidP="00546341">
      <w:pPr>
        <w:jc w:val="center"/>
        <w:rPr>
          <w:rFonts w:ascii="黑体" w:eastAsia="黑体" w:hAnsi="黑体"/>
          <w:szCs w:val="21"/>
        </w:rPr>
      </w:pPr>
    </w:p>
    <w:p w:rsidR="007F1229" w:rsidRDefault="007F1229" w:rsidP="00546341">
      <w:pPr>
        <w:jc w:val="center"/>
        <w:rPr>
          <w:rFonts w:ascii="黑体" w:eastAsia="黑体" w:hAnsi="黑体"/>
          <w:szCs w:val="21"/>
        </w:rPr>
      </w:pPr>
    </w:p>
    <w:p w:rsidR="007F1229" w:rsidRDefault="007F1229" w:rsidP="00546341">
      <w:pPr>
        <w:jc w:val="center"/>
        <w:rPr>
          <w:rFonts w:ascii="黑体" w:eastAsia="黑体" w:hAnsi="黑体"/>
          <w:szCs w:val="21"/>
        </w:rPr>
      </w:pPr>
    </w:p>
    <w:p w:rsidR="007F1229" w:rsidRDefault="007F1229" w:rsidP="00546341">
      <w:pPr>
        <w:jc w:val="center"/>
        <w:rPr>
          <w:rFonts w:ascii="黑体" w:eastAsia="黑体" w:hAnsi="黑体"/>
          <w:szCs w:val="21"/>
        </w:rPr>
      </w:pPr>
    </w:p>
    <w:p w:rsidR="007F1229" w:rsidRDefault="007F1229" w:rsidP="00546341">
      <w:pPr>
        <w:jc w:val="center"/>
        <w:rPr>
          <w:rFonts w:ascii="黑体" w:eastAsia="黑体" w:hAnsi="黑体"/>
          <w:szCs w:val="21"/>
        </w:rPr>
      </w:pPr>
    </w:p>
    <w:p w:rsidR="007F1229" w:rsidRDefault="007F1229" w:rsidP="00546341">
      <w:pPr>
        <w:jc w:val="center"/>
        <w:rPr>
          <w:rFonts w:ascii="黑体" w:eastAsia="黑体" w:hAnsi="黑体"/>
          <w:szCs w:val="21"/>
        </w:rPr>
      </w:pPr>
    </w:p>
    <w:p w:rsidR="007F1229" w:rsidRDefault="007F1229" w:rsidP="00546341">
      <w:pPr>
        <w:jc w:val="center"/>
        <w:rPr>
          <w:rFonts w:ascii="黑体" w:eastAsia="黑体" w:hAnsi="黑体"/>
          <w:szCs w:val="21"/>
        </w:rPr>
      </w:pPr>
    </w:p>
    <w:p w:rsidR="007F1229" w:rsidRDefault="007F1229" w:rsidP="00546341">
      <w:pPr>
        <w:jc w:val="center"/>
        <w:rPr>
          <w:rFonts w:ascii="黑体" w:eastAsia="黑体" w:hAnsi="黑体"/>
          <w:szCs w:val="21"/>
        </w:rPr>
      </w:pPr>
    </w:p>
    <w:p w:rsidR="007F1229" w:rsidRDefault="007F1229" w:rsidP="00546341">
      <w:pPr>
        <w:jc w:val="center"/>
        <w:rPr>
          <w:rFonts w:ascii="黑体" w:eastAsia="黑体" w:hAnsi="黑体"/>
          <w:szCs w:val="21"/>
        </w:rPr>
      </w:pPr>
    </w:p>
    <w:p w:rsidR="007F1229" w:rsidRDefault="007F1229" w:rsidP="00546341">
      <w:pPr>
        <w:jc w:val="center"/>
        <w:rPr>
          <w:rFonts w:ascii="黑体" w:eastAsia="黑体" w:hAnsi="黑体"/>
          <w:szCs w:val="21"/>
        </w:rPr>
      </w:pPr>
    </w:p>
    <w:p w:rsidR="007F1229" w:rsidRDefault="007F1229" w:rsidP="00546341">
      <w:pPr>
        <w:jc w:val="center"/>
        <w:rPr>
          <w:rFonts w:ascii="黑体" w:eastAsia="黑体" w:hAnsi="黑体"/>
          <w:szCs w:val="21"/>
        </w:rPr>
      </w:pPr>
    </w:p>
    <w:p w:rsidR="007F1229" w:rsidRDefault="007F1229" w:rsidP="00546341">
      <w:pPr>
        <w:jc w:val="center"/>
        <w:rPr>
          <w:rFonts w:ascii="黑体" w:eastAsia="黑体" w:hAnsi="黑体"/>
          <w:szCs w:val="21"/>
        </w:rPr>
      </w:pPr>
    </w:p>
    <w:p w:rsidR="007F1229" w:rsidRDefault="007F1229" w:rsidP="00546341">
      <w:pPr>
        <w:jc w:val="center"/>
        <w:rPr>
          <w:rFonts w:ascii="黑体" w:eastAsia="黑体" w:hAnsi="黑体"/>
          <w:szCs w:val="21"/>
        </w:rPr>
      </w:pPr>
    </w:p>
    <w:p w:rsidR="007F1229" w:rsidRDefault="007F1229" w:rsidP="00546341">
      <w:pPr>
        <w:jc w:val="center"/>
        <w:rPr>
          <w:rFonts w:ascii="黑体" w:eastAsia="黑体" w:hAnsi="黑体"/>
          <w:szCs w:val="21"/>
        </w:rPr>
      </w:pPr>
    </w:p>
    <w:p w:rsidR="007F1229" w:rsidRDefault="007F1229" w:rsidP="00546341">
      <w:pPr>
        <w:jc w:val="center"/>
        <w:rPr>
          <w:rFonts w:ascii="黑体" w:eastAsia="黑体" w:hAnsi="黑体"/>
          <w:szCs w:val="21"/>
        </w:rPr>
      </w:pPr>
    </w:p>
    <w:p w:rsidR="00096D96" w:rsidRDefault="00096D96" w:rsidP="00546341">
      <w:pPr>
        <w:jc w:val="center"/>
        <w:rPr>
          <w:rFonts w:ascii="黑体" w:eastAsia="黑体" w:hAnsi="黑体"/>
          <w:szCs w:val="21"/>
        </w:rPr>
      </w:pPr>
    </w:p>
    <w:p w:rsidR="007F3C94" w:rsidRDefault="007F3C94" w:rsidP="00546341">
      <w:pPr>
        <w:jc w:val="center"/>
        <w:rPr>
          <w:rFonts w:ascii="黑体" w:eastAsia="黑体" w:hAnsi="黑体"/>
          <w:szCs w:val="21"/>
        </w:rPr>
      </w:pPr>
    </w:p>
    <w:p w:rsidR="007F3C94" w:rsidRDefault="007F3C94" w:rsidP="00546341">
      <w:pPr>
        <w:jc w:val="center"/>
        <w:rPr>
          <w:rFonts w:ascii="黑体" w:eastAsia="黑体" w:hAnsi="黑体"/>
          <w:szCs w:val="21"/>
        </w:rPr>
      </w:pPr>
    </w:p>
    <w:p w:rsidR="007F3C94" w:rsidRDefault="007F3C94" w:rsidP="00546341">
      <w:pPr>
        <w:jc w:val="center"/>
        <w:rPr>
          <w:rFonts w:ascii="黑体" w:eastAsia="黑体" w:hAnsi="黑体"/>
          <w:szCs w:val="21"/>
        </w:rPr>
      </w:pPr>
    </w:p>
    <w:p w:rsidR="007F3C94" w:rsidRDefault="007F3C94" w:rsidP="00546341">
      <w:pPr>
        <w:jc w:val="center"/>
        <w:rPr>
          <w:rFonts w:ascii="黑体" w:eastAsia="黑体" w:hAnsi="黑体"/>
          <w:szCs w:val="21"/>
        </w:rPr>
      </w:pPr>
    </w:p>
    <w:p w:rsidR="00314FB0" w:rsidRDefault="00314FB0" w:rsidP="00032558">
      <w:pPr>
        <w:rPr>
          <w:rFonts w:ascii="黑体" w:eastAsia="黑体" w:hAnsi="黑体"/>
          <w:szCs w:val="21"/>
        </w:rPr>
      </w:pPr>
    </w:p>
    <w:p w:rsidR="00546341" w:rsidRPr="00EA31D8" w:rsidRDefault="00546341" w:rsidP="00546341">
      <w:pPr>
        <w:jc w:val="center"/>
        <w:rPr>
          <w:rFonts w:ascii="黑体" w:eastAsia="黑体" w:hAnsi="黑体"/>
          <w:szCs w:val="21"/>
        </w:rPr>
      </w:pPr>
      <w:r w:rsidRPr="00EA31D8">
        <w:rPr>
          <w:rFonts w:ascii="黑体" w:eastAsia="黑体" w:hAnsi="黑体" w:hint="eastAsia"/>
          <w:szCs w:val="21"/>
        </w:rPr>
        <w:t>附录</w:t>
      </w:r>
      <w:r w:rsidR="007F1229">
        <w:rPr>
          <w:rFonts w:ascii="黑体" w:eastAsia="黑体" w:hAnsi="黑体" w:hint="eastAsia"/>
          <w:szCs w:val="21"/>
        </w:rPr>
        <w:t>B</w:t>
      </w:r>
    </w:p>
    <w:p w:rsidR="00546341" w:rsidRDefault="00546341" w:rsidP="00546341">
      <w:pPr>
        <w:jc w:val="center"/>
        <w:rPr>
          <w:rFonts w:ascii="黑体" w:eastAsia="黑体" w:hAnsi="黑体"/>
          <w:szCs w:val="21"/>
        </w:rPr>
      </w:pPr>
      <w:r w:rsidRPr="00EA31D8">
        <w:rPr>
          <w:rFonts w:ascii="黑体" w:eastAsia="黑体" w:hAnsi="黑体"/>
          <w:szCs w:val="21"/>
        </w:rPr>
        <w:t>(</w:t>
      </w:r>
      <w:r w:rsidRPr="00EA31D8">
        <w:rPr>
          <w:rFonts w:ascii="黑体" w:eastAsia="黑体" w:hAnsi="黑体" w:hint="eastAsia"/>
          <w:szCs w:val="21"/>
        </w:rPr>
        <w:t>规范性</w:t>
      </w:r>
      <w:r w:rsidRPr="00EA31D8">
        <w:rPr>
          <w:rFonts w:ascii="黑体" w:eastAsia="黑体" w:hAnsi="黑体"/>
          <w:szCs w:val="21"/>
        </w:rPr>
        <w:t>)</w:t>
      </w:r>
    </w:p>
    <w:p w:rsidR="004351A0" w:rsidRDefault="004351A0" w:rsidP="00546341">
      <w:pPr>
        <w:jc w:val="center"/>
        <w:rPr>
          <w:rFonts w:ascii="黑体" w:eastAsia="黑体" w:hAnsi="黑体"/>
          <w:szCs w:val="21"/>
        </w:rPr>
      </w:pPr>
      <w:r>
        <w:rPr>
          <w:rFonts w:ascii="黑体" w:eastAsia="黑体" w:hAnsi="黑体" w:hint="eastAsia"/>
          <w:szCs w:val="21"/>
        </w:rPr>
        <w:t>精轧机组轧机温升</w:t>
      </w:r>
      <w:r w:rsidRPr="00EA31D8">
        <w:rPr>
          <w:rFonts w:ascii="黑体" w:eastAsia="黑体" w:hAnsi="黑体" w:hint="eastAsia"/>
          <w:szCs w:val="21"/>
        </w:rPr>
        <w:t>测试</w:t>
      </w:r>
    </w:p>
    <w:p w:rsidR="004351A0" w:rsidRDefault="004351A0" w:rsidP="00546341">
      <w:pPr>
        <w:jc w:val="center"/>
        <w:rPr>
          <w:rFonts w:ascii="黑体" w:eastAsia="黑体" w:hAnsi="黑体"/>
          <w:szCs w:val="21"/>
        </w:rPr>
      </w:pPr>
    </w:p>
    <w:p w:rsidR="004351A0" w:rsidRPr="00EA31D8" w:rsidRDefault="004351A0" w:rsidP="00D56846">
      <w:pPr>
        <w:spacing w:beforeLines="50" w:afterLines="50"/>
        <w:jc w:val="left"/>
        <w:rPr>
          <w:rFonts w:ascii="黑体" w:eastAsia="黑体" w:hAnsi="黑体"/>
          <w:szCs w:val="21"/>
        </w:rPr>
      </w:pPr>
      <w:r>
        <w:rPr>
          <w:rFonts w:ascii="黑体" w:eastAsia="黑体" w:hAnsi="黑体" w:hint="eastAsia"/>
          <w:szCs w:val="21"/>
        </w:rPr>
        <w:t xml:space="preserve">B1  </w:t>
      </w:r>
      <w:r w:rsidRPr="004351A0">
        <w:rPr>
          <w:rFonts w:asciiTheme="minorEastAsia" w:eastAsiaTheme="minorEastAsia" w:hAnsiTheme="minorEastAsia" w:hint="eastAsia"/>
          <w:szCs w:val="21"/>
        </w:rPr>
        <w:t>精轧机组轧机温升</w:t>
      </w:r>
      <w:r w:rsidRPr="00244F97">
        <w:rPr>
          <w:rFonts w:asciiTheme="minorEastAsia" w:eastAsiaTheme="minorEastAsia" w:hAnsiTheme="minorEastAsia" w:hint="eastAsia"/>
          <w:szCs w:val="21"/>
        </w:rPr>
        <w:t>测</w:t>
      </w:r>
      <w:r>
        <w:rPr>
          <w:rFonts w:asciiTheme="minorEastAsia" w:eastAsiaTheme="minorEastAsia" w:hAnsiTheme="minorEastAsia" w:hint="eastAsia"/>
          <w:szCs w:val="21"/>
        </w:rPr>
        <w:t>点及记录见图A1和表B1。</w:t>
      </w:r>
    </w:p>
    <w:p w:rsidR="006E4558" w:rsidRDefault="007F1229" w:rsidP="00D56846">
      <w:pPr>
        <w:spacing w:beforeLines="50" w:afterLines="50"/>
        <w:jc w:val="center"/>
        <w:rPr>
          <w:rFonts w:ascii="黑体" w:eastAsia="黑体" w:hAnsi="黑体"/>
          <w:szCs w:val="21"/>
        </w:rPr>
      </w:pPr>
      <w:r>
        <w:rPr>
          <w:rFonts w:ascii="黑体" w:eastAsia="黑体" w:hAnsi="黑体" w:hint="eastAsia"/>
          <w:szCs w:val="21"/>
        </w:rPr>
        <w:t xml:space="preserve">表B1  </w:t>
      </w:r>
      <w:r w:rsidR="00546341">
        <w:rPr>
          <w:rFonts w:ascii="黑体" w:eastAsia="黑体" w:hAnsi="黑体" w:hint="eastAsia"/>
          <w:szCs w:val="21"/>
        </w:rPr>
        <w:t>精轧机组轧机温升</w:t>
      </w:r>
      <w:r w:rsidR="00546341" w:rsidRPr="00EA31D8">
        <w:rPr>
          <w:rFonts w:ascii="黑体" w:eastAsia="黑体" w:hAnsi="黑体" w:hint="eastAsia"/>
          <w:szCs w:val="21"/>
        </w:rPr>
        <w:t>测试</w:t>
      </w:r>
      <w:proofErr w:type="gramStart"/>
      <w:r w:rsidR="00546341" w:rsidRPr="00EA31D8">
        <w:rPr>
          <w:rFonts w:ascii="黑体" w:eastAsia="黑体" w:hAnsi="黑体" w:hint="eastAsia"/>
          <w:szCs w:val="21"/>
        </w:rPr>
        <w:t>值</w:t>
      </w:r>
      <w:r w:rsidR="00546341">
        <w:rPr>
          <w:rFonts w:ascii="黑体" w:eastAsia="黑体" w:hAnsi="黑体" w:hint="eastAsia"/>
          <w:szCs w:val="21"/>
        </w:rPr>
        <w:t>记录</w:t>
      </w:r>
      <w:proofErr w:type="gramEnd"/>
      <w:r w:rsidR="00546341">
        <w:rPr>
          <w:rFonts w:ascii="黑体" w:eastAsia="黑体" w:hAnsi="黑体" w:hint="eastAsia"/>
          <w:szCs w:val="21"/>
        </w:rPr>
        <w:t>表</w:t>
      </w:r>
    </w:p>
    <w:tbl>
      <w:tblPr>
        <w:tblStyle w:val="a1"/>
        <w:tblW w:w="0" w:type="auto"/>
        <w:tblBorders>
          <w:top w:val="single" w:sz="12" w:space="0" w:color="auto"/>
          <w:left w:val="single" w:sz="12" w:space="0" w:color="auto"/>
          <w:bottom w:val="single" w:sz="12" w:space="0" w:color="auto"/>
          <w:right w:val="single" w:sz="12" w:space="0" w:color="auto"/>
        </w:tblBorders>
        <w:tblLook w:val="04A0"/>
      </w:tblPr>
      <w:tblGrid>
        <w:gridCol w:w="778"/>
        <w:gridCol w:w="2410"/>
        <w:gridCol w:w="1449"/>
        <w:gridCol w:w="747"/>
        <w:gridCol w:w="773"/>
        <w:gridCol w:w="747"/>
        <w:gridCol w:w="748"/>
        <w:gridCol w:w="747"/>
        <w:gridCol w:w="748"/>
      </w:tblGrid>
      <w:tr w:rsidR="00096D96" w:rsidTr="006E4558">
        <w:tc>
          <w:tcPr>
            <w:tcW w:w="778" w:type="dxa"/>
            <w:vMerge w:val="restart"/>
            <w:tcBorders>
              <w:top w:val="single" w:sz="12" w:space="0" w:color="auto"/>
              <w:bottom w:val="single" w:sz="4" w:space="0" w:color="000000"/>
            </w:tcBorders>
            <w:vAlign w:val="center"/>
          </w:tcPr>
          <w:p w:rsidR="00096D96" w:rsidRDefault="00096D96" w:rsidP="000B3068">
            <w:pPr>
              <w:numPr>
                <w:ilvl w:val="0"/>
                <w:numId w:val="0"/>
              </w:numPr>
              <w:jc w:val="center"/>
              <w:rPr>
                <w:rFonts w:ascii="黑体" w:eastAsia="黑体" w:hAnsi="黑体"/>
                <w:szCs w:val="21"/>
              </w:rPr>
            </w:pPr>
            <w:r>
              <w:rPr>
                <w:rFonts w:ascii="黑体" w:eastAsia="黑体" w:hAnsi="黑体" w:hint="eastAsia"/>
                <w:szCs w:val="21"/>
              </w:rPr>
              <w:t>序号</w:t>
            </w:r>
          </w:p>
        </w:tc>
        <w:tc>
          <w:tcPr>
            <w:tcW w:w="2410" w:type="dxa"/>
            <w:vMerge w:val="restart"/>
            <w:tcBorders>
              <w:top w:val="single" w:sz="12" w:space="0" w:color="auto"/>
              <w:bottom w:val="single" w:sz="4" w:space="0" w:color="000000"/>
            </w:tcBorders>
            <w:vAlign w:val="center"/>
          </w:tcPr>
          <w:p w:rsidR="00096D96" w:rsidRDefault="00685058" w:rsidP="00685058">
            <w:pPr>
              <w:numPr>
                <w:ilvl w:val="0"/>
                <w:numId w:val="0"/>
              </w:numPr>
              <w:ind w:left="363"/>
              <w:jc w:val="center"/>
              <w:rPr>
                <w:rFonts w:ascii="黑体" w:eastAsia="黑体" w:hAnsi="黑体"/>
                <w:szCs w:val="21"/>
              </w:rPr>
            </w:pPr>
            <w:r w:rsidRPr="00F630DE">
              <w:rPr>
                <w:rFonts w:ascii="黑体" w:eastAsia="黑体" w:hAnsi="黑体" w:hint="eastAsia"/>
                <w:szCs w:val="18"/>
              </w:rPr>
              <w:t>输入轴</w:t>
            </w:r>
            <w:r w:rsidRPr="00F630DE">
              <w:rPr>
                <w:rFonts w:ascii="黑体" w:eastAsia="黑体" w:hAnsi="黑体"/>
                <w:szCs w:val="18"/>
              </w:rPr>
              <w:t>转速</w:t>
            </w:r>
            <w:proofErr w:type="gramStart"/>
            <w:r>
              <w:rPr>
                <w:rFonts w:ascii="黑体" w:eastAsia="黑体" w:hAnsi="黑体" w:hint="eastAsia"/>
                <w:szCs w:val="18"/>
              </w:rPr>
              <w:t>对应</w:t>
            </w:r>
            <w:r w:rsidRPr="00685058">
              <w:rPr>
                <w:rFonts w:ascii="黑体" w:eastAsia="黑体" w:hAnsi="黑体" w:hint="eastAsia"/>
                <w:szCs w:val="18"/>
              </w:rPr>
              <w:t>辊环的</w:t>
            </w:r>
            <w:proofErr w:type="gramEnd"/>
            <w:r w:rsidRPr="00685058">
              <w:rPr>
                <w:rFonts w:ascii="黑体" w:eastAsia="黑体" w:hAnsi="黑体" w:hint="eastAsia"/>
                <w:szCs w:val="18"/>
              </w:rPr>
              <w:t>线速度</w:t>
            </w:r>
          </w:p>
        </w:tc>
        <w:tc>
          <w:tcPr>
            <w:tcW w:w="1449" w:type="dxa"/>
            <w:vMerge w:val="restart"/>
            <w:tcBorders>
              <w:top w:val="single" w:sz="12" w:space="0" w:color="auto"/>
            </w:tcBorders>
            <w:vAlign w:val="center"/>
          </w:tcPr>
          <w:p w:rsidR="006E4558" w:rsidRDefault="00A90634">
            <w:pPr>
              <w:numPr>
                <w:ilvl w:val="0"/>
                <w:numId w:val="0"/>
              </w:numPr>
              <w:rPr>
                <w:rFonts w:ascii="黑体" w:eastAsia="黑体" w:hAnsi="黑体"/>
                <w:sz w:val="21"/>
                <w:szCs w:val="21"/>
              </w:rPr>
            </w:pPr>
            <w:r w:rsidRPr="00A90634">
              <w:rPr>
                <w:rFonts w:ascii="黑体" w:eastAsia="黑体" w:hAnsi="黑体" w:hint="eastAsia"/>
                <w:position w:val="-6"/>
                <w:szCs w:val="21"/>
              </w:rPr>
              <w:t>温度</w:t>
            </w:r>
            <w:r w:rsidRPr="00A90634">
              <w:rPr>
                <w:rFonts w:ascii="黑体" w:eastAsia="黑体" w:hAnsi="黑体"/>
                <w:position w:val="-6"/>
                <w:szCs w:val="21"/>
              </w:rPr>
              <w:t>允许值</w:t>
            </w:r>
            <w:r w:rsidRPr="00A90634">
              <w:rPr>
                <w:rFonts w:ascii="黑体" w:eastAsia="黑体" w:hAnsi="黑体" w:hint="eastAsia"/>
                <w:position w:val="-6"/>
                <w:szCs w:val="21"/>
              </w:rPr>
              <w:t>℃</w:t>
            </w:r>
          </w:p>
        </w:tc>
        <w:tc>
          <w:tcPr>
            <w:tcW w:w="4510" w:type="dxa"/>
            <w:gridSpan w:val="6"/>
            <w:tcBorders>
              <w:top w:val="single" w:sz="12" w:space="0" w:color="auto"/>
              <w:bottom w:val="single" w:sz="4" w:space="0" w:color="000000"/>
            </w:tcBorders>
            <w:vAlign w:val="center"/>
          </w:tcPr>
          <w:p w:rsidR="00096D96" w:rsidRDefault="00096D96" w:rsidP="000B3068">
            <w:pPr>
              <w:numPr>
                <w:ilvl w:val="0"/>
                <w:numId w:val="0"/>
              </w:numPr>
              <w:jc w:val="center"/>
              <w:rPr>
                <w:rFonts w:ascii="黑体" w:eastAsia="黑体" w:hAnsi="黑体"/>
                <w:szCs w:val="21"/>
              </w:rPr>
            </w:pPr>
            <w:r w:rsidRPr="00302944">
              <w:rPr>
                <w:rFonts w:ascii="黑体" w:eastAsia="黑体" w:hAnsi="黑体" w:hint="eastAsia"/>
                <w:szCs w:val="21"/>
              </w:rPr>
              <w:t>实测值</w:t>
            </w:r>
          </w:p>
        </w:tc>
      </w:tr>
      <w:tr w:rsidR="00096D96" w:rsidTr="006E4558">
        <w:tc>
          <w:tcPr>
            <w:tcW w:w="778" w:type="dxa"/>
            <w:vMerge/>
            <w:tcBorders>
              <w:top w:val="single" w:sz="4" w:space="0" w:color="000000"/>
              <w:bottom w:val="single" w:sz="12" w:space="0" w:color="auto"/>
            </w:tcBorders>
            <w:vAlign w:val="center"/>
          </w:tcPr>
          <w:p w:rsidR="00096D96" w:rsidRDefault="00096D96" w:rsidP="000B3068">
            <w:pPr>
              <w:numPr>
                <w:ilvl w:val="0"/>
                <w:numId w:val="0"/>
              </w:numPr>
              <w:jc w:val="center"/>
              <w:rPr>
                <w:rFonts w:ascii="黑体" w:eastAsia="黑体" w:hAnsi="黑体"/>
                <w:szCs w:val="21"/>
              </w:rPr>
            </w:pPr>
          </w:p>
        </w:tc>
        <w:tc>
          <w:tcPr>
            <w:tcW w:w="2410" w:type="dxa"/>
            <w:vMerge/>
            <w:tcBorders>
              <w:top w:val="single" w:sz="4" w:space="0" w:color="000000"/>
              <w:bottom w:val="single" w:sz="12" w:space="0" w:color="auto"/>
            </w:tcBorders>
            <w:vAlign w:val="center"/>
          </w:tcPr>
          <w:p w:rsidR="00096D96" w:rsidRDefault="00096D96" w:rsidP="000B3068">
            <w:pPr>
              <w:numPr>
                <w:ilvl w:val="0"/>
                <w:numId w:val="0"/>
              </w:numPr>
              <w:ind w:left="363"/>
              <w:jc w:val="center"/>
              <w:rPr>
                <w:rFonts w:ascii="黑体" w:eastAsia="黑体" w:hAnsi="黑体"/>
                <w:szCs w:val="21"/>
              </w:rPr>
            </w:pPr>
          </w:p>
        </w:tc>
        <w:tc>
          <w:tcPr>
            <w:tcW w:w="1449" w:type="dxa"/>
            <w:vMerge/>
            <w:tcBorders>
              <w:bottom w:val="single" w:sz="12" w:space="0" w:color="auto"/>
            </w:tcBorders>
            <w:vAlign w:val="center"/>
          </w:tcPr>
          <w:p w:rsidR="00096D96" w:rsidRPr="00EA5887" w:rsidRDefault="00096D96" w:rsidP="00F630DE">
            <w:pPr>
              <w:numPr>
                <w:ilvl w:val="0"/>
                <w:numId w:val="0"/>
              </w:numPr>
              <w:jc w:val="center"/>
              <w:rPr>
                <w:rFonts w:asciiTheme="minorEastAsia" w:eastAsiaTheme="minorEastAsia" w:hAnsiTheme="minorEastAsia"/>
                <w:position w:val="-6"/>
                <w:szCs w:val="21"/>
              </w:rPr>
            </w:pPr>
          </w:p>
        </w:tc>
        <w:tc>
          <w:tcPr>
            <w:tcW w:w="747" w:type="dxa"/>
            <w:tcBorders>
              <w:top w:val="single" w:sz="4" w:space="0" w:color="000000"/>
              <w:bottom w:val="single" w:sz="12" w:space="0" w:color="auto"/>
            </w:tcBorders>
            <w:vAlign w:val="center"/>
          </w:tcPr>
          <w:p w:rsidR="00096D96" w:rsidRPr="00E50845" w:rsidRDefault="00096D96" w:rsidP="007F1229">
            <w:pPr>
              <w:numPr>
                <w:ilvl w:val="0"/>
                <w:numId w:val="0"/>
              </w:numPr>
              <w:jc w:val="center"/>
              <w:rPr>
                <w:rFonts w:ascii="Times New Roman" w:eastAsia="黑体"/>
                <w:szCs w:val="21"/>
              </w:rPr>
            </w:pPr>
            <w:r w:rsidRPr="00E50845">
              <w:rPr>
                <w:rFonts w:ascii="Times New Roman" w:eastAsia="黑体"/>
                <w:szCs w:val="21"/>
              </w:rPr>
              <w:t>X1</w:t>
            </w:r>
          </w:p>
        </w:tc>
        <w:tc>
          <w:tcPr>
            <w:tcW w:w="773" w:type="dxa"/>
            <w:tcBorders>
              <w:top w:val="single" w:sz="4" w:space="0" w:color="000000"/>
              <w:bottom w:val="single" w:sz="12" w:space="0" w:color="auto"/>
            </w:tcBorders>
            <w:vAlign w:val="center"/>
          </w:tcPr>
          <w:p w:rsidR="006E4558" w:rsidRPr="00E50845" w:rsidRDefault="00096D96">
            <w:pPr>
              <w:numPr>
                <w:ilvl w:val="0"/>
                <w:numId w:val="0"/>
              </w:numPr>
              <w:ind w:firstLineChars="100" w:firstLine="181"/>
              <w:rPr>
                <w:rFonts w:ascii="Times New Roman" w:eastAsia="黑体"/>
                <w:b/>
                <w:sz w:val="21"/>
                <w:szCs w:val="21"/>
              </w:rPr>
            </w:pPr>
            <w:r w:rsidRPr="00E50845">
              <w:rPr>
                <w:rFonts w:ascii="Times New Roman" w:eastAsia="黑体"/>
                <w:b/>
                <w:szCs w:val="21"/>
              </w:rPr>
              <w:t>Y1</w:t>
            </w:r>
          </w:p>
        </w:tc>
        <w:tc>
          <w:tcPr>
            <w:tcW w:w="747" w:type="dxa"/>
            <w:tcBorders>
              <w:top w:val="single" w:sz="4" w:space="0" w:color="000000"/>
              <w:bottom w:val="single" w:sz="12" w:space="0" w:color="auto"/>
            </w:tcBorders>
            <w:vAlign w:val="center"/>
          </w:tcPr>
          <w:p w:rsidR="00096D96" w:rsidRPr="00E50845" w:rsidRDefault="00096D96" w:rsidP="007F1229">
            <w:pPr>
              <w:numPr>
                <w:ilvl w:val="0"/>
                <w:numId w:val="0"/>
              </w:numPr>
              <w:jc w:val="center"/>
              <w:rPr>
                <w:rFonts w:ascii="Times New Roman" w:eastAsia="黑体"/>
                <w:szCs w:val="21"/>
              </w:rPr>
            </w:pPr>
            <w:r w:rsidRPr="00E50845">
              <w:rPr>
                <w:rFonts w:ascii="Times New Roman" w:eastAsia="黑体"/>
                <w:szCs w:val="21"/>
              </w:rPr>
              <w:t>Z1</w:t>
            </w:r>
          </w:p>
        </w:tc>
        <w:tc>
          <w:tcPr>
            <w:tcW w:w="748" w:type="dxa"/>
            <w:tcBorders>
              <w:top w:val="single" w:sz="4" w:space="0" w:color="000000"/>
              <w:bottom w:val="single" w:sz="12" w:space="0" w:color="auto"/>
            </w:tcBorders>
            <w:vAlign w:val="center"/>
          </w:tcPr>
          <w:p w:rsidR="006E4558" w:rsidRPr="00E50845" w:rsidRDefault="00096D96">
            <w:pPr>
              <w:numPr>
                <w:ilvl w:val="0"/>
                <w:numId w:val="0"/>
              </w:numPr>
              <w:ind w:firstLineChars="100" w:firstLine="180"/>
              <w:rPr>
                <w:rFonts w:ascii="Times New Roman" w:eastAsia="黑体"/>
                <w:sz w:val="21"/>
                <w:szCs w:val="21"/>
              </w:rPr>
            </w:pPr>
            <w:r w:rsidRPr="00E50845">
              <w:rPr>
                <w:rFonts w:ascii="Times New Roman" w:eastAsia="黑体"/>
                <w:szCs w:val="21"/>
              </w:rPr>
              <w:t>X2</w:t>
            </w:r>
          </w:p>
        </w:tc>
        <w:tc>
          <w:tcPr>
            <w:tcW w:w="747" w:type="dxa"/>
            <w:tcBorders>
              <w:top w:val="single" w:sz="4" w:space="0" w:color="000000"/>
              <w:bottom w:val="single" w:sz="12" w:space="0" w:color="auto"/>
            </w:tcBorders>
            <w:vAlign w:val="center"/>
          </w:tcPr>
          <w:p w:rsidR="00096D96" w:rsidRPr="00E50845" w:rsidRDefault="00096D96" w:rsidP="007F1229">
            <w:pPr>
              <w:numPr>
                <w:ilvl w:val="0"/>
                <w:numId w:val="0"/>
              </w:numPr>
              <w:jc w:val="center"/>
              <w:rPr>
                <w:rFonts w:ascii="Times New Roman" w:eastAsia="黑体"/>
                <w:szCs w:val="21"/>
              </w:rPr>
            </w:pPr>
            <w:r w:rsidRPr="00E50845">
              <w:rPr>
                <w:rFonts w:ascii="Times New Roman" w:eastAsia="黑体"/>
                <w:szCs w:val="21"/>
              </w:rPr>
              <w:t>Y2</w:t>
            </w:r>
          </w:p>
        </w:tc>
        <w:tc>
          <w:tcPr>
            <w:tcW w:w="748" w:type="dxa"/>
            <w:tcBorders>
              <w:top w:val="single" w:sz="4" w:space="0" w:color="000000"/>
              <w:bottom w:val="single" w:sz="12" w:space="0" w:color="auto"/>
            </w:tcBorders>
            <w:vAlign w:val="center"/>
          </w:tcPr>
          <w:p w:rsidR="006E4558" w:rsidRPr="00E50845" w:rsidRDefault="00096D96">
            <w:pPr>
              <w:numPr>
                <w:ilvl w:val="0"/>
                <w:numId w:val="0"/>
              </w:numPr>
              <w:ind w:firstLineChars="100" w:firstLine="180"/>
              <w:rPr>
                <w:rFonts w:ascii="Times New Roman" w:eastAsia="黑体"/>
                <w:sz w:val="21"/>
                <w:szCs w:val="21"/>
              </w:rPr>
            </w:pPr>
            <w:r w:rsidRPr="00E50845">
              <w:rPr>
                <w:rFonts w:ascii="Times New Roman" w:eastAsia="黑体"/>
                <w:szCs w:val="21"/>
              </w:rPr>
              <w:t>Z2</w:t>
            </w:r>
          </w:p>
        </w:tc>
      </w:tr>
      <w:tr w:rsidR="009155F2" w:rsidTr="00F630DE">
        <w:tc>
          <w:tcPr>
            <w:tcW w:w="778" w:type="dxa"/>
            <w:vMerge w:val="restart"/>
            <w:tcBorders>
              <w:top w:val="single" w:sz="12" w:space="0" w:color="auto"/>
            </w:tcBorders>
            <w:vAlign w:val="center"/>
          </w:tcPr>
          <w:p w:rsidR="009155F2" w:rsidRPr="00E50845" w:rsidRDefault="009155F2" w:rsidP="000B3068">
            <w:pPr>
              <w:numPr>
                <w:ilvl w:val="0"/>
                <w:numId w:val="0"/>
              </w:numPr>
              <w:jc w:val="center"/>
              <w:rPr>
                <w:rFonts w:asciiTheme="minorEastAsia" w:eastAsiaTheme="minorEastAsia" w:hAnsiTheme="minorEastAsia"/>
                <w:szCs w:val="21"/>
              </w:rPr>
            </w:pPr>
            <w:r w:rsidRPr="00E50845">
              <w:rPr>
                <w:rFonts w:asciiTheme="minorEastAsia" w:eastAsiaTheme="minorEastAsia" w:hAnsiTheme="minorEastAsia"/>
                <w:szCs w:val="21"/>
              </w:rPr>
              <w:t>1#机架</w:t>
            </w:r>
          </w:p>
        </w:tc>
        <w:tc>
          <w:tcPr>
            <w:tcW w:w="2410" w:type="dxa"/>
            <w:tcBorders>
              <w:top w:val="single" w:sz="12" w:space="0" w:color="auto"/>
            </w:tcBorders>
            <w:vAlign w:val="center"/>
          </w:tcPr>
          <w:p w:rsidR="009155F2" w:rsidRPr="00E50845" w:rsidRDefault="009155F2" w:rsidP="000B3068">
            <w:pPr>
              <w:numPr>
                <w:ilvl w:val="0"/>
                <w:numId w:val="0"/>
              </w:numPr>
              <w:ind w:left="363"/>
              <w:rPr>
                <w:rFonts w:ascii="Times New Roman" w:eastAsia="黑体"/>
                <w:szCs w:val="21"/>
              </w:rPr>
            </w:pPr>
            <w:r w:rsidRPr="00E50845">
              <w:rPr>
                <w:rFonts w:ascii="Times New Roman" w:eastAsia="黑体"/>
                <w:szCs w:val="21"/>
              </w:rPr>
              <w:t>719r/min—69m/s</w:t>
            </w:r>
          </w:p>
        </w:tc>
        <w:tc>
          <w:tcPr>
            <w:tcW w:w="1449" w:type="dxa"/>
            <w:tcBorders>
              <w:top w:val="single" w:sz="12" w:space="0" w:color="auto"/>
            </w:tcBorders>
            <w:vAlign w:val="center"/>
          </w:tcPr>
          <w:p w:rsidR="006E4558" w:rsidRPr="00E50845" w:rsidRDefault="00D234E5">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tcBorders>
              <w:top w:val="single" w:sz="12" w:space="0" w:color="auto"/>
            </w:tcBorders>
            <w:vAlign w:val="center"/>
          </w:tcPr>
          <w:p w:rsidR="009155F2" w:rsidRPr="008E7B91" w:rsidRDefault="009155F2" w:rsidP="000B3068">
            <w:pPr>
              <w:numPr>
                <w:ilvl w:val="0"/>
                <w:numId w:val="0"/>
              </w:numPr>
              <w:jc w:val="center"/>
              <w:rPr>
                <w:rFonts w:ascii="黑体" w:eastAsia="黑体" w:hAnsi="黑体"/>
                <w:b/>
                <w:szCs w:val="21"/>
              </w:rPr>
            </w:pPr>
          </w:p>
        </w:tc>
        <w:tc>
          <w:tcPr>
            <w:tcW w:w="773" w:type="dxa"/>
            <w:tcBorders>
              <w:top w:val="single" w:sz="12" w:space="0" w:color="auto"/>
            </w:tcBorders>
            <w:vAlign w:val="center"/>
          </w:tcPr>
          <w:p w:rsidR="009155F2" w:rsidRPr="008E7B91" w:rsidRDefault="009155F2" w:rsidP="000B3068">
            <w:pPr>
              <w:numPr>
                <w:ilvl w:val="0"/>
                <w:numId w:val="0"/>
              </w:numPr>
              <w:jc w:val="center"/>
              <w:rPr>
                <w:rFonts w:ascii="黑体" w:eastAsia="黑体" w:hAnsi="黑体"/>
                <w:b/>
                <w:szCs w:val="21"/>
              </w:rPr>
            </w:pPr>
          </w:p>
        </w:tc>
        <w:tc>
          <w:tcPr>
            <w:tcW w:w="747" w:type="dxa"/>
            <w:tcBorders>
              <w:top w:val="single" w:sz="12" w:space="0" w:color="auto"/>
            </w:tcBorders>
            <w:vAlign w:val="center"/>
          </w:tcPr>
          <w:p w:rsidR="009155F2" w:rsidRDefault="009155F2" w:rsidP="000B3068">
            <w:pPr>
              <w:numPr>
                <w:ilvl w:val="0"/>
                <w:numId w:val="0"/>
              </w:numPr>
              <w:jc w:val="center"/>
              <w:rPr>
                <w:rFonts w:ascii="黑体" w:eastAsia="黑体" w:hAnsi="黑体"/>
                <w:szCs w:val="21"/>
              </w:rPr>
            </w:pPr>
          </w:p>
        </w:tc>
        <w:tc>
          <w:tcPr>
            <w:tcW w:w="748" w:type="dxa"/>
            <w:tcBorders>
              <w:top w:val="single" w:sz="12" w:space="0" w:color="auto"/>
            </w:tcBorders>
            <w:vAlign w:val="center"/>
          </w:tcPr>
          <w:p w:rsidR="009155F2" w:rsidRPr="008E7B91" w:rsidRDefault="009155F2" w:rsidP="000B3068">
            <w:pPr>
              <w:numPr>
                <w:ilvl w:val="0"/>
                <w:numId w:val="0"/>
              </w:numPr>
              <w:jc w:val="center"/>
              <w:rPr>
                <w:rFonts w:ascii="黑体" w:eastAsia="黑体" w:hAnsi="黑体"/>
                <w:b/>
                <w:szCs w:val="21"/>
              </w:rPr>
            </w:pPr>
          </w:p>
        </w:tc>
        <w:tc>
          <w:tcPr>
            <w:tcW w:w="747" w:type="dxa"/>
            <w:tcBorders>
              <w:top w:val="single" w:sz="12" w:space="0" w:color="auto"/>
            </w:tcBorders>
            <w:vAlign w:val="center"/>
          </w:tcPr>
          <w:p w:rsidR="009155F2" w:rsidRDefault="009155F2" w:rsidP="000B3068">
            <w:pPr>
              <w:numPr>
                <w:ilvl w:val="0"/>
                <w:numId w:val="0"/>
              </w:numPr>
              <w:jc w:val="center"/>
              <w:rPr>
                <w:rFonts w:ascii="黑体" w:eastAsia="黑体" w:hAnsi="黑体"/>
                <w:szCs w:val="21"/>
              </w:rPr>
            </w:pPr>
          </w:p>
        </w:tc>
        <w:tc>
          <w:tcPr>
            <w:tcW w:w="748" w:type="dxa"/>
            <w:tcBorders>
              <w:top w:val="single" w:sz="12" w:space="0" w:color="auto"/>
            </w:tcBorders>
            <w:vAlign w:val="center"/>
          </w:tcPr>
          <w:p w:rsidR="009155F2" w:rsidRPr="008E7B91" w:rsidRDefault="009155F2" w:rsidP="000B3068">
            <w:pPr>
              <w:numPr>
                <w:ilvl w:val="0"/>
                <w:numId w:val="0"/>
              </w:numPr>
              <w:jc w:val="center"/>
              <w:rPr>
                <w:rFonts w:ascii="黑体" w:eastAsia="黑体" w:hAnsi="黑体"/>
                <w:b/>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834r/min—80m/s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Pr="008E7B91" w:rsidRDefault="00EA5887" w:rsidP="000B3068">
            <w:pPr>
              <w:numPr>
                <w:ilvl w:val="0"/>
                <w:numId w:val="0"/>
              </w:numPr>
              <w:jc w:val="center"/>
              <w:rPr>
                <w:rFonts w:ascii="黑体" w:eastAsia="黑体" w:hAnsi="黑体"/>
                <w:b/>
                <w:szCs w:val="21"/>
              </w:rPr>
            </w:pPr>
          </w:p>
        </w:tc>
        <w:tc>
          <w:tcPr>
            <w:tcW w:w="773" w:type="dxa"/>
            <w:vAlign w:val="center"/>
          </w:tcPr>
          <w:p w:rsidR="00EA5887" w:rsidRPr="008E7B91" w:rsidRDefault="00EA5887" w:rsidP="000B3068">
            <w:pPr>
              <w:numPr>
                <w:ilvl w:val="0"/>
                <w:numId w:val="0"/>
              </w:numPr>
              <w:jc w:val="center"/>
              <w:rPr>
                <w:rFonts w:ascii="黑体" w:eastAsia="黑体" w:hAnsi="黑体"/>
                <w:b/>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Pr="008E7B91" w:rsidRDefault="00EA5887" w:rsidP="000B3068">
            <w:pPr>
              <w:numPr>
                <w:ilvl w:val="0"/>
                <w:numId w:val="0"/>
              </w:numPr>
              <w:jc w:val="center"/>
              <w:rPr>
                <w:rFonts w:ascii="黑体" w:eastAsia="黑体" w:hAnsi="黑体"/>
                <w:b/>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Pr="008E7B91" w:rsidRDefault="00EA5887" w:rsidP="000B3068">
            <w:pPr>
              <w:numPr>
                <w:ilvl w:val="0"/>
                <w:numId w:val="0"/>
              </w:numPr>
              <w:jc w:val="center"/>
              <w:rPr>
                <w:rFonts w:ascii="黑体" w:eastAsia="黑体" w:hAnsi="黑体"/>
                <w:b/>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948r/min—91m/s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numPr>
                <w:ilvl w:val="0"/>
                <w:numId w:val="0"/>
              </w:num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1095r/min—105 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restart"/>
            <w:vAlign w:val="center"/>
          </w:tcPr>
          <w:p w:rsidR="00EA5887" w:rsidRPr="00E50845" w:rsidRDefault="00EA5887" w:rsidP="000B3068">
            <w:pPr>
              <w:numPr>
                <w:ilvl w:val="0"/>
                <w:numId w:val="0"/>
              </w:numPr>
              <w:jc w:val="center"/>
              <w:rPr>
                <w:rFonts w:asciiTheme="minorEastAsia" w:eastAsiaTheme="minorEastAsia" w:hAnsiTheme="minorEastAsia"/>
                <w:szCs w:val="21"/>
              </w:rPr>
            </w:pPr>
            <w:r w:rsidRPr="00E50845">
              <w:rPr>
                <w:rFonts w:asciiTheme="minorEastAsia" w:eastAsiaTheme="minorEastAsia" w:hAnsiTheme="minorEastAsia"/>
                <w:szCs w:val="21"/>
              </w:rPr>
              <w:t>2#机架</w:t>
            </w: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719r/min—69m/s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834r/min—80m/s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948r/min—91m/s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1095r/min—105 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restart"/>
            <w:vAlign w:val="center"/>
          </w:tcPr>
          <w:p w:rsidR="00EA5887" w:rsidRPr="00E50845" w:rsidRDefault="00EA5887" w:rsidP="000B3068">
            <w:pPr>
              <w:numPr>
                <w:ilvl w:val="0"/>
                <w:numId w:val="0"/>
              </w:numPr>
              <w:jc w:val="center"/>
              <w:rPr>
                <w:rFonts w:asciiTheme="minorEastAsia" w:eastAsiaTheme="minorEastAsia" w:hAnsiTheme="minorEastAsia"/>
                <w:szCs w:val="21"/>
              </w:rPr>
            </w:pPr>
            <w:r w:rsidRPr="00E50845">
              <w:rPr>
                <w:rFonts w:asciiTheme="minorEastAsia" w:eastAsiaTheme="minorEastAsia" w:hAnsiTheme="minorEastAsia"/>
                <w:szCs w:val="21"/>
              </w:rPr>
              <w:t>3#机架</w:t>
            </w: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719r/min—69m/s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834r/min—80m/s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948r/min—91m/s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numPr>
                <w:ilvl w:val="0"/>
                <w:numId w:val="0"/>
              </w:num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1095r/min—105 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restart"/>
            <w:vAlign w:val="center"/>
          </w:tcPr>
          <w:p w:rsidR="00EA5887" w:rsidRPr="00E50845" w:rsidRDefault="00EA5887" w:rsidP="000B3068">
            <w:pPr>
              <w:numPr>
                <w:ilvl w:val="0"/>
                <w:numId w:val="0"/>
              </w:numPr>
              <w:jc w:val="center"/>
              <w:rPr>
                <w:rFonts w:asciiTheme="minorEastAsia" w:eastAsiaTheme="minorEastAsia" w:hAnsiTheme="minorEastAsia"/>
                <w:szCs w:val="21"/>
              </w:rPr>
            </w:pPr>
            <w:r w:rsidRPr="00E50845">
              <w:rPr>
                <w:rFonts w:asciiTheme="minorEastAsia" w:eastAsiaTheme="minorEastAsia" w:hAnsiTheme="minorEastAsia"/>
                <w:szCs w:val="21"/>
              </w:rPr>
              <w:t>4#机架</w:t>
            </w: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719r/min—69m/s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834r/min—80m/s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948r/min—91m/s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1095r/min—105 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restart"/>
            <w:vAlign w:val="center"/>
          </w:tcPr>
          <w:p w:rsidR="00EA5887" w:rsidRPr="00E50845" w:rsidRDefault="00EA5887" w:rsidP="000B3068">
            <w:pPr>
              <w:numPr>
                <w:ilvl w:val="0"/>
                <w:numId w:val="0"/>
              </w:numPr>
              <w:jc w:val="center"/>
              <w:rPr>
                <w:rFonts w:asciiTheme="minorEastAsia" w:eastAsiaTheme="minorEastAsia" w:hAnsiTheme="minorEastAsia"/>
                <w:szCs w:val="21"/>
              </w:rPr>
            </w:pPr>
            <w:r w:rsidRPr="00E50845">
              <w:rPr>
                <w:rFonts w:asciiTheme="minorEastAsia" w:eastAsiaTheme="minorEastAsia" w:hAnsiTheme="minorEastAsia"/>
                <w:szCs w:val="21"/>
              </w:rPr>
              <w:t>5#机架</w:t>
            </w: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719r/min—69m/s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Pr="008E7B91" w:rsidRDefault="00EA5887" w:rsidP="000B3068">
            <w:pPr>
              <w:numPr>
                <w:ilvl w:val="0"/>
                <w:numId w:val="0"/>
              </w:numPr>
              <w:jc w:val="center"/>
              <w:rPr>
                <w:rFonts w:ascii="黑体" w:eastAsia="黑体" w:hAnsi="黑体"/>
                <w:b/>
                <w:szCs w:val="21"/>
              </w:rPr>
            </w:pPr>
          </w:p>
        </w:tc>
        <w:tc>
          <w:tcPr>
            <w:tcW w:w="773" w:type="dxa"/>
            <w:vAlign w:val="center"/>
          </w:tcPr>
          <w:p w:rsidR="00EA5887" w:rsidRPr="008E7B91" w:rsidRDefault="00EA5887" w:rsidP="000B3068">
            <w:pPr>
              <w:numPr>
                <w:ilvl w:val="0"/>
                <w:numId w:val="0"/>
              </w:numPr>
              <w:jc w:val="center"/>
              <w:rPr>
                <w:rFonts w:ascii="黑体" w:eastAsia="黑体" w:hAnsi="黑体"/>
                <w:b/>
                <w:szCs w:val="21"/>
              </w:rPr>
            </w:pPr>
          </w:p>
        </w:tc>
        <w:tc>
          <w:tcPr>
            <w:tcW w:w="747" w:type="dxa"/>
            <w:vAlign w:val="center"/>
          </w:tcPr>
          <w:p w:rsidR="00EA5887" w:rsidRPr="008E7B91" w:rsidRDefault="00EA5887" w:rsidP="000B3068">
            <w:pPr>
              <w:numPr>
                <w:ilvl w:val="0"/>
                <w:numId w:val="0"/>
              </w:numPr>
              <w:jc w:val="center"/>
              <w:rPr>
                <w:rFonts w:ascii="黑体" w:eastAsia="黑体" w:hAnsi="黑体"/>
                <w:b/>
                <w:szCs w:val="21"/>
              </w:rPr>
            </w:pPr>
          </w:p>
        </w:tc>
        <w:tc>
          <w:tcPr>
            <w:tcW w:w="748" w:type="dxa"/>
            <w:vAlign w:val="center"/>
          </w:tcPr>
          <w:p w:rsidR="00EA5887" w:rsidRPr="008E7B91" w:rsidRDefault="00EA5887" w:rsidP="000B3068">
            <w:pPr>
              <w:numPr>
                <w:ilvl w:val="0"/>
                <w:numId w:val="0"/>
              </w:numPr>
              <w:jc w:val="center"/>
              <w:rPr>
                <w:rFonts w:ascii="黑体" w:eastAsia="黑体" w:hAnsi="黑体"/>
                <w:b/>
                <w:szCs w:val="21"/>
              </w:rPr>
            </w:pPr>
          </w:p>
        </w:tc>
        <w:tc>
          <w:tcPr>
            <w:tcW w:w="747" w:type="dxa"/>
            <w:vAlign w:val="center"/>
          </w:tcPr>
          <w:p w:rsidR="00EA5887" w:rsidRPr="008E7B91" w:rsidRDefault="00EA5887" w:rsidP="000B3068">
            <w:pPr>
              <w:numPr>
                <w:ilvl w:val="0"/>
                <w:numId w:val="0"/>
              </w:numPr>
              <w:jc w:val="center"/>
              <w:rPr>
                <w:rFonts w:ascii="黑体" w:eastAsia="黑体" w:hAnsi="黑体"/>
                <w:b/>
                <w:szCs w:val="21"/>
              </w:rPr>
            </w:pPr>
          </w:p>
        </w:tc>
        <w:tc>
          <w:tcPr>
            <w:tcW w:w="748" w:type="dxa"/>
            <w:vAlign w:val="center"/>
          </w:tcPr>
          <w:p w:rsidR="00EA5887" w:rsidRPr="008E7B91" w:rsidRDefault="00EA5887" w:rsidP="000B3068">
            <w:pPr>
              <w:numPr>
                <w:ilvl w:val="0"/>
                <w:numId w:val="0"/>
              </w:numPr>
              <w:jc w:val="center"/>
              <w:rPr>
                <w:rFonts w:ascii="黑体" w:eastAsia="黑体" w:hAnsi="黑体"/>
                <w:b/>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834r/min—80m/s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Pr="008E7B91" w:rsidRDefault="00EA5887" w:rsidP="000B3068">
            <w:pPr>
              <w:numPr>
                <w:ilvl w:val="0"/>
                <w:numId w:val="0"/>
              </w:numPr>
              <w:jc w:val="center"/>
              <w:rPr>
                <w:rFonts w:ascii="黑体" w:eastAsia="黑体" w:hAnsi="黑体"/>
                <w:b/>
                <w:szCs w:val="21"/>
              </w:rPr>
            </w:pPr>
          </w:p>
        </w:tc>
        <w:tc>
          <w:tcPr>
            <w:tcW w:w="773" w:type="dxa"/>
            <w:vAlign w:val="center"/>
          </w:tcPr>
          <w:p w:rsidR="00EA5887" w:rsidRPr="008E7B91" w:rsidRDefault="00EA5887" w:rsidP="000B3068">
            <w:pPr>
              <w:numPr>
                <w:ilvl w:val="0"/>
                <w:numId w:val="0"/>
              </w:numPr>
              <w:jc w:val="center"/>
              <w:rPr>
                <w:rFonts w:ascii="黑体" w:eastAsia="黑体" w:hAnsi="黑体"/>
                <w:b/>
                <w:szCs w:val="21"/>
              </w:rPr>
            </w:pPr>
          </w:p>
        </w:tc>
        <w:tc>
          <w:tcPr>
            <w:tcW w:w="747" w:type="dxa"/>
            <w:vAlign w:val="center"/>
          </w:tcPr>
          <w:p w:rsidR="00EA5887" w:rsidRPr="008E7B91" w:rsidRDefault="00EA5887" w:rsidP="000B3068">
            <w:pPr>
              <w:numPr>
                <w:ilvl w:val="0"/>
                <w:numId w:val="0"/>
              </w:numPr>
              <w:jc w:val="center"/>
              <w:rPr>
                <w:rFonts w:ascii="黑体" w:eastAsia="黑体" w:hAnsi="黑体"/>
                <w:b/>
                <w:szCs w:val="21"/>
              </w:rPr>
            </w:pPr>
          </w:p>
        </w:tc>
        <w:tc>
          <w:tcPr>
            <w:tcW w:w="748" w:type="dxa"/>
            <w:vAlign w:val="center"/>
          </w:tcPr>
          <w:p w:rsidR="00EA5887" w:rsidRPr="008E7B91" w:rsidRDefault="00EA5887" w:rsidP="000B3068">
            <w:pPr>
              <w:numPr>
                <w:ilvl w:val="0"/>
                <w:numId w:val="0"/>
              </w:numPr>
              <w:jc w:val="center"/>
              <w:rPr>
                <w:rFonts w:ascii="黑体" w:eastAsia="黑体" w:hAnsi="黑体"/>
                <w:b/>
                <w:szCs w:val="21"/>
              </w:rPr>
            </w:pPr>
          </w:p>
        </w:tc>
        <w:tc>
          <w:tcPr>
            <w:tcW w:w="747" w:type="dxa"/>
            <w:vAlign w:val="center"/>
          </w:tcPr>
          <w:p w:rsidR="00EA5887" w:rsidRPr="008E7B91" w:rsidRDefault="00EA5887" w:rsidP="000B3068">
            <w:pPr>
              <w:numPr>
                <w:ilvl w:val="0"/>
                <w:numId w:val="0"/>
              </w:numPr>
              <w:jc w:val="center"/>
              <w:rPr>
                <w:rFonts w:ascii="黑体" w:eastAsia="黑体" w:hAnsi="黑体"/>
                <w:b/>
                <w:szCs w:val="21"/>
              </w:rPr>
            </w:pPr>
          </w:p>
        </w:tc>
        <w:tc>
          <w:tcPr>
            <w:tcW w:w="748" w:type="dxa"/>
            <w:vAlign w:val="center"/>
          </w:tcPr>
          <w:p w:rsidR="00EA5887" w:rsidRPr="008E7B91" w:rsidRDefault="00EA5887" w:rsidP="000B3068">
            <w:pPr>
              <w:numPr>
                <w:ilvl w:val="0"/>
                <w:numId w:val="0"/>
              </w:numPr>
              <w:jc w:val="center"/>
              <w:rPr>
                <w:rFonts w:ascii="黑体" w:eastAsia="黑体" w:hAnsi="黑体"/>
                <w:b/>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948r/min—91m/s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1095r/min—105 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restart"/>
            <w:vAlign w:val="center"/>
          </w:tcPr>
          <w:p w:rsidR="00EA5887" w:rsidRPr="00E50845" w:rsidRDefault="00EA5887" w:rsidP="000B3068">
            <w:pPr>
              <w:numPr>
                <w:ilvl w:val="0"/>
                <w:numId w:val="0"/>
              </w:numPr>
              <w:jc w:val="center"/>
              <w:rPr>
                <w:rFonts w:asciiTheme="minorEastAsia" w:eastAsiaTheme="minorEastAsia" w:hAnsiTheme="minorEastAsia"/>
                <w:szCs w:val="21"/>
              </w:rPr>
            </w:pPr>
            <w:r w:rsidRPr="00E50845">
              <w:rPr>
                <w:rFonts w:asciiTheme="minorEastAsia" w:eastAsiaTheme="minorEastAsia" w:hAnsiTheme="minorEastAsia"/>
                <w:szCs w:val="21"/>
              </w:rPr>
              <w:t>6#机架</w:t>
            </w: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719r/min—69m/s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834r/min—80m/s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948r/min—91m/s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1095r/min—105 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restart"/>
            <w:vAlign w:val="center"/>
          </w:tcPr>
          <w:p w:rsidR="00EA5887" w:rsidRPr="00E50845" w:rsidRDefault="00EA5887" w:rsidP="000B3068">
            <w:pPr>
              <w:numPr>
                <w:ilvl w:val="0"/>
                <w:numId w:val="0"/>
              </w:numPr>
              <w:jc w:val="center"/>
              <w:rPr>
                <w:rFonts w:asciiTheme="minorEastAsia" w:eastAsiaTheme="minorEastAsia" w:hAnsiTheme="minorEastAsia"/>
                <w:szCs w:val="21"/>
              </w:rPr>
            </w:pPr>
            <w:r w:rsidRPr="00E50845">
              <w:rPr>
                <w:rFonts w:asciiTheme="minorEastAsia" w:eastAsiaTheme="minorEastAsia" w:hAnsiTheme="minorEastAsia"/>
                <w:szCs w:val="21"/>
              </w:rPr>
              <w:t>7#机架</w:t>
            </w: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719r/min—69m/s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834r/min—80m/s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948r/min—91m/s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heme="minorEastAsia" w:eastAsiaTheme="minorEastAsia" w:hAnsiTheme="minorEastAsia"/>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1095r/min—105 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restart"/>
            <w:vAlign w:val="center"/>
          </w:tcPr>
          <w:p w:rsidR="00EA5887" w:rsidRPr="00E50845" w:rsidRDefault="00EA5887" w:rsidP="000B3068">
            <w:pPr>
              <w:numPr>
                <w:ilvl w:val="0"/>
                <w:numId w:val="0"/>
              </w:numPr>
              <w:jc w:val="center"/>
              <w:rPr>
                <w:rFonts w:asciiTheme="minorEastAsia" w:eastAsiaTheme="minorEastAsia" w:hAnsiTheme="minorEastAsia"/>
                <w:szCs w:val="21"/>
              </w:rPr>
            </w:pPr>
            <w:r w:rsidRPr="00E50845">
              <w:rPr>
                <w:rFonts w:asciiTheme="minorEastAsia" w:eastAsiaTheme="minorEastAsia" w:hAnsiTheme="minorEastAsia"/>
                <w:szCs w:val="21"/>
              </w:rPr>
              <w:t>8#机架</w:t>
            </w: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719r/min—69m/s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Default="00EA5887" w:rsidP="000B3068">
            <w:pPr>
              <w:jc w:val="center"/>
              <w:rPr>
                <w:rFonts w:ascii="黑体" w:eastAsia="黑体" w:hAnsi="黑体"/>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834r/min—80m/s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Default="00EA5887" w:rsidP="000B3068">
            <w:pPr>
              <w:jc w:val="center"/>
              <w:rPr>
                <w:rFonts w:ascii="黑体" w:eastAsia="黑体" w:hAnsi="黑体"/>
                <w:szCs w:val="21"/>
              </w:rPr>
            </w:pPr>
          </w:p>
        </w:tc>
        <w:tc>
          <w:tcPr>
            <w:tcW w:w="2410" w:type="dxa"/>
            <w:vAlign w:val="center"/>
          </w:tcPr>
          <w:p w:rsidR="00EA5887" w:rsidRPr="00E50845" w:rsidRDefault="00EA5887" w:rsidP="000B3068">
            <w:pPr>
              <w:numPr>
                <w:ilvl w:val="0"/>
                <w:numId w:val="0"/>
              </w:numPr>
              <w:ind w:left="363"/>
              <w:rPr>
                <w:rFonts w:ascii="Times New Roman" w:eastAsia="黑体"/>
                <w:szCs w:val="21"/>
              </w:rPr>
            </w:pPr>
            <w:r w:rsidRPr="00E50845">
              <w:rPr>
                <w:rFonts w:ascii="Times New Roman" w:eastAsia="黑体"/>
                <w:szCs w:val="21"/>
              </w:rPr>
              <w:t>948r/min—91m/s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hint="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bl>
    <w:p w:rsidR="004351A0" w:rsidRDefault="004351A0" w:rsidP="00D56846">
      <w:pPr>
        <w:spacing w:beforeLines="50" w:afterLines="50"/>
        <w:jc w:val="center"/>
        <w:rPr>
          <w:rFonts w:ascii="黑体" w:eastAsia="黑体" w:hAnsi="黑体"/>
          <w:szCs w:val="21"/>
        </w:rPr>
      </w:pPr>
      <w:r>
        <w:rPr>
          <w:rFonts w:ascii="黑体" w:eastAsia="黑体" w:hAnsi="黑体" w:hint="eastAsia"/>
          <w:szCs w:val="21"/>
        </w:rPr>
        <w:lastRenderedPageBreak/>
        <w:t>表B1  精轧机组轧机温升</w:t>
      </w:r>
      <w:r w:rsidRPr="00EA31D8">
        <w:rPr>
          <w:rFonts w:ascii="黑体" w:eastAsia="黑体" w:hAnsi="黑体" w:hint="eastAsia"/>
          <w:szCs w:val="21"/>
        </w:rPr>
        <w:t>测试</w:t>
      </w:r>
      <w:proofErr w:type="gramStart"/>
      <w:r w:rsidRPr="00EA31D8">
        <w:rPr>
          <w:rFonts w:ascii="黑体" w:eastAsia="黑体" w:hAnsi="黑体" w:hint="eastAsia"/>
          <w:szCs w:val="21"/>
        </w:rPr>
        <w:t>值</w:t>
      </w:r>
      <w:r>
        <w:rPr>
          <w:rFonts w:ascii="黑体" w:eastAsia="黑体" w:hAnsi="黑体" w:hint="eastAsia"/>
          <w:szCs w:val="21"/>
        </w:rPr>
        <w:t>记录</w:t>
      </w:r>
      <w:proofErr w:type="gramEnd"/>
      <w:r>
        <w:rPr>
          <w:rFonts w:ascii="黑体" w:eastAsia="黑体" w:hAnsi="黑体" w:hint="eastAsia"/>
          <w:szCs w:val="21"/>
        </w:rPr>
        <w:t>表（续）</w:t>
      </w:r>
    </w:p>
    <w:tbl>
      <w:tblPr>
        <w:tblStyle w:val="a1"/>
        <w:tblW w:w="0" w:type="auto"/>
        <w:tblBorders>
          <w:top w:val="single" w:sz="12" w:space="0" w:color="auto"/>
          <w:left w:val="single" w:sz="12" w:space="0" w:color="auto"/>
          <w:bottom w:val="single" w:sz="12" w:space="0" w:color="auto"/>
          <w:right w:val="single" w:sz="12" w:space="0" w:color="auto"/>
        </w:tblBorders>
        <w:tblLook w:val="04A0"/>
      </w:tblPr>
      <w:tblGrid>
        <w:gridCol w:w="778"/>
        <w:gridCol w:w="2410"/>
        <w:gridCol w:w="1449"/>
        <w:gridCol w:w="747"/>
        <w:gridCol w:w="773"/>
        <w:gridCol w:w="747"/>
        <w:gridCol w:w="748"/>
        <w:gridCol w:w="747"/>
        <w:gridCol w:w="748"/>
      </w:tblGrid>
      <w:tr w:rsidR="004351A0" w:rsidTr="00D56846">
        <w:tc>
          <w:tcPr>
            <w:tcW w:w="778" w:type="dxa"/>
            <w:vMerge w:val="restart"/>
            <w:tcBorders>
              <w:top w:val="single" w:sz="12" w:space="0" w:color="auto"/>
              <w:bottom w:val="single" w:sz="4" w:space="0" w:color="000000"/>
            </w:tcBorders>
            <w:vAlign w:val="center"/>
          </w:tcPr>
          <w:p w:rsidR="004351A0" w:rsidRDefault="004351A0" w:rsidP="00D56846">
            <w:pPr>
              <w:numPr>
                <w:ilvl w:val="0"/>
                <w:numId w:val="0"/>
              </w:numPr>
              <w:jc w:val="center"/>
              <w:rPr>
                <w:rFonts w:ascii="黑体" w:eastAsia="黑体" w:hAnsi="黑体"/>
                <w:szCs w:val="21"/>
              </w:rPr>
            </w:pPr>
            <w:r>
              <w:rPr>
                <w:rFonts w:ascii="黑体" w:eastAsia="黑体" w:hAnsi="黑体" w:hint="eastAsia"/>
                <w:szCs w:val="21"/>
              </w:rPr>
              <w:t>序号</w:t>
            </w:r>
          </w:p>
        </w:tc>
        <w:tc>
          <w:tcPr>
            <w:tcW w:w="2410" w:type="dxa"/>
            <w:vMerge w:val="restart"/>
            <w:tcBorders>
              <w:top w:val="single" w:sz="12" w:space="0" w:color="auto"/>
              <w:bottom w:val="single" w:sz="4" w:space="0" w:color="000000"/>
            </w:tcBorders>
            <w:vAlign w:val="center"/>
          </w:tcPr>
          <w:p w:rsidR="004351A0" w:rsidRDefault="00685058" w:rsidP="00685058">
            <w:pPr>
              <w:numPr>
                <w:ilvl w:val="0"/>
                <w:numId w:val="0"/>
              </w:numPr>
              <w:ind w:left="363"/>
              <w:jc w:val="center"/>
              <w:rPr>
                <w:rFonts w:ascii="黑体" w:eastAsia="黑体" w:hAnsi="黑体"/>
                <w:szCs w:val="21"/>
              </w:rPr>
            </w:pPr>
            <w:r w:rsidRPr="00F630DE">
              <w:rPr>
                <w:rFonts w:ascii="黑体" w:eastAsia="黑体" w:hAnsi="黑体" w:hint="eastAsia"/>
                <w:szCs w:val="18"/>
              </w:rPr>
              <w:t>输入轴</w:t>
            </w:r>
            <w:r w:rsidRPr="00F630DE">
              <w:rPr>
                <w:rFonts w:ascii="黑体" w:eastAsia="黑体" w:hAnsi="黑体"/>
                <w:szCs w:val="18"/>
              </w:rPr>
              <w:t>转速</w:t>
            </w:r>
            <w:proofErr w:type="gramStart"/>
            <w:r>
              <w:rPr>
                <w:rFonts w:ascii="黑体" w:eastAsia="黑体" w:hAnsi="黑体" w:hint="eastAsia"/>
                <w:szCs w:val="18"/>
              </w:rPr>
              <w:t>对应</w:t>
            </w:r>
            <w:r w:rsidRPr="00685058">
              <w:rPr>
                <w:rFonts w:ascii="黑体" w:eastAsia="黑体" w:hAnsi="黑体" w:hint="eastAsia"/>
                <w:szCs w:val="18"/>
              </w:rPr>
              <w:t>辊环的</w:t>
            </w:r>
            <w:proofErr w:type="gramEnd"/>
            <w:r w:rsidRPr="00685058">
              <w:rPr>
                <w:rFonts w:ascii="黑体" w:eastAsia="黑体" w:hAnsi="黑体" w:hint="eastAsia"/>
                <w:szCs w:val="18"/>
              </w:rPr>
              <w:t>线速度</w:t>
            </w:r>
          </w:p>
        </w:tc>
        <w:tc>
          <w:tcPr>
            <w:tcW w:w="1449" w:type="dxa"/>
            <w:vMerge w:val="restart"/>
            <w:tcBorders>
              <w:top w:val="single" w:sz="12" w:space="0" w:color="auto"/>
            </w:tcBorders>
            <w:vAlign w:val="center"/>
          </w:tcPr>
          <w:p w:rsidR="004351A0" w:rsidRDefault="004351A0" w:rsidP="00D56846">
            <w:pPr>
              <w:numPr>
                <w:ilvl w:val="0"/>
                <w:numId w:val="0"/>
              </w:numPr>
              <w:rPr>
                <w:rFonts w:ascii="黑体" w:eastAsia="黑体" w:hAnsi="黑体"/>
                <w:sz w:val="21"/>
                <w:szCs w:val="21"/>
              </w:rPr>
            </w:pPr>
            <w:r w:rsidRPr="00A90634">
              <w:rPr>
                <w:rFonts w:ascii="黑体" w:eastAsia="黑体" w:hAnsi="黑体" w:hint="eastAsia"/>
                <w:position w:val="-6"/>
                <w:szCs w:val="21"/>
              </w:rPr>
              <w:t>温度</w:t>
            </w:r>
            <w:r w:rsidRPr="00A90634">
              <w:rPr>
                <w:rFonts w:ascii="黑体" w:eastAsia="黑体" w:hAnsi="黑体"/>
                <w:position w:val="-6"/>
                <w:szCs w:val="21"/>
              </w:rPr>
              <w:t>允许值</w:t>
            </w:r>
            <w:r w:rsidRPr="00A90634">
              <w:rPr>
                <w:rFonts w:ascii="黑体" w:eastAsia="黑体" w:hAnsi="黑体" w:hint="eastAsia"/>
                <w:position w:val="-6"/>
                <w:szCs w:val="21"/>
              </w:rPr>
              <w:t>℃</w:t>
            </w:r>
          </w:p>
        </w:tc>
        <w:tc>
          <w:tcPr>
            <w:tcW w:w="4510" w:type="dxa"/>
            <w:gridSpan w:val="6"/>
            <w:tcBorders>
              <w:top w:val="single" w:sz="12" w:space="0" w:color="auto"/>
              <w:bottom w:val="single" w:sz="4" w:space="0" w:color="000000"/>
            </w:tcBorders>
            <w:vAlign w:val="center"/>
          </w:tcPr>
          <w:p w:rsidR="004351A0" w:rsidRDefault="004351A0" w:rsidP="00D56846">
            <w:pPr>
              <w:numPr>
                <w:ilvl w:val="0"/>
                <w:numId w:val="0"/>
              </w:numPr>
              <w:jc w:val="center"/>
              <w:rPr>
                <w:rFonts w:ascii="黑体" w:eastAsia="黑体" w:hAnsi="黑体"/>
                <w:szCs w:val="21"/>
              </w:rPr>
            </w:pPr>
            <w:r w:rsidRPr="00302944">
              <w:rPr>
                <w:rFonts w:ascii="黑体" w:eastAsia="黑体" w:hAnsi="黑体" w:hint="eastAsia"/>
                <w:szCs w:val="21"/>
              </w:rPr>
              <w:t>实测值</w:t>
            </w:r>
          </w:p>
        </w:tc>
      </w:tr>
      <w:tr w:rsidR="004351A0" w:rsidTr="00D56846">
        <w:tc>
          <w:tcPr>
            <w:tcW w:w="778" w:type="dxa"/>
            <w:vMerge/>
            <w:tcBorders>
              <w:top w:val="single" w:sz="4" w:space="0" w:color="000000"/>
              <w:bottom w:val="single" w:sz="12" w:space="0" w:color="auto"/>
            </w:tcBorders>
            <w:vAlign w:val="center"/>
          </w:tcPr>
          <w:p w:rsidR="004351A0" w:rsidRDefault="004351A0" w:rsidP="00D56846">
            <w:pPr>
              <w:numPr>
                <w:ilvl w:val="0"/>
                <w:numId w:val="0"/>
              </w:numPr>
              <w:jc w:val="center"/>
              <w:rPr>
                <w:rFonts w:ascii="黑体" w:eastAsia="黑体" w:hAnsi="黑体"/>
                <w:szCs w:val="21"/>
              </w:rPr>
            </w:pPr>
          </w:p>
        </w:tc>
        <w:tc>
          <w:tcPr>
            <w:tcW w:w="2410" w:type="dxa"/>
            <w:vMerge/>
            <w:tcBorders>
              <w:top w:val="single" w:sz="4" w:space="0" w:color="000000"/>
              <w:bottom w:val="single" w:sz="12" w:space="0" w:color="auto"/>
            </w:tcBorders>
            <w:vAlign w:val="center"/>
          </w:tcPr>
          <w:p w:rsidR="004351A0" w:rsidRDefault="004351A0" w:rsidP="00D56846">
            <w:pPr>
              <w:numPr>
                <w:ilvl w:val="0"/>
                <w:numId w:val="0"/>
              </w:numPr>
              <w:ind w:left="363"/>
              <w:jc w:val="center"/>
              <w:rPr>
                <w:rFonts w:ascii="黑体" w:eastAsia="黑体" w:hAnsi="黑体"/>
                <w:szCs w:val="21"/>
              </w:rPr>
            </w:pPr>
          </w:p>
        </w:tc>
        <w:tc>
          <w:tcPr>
            <w:tcW w:w="1449" w:type="dxa"/>
            <w:vMerge/>
            <w:tcBorders>
              <w:bottom w:val="single" w:sz="12" w:space="0" w:color="auto"/>
            </w:tcBorders>
            <w:vAlign w:val="center"/>
          </w:tcPr>
          <w:p w:rsidR="004351A0" w:rsidRPr="00EA5887" w:rsidRDefault="004351A0" w:rsidP="00D56846">
            <w:pPr>
              <w:numPr>
                <w:ilvl w:val="0"/>
                <w:numId w:val="0"/>
              </w:numPr>
              <w:jc w:val="center"/>
              <w:rPr>
                <w:rFonts w:asciiTheme="minorEastAsia" w:eastAsiaTheme="minorEastAsia" w:hAnsiTheme="minorEastAsia"/>
                <w:position w:val="-6"/>
                <w:szCs w:val="21"/>
              </w:rPr>
            </w:pPr>
          </w:p>
        </w:tc>
        <w:tc>
          <w:tcPr>
            <w:tcW w:w="747" w:type="dxa"/>
            <w:tcBorders>
              <w:top w:val="single" w:sz="4" w:space="0" w:color="000000"/>
              <w:bottom w:val="single" w:sz="12" w:space="0" w:color="auto"/>
            </w:tcBorders>
            <w:vAlign w:val="center"/>
          </w:tcPr>
          <w:p w:rsidR="004351A0" w:rsidRPr="00E50845" w:rsidRDefault="004351A0" w:rsidP="00D56846">
            <w:pPr>
              <w:numPr>
                <w:ilvl w:val="0"/>
                <w:numId w:val="0"/>
              </w:numPr>
              <w:jc w:val="center"/>
              <w:rPr>
                <w:rFonts w:ascii="Times New Roman" w:eastAsia="黑体"/>
                <w:szCs w:val="21"/>
              </w:rPr>
            </w:pPr>
            <w:r w:rsidRPr="00E50845">
              <w:rPr>
                <w:rFonts w:ascii="Times New Roman" w:eastAsia="黑体"/>
                <w:szCs w:val="21"/>
              </w:rPr>
              <w:t>X1</w:t>
            </w:r>
          </w:p>
        </w:tc>
        <w:tc>
          <w:tcPr>
            <w:tcW w:w="773" w:type="dxa"/>
            <w:tcBorders>
              <w:top w:val="single" w:sz="4" w:space="0" w:color="000000"/>
              <w:bottom w:val="single" w:sz="12" w:space="0" w:color="auto"/>
            </w:tcBorders>
            <w:vAlign w:val="center"/>
          </w:tcPr>
          <w:p w:rsidR="004351A0" w:rsidRPr="00E50845" w:rsidRDefault="004351A0" w:rsidP="00D56846">
            <w:pPr>
              <w:numPr>
                <w:ilvl w:val="0"/>
                <w:numId w:val="0"/>
              </w:numPr>
              <w:ind w:firstLineChars="100" w:firstLine="181"/>
              <w:rPr>
                <w:rFonts w:ascii="Times New Roman" w:eastAsia="黑体"/>
                <w:b/>
                <w:szCs w:val="21"/>
              </w:rPr>
            </w:pPr>
            <w:r w:rsidRPr="00E50845">
              <w:rPr>
                <w:rFonts w:ascii="Times New Roman" w:eastAsia="黑体"/>
                <w:b/>
                <w:szCs w:val="21"/>
              </w:rPr>
              <w:t>Y1</w:t>
            </w:r>
          </w:p>
        </w:tc>
        <w:tc>
          <w:tcPr>
            <w:tcW w:w="747" w:type="dxa"/>
            <w:tcBorders>
              <w:top w:val="single" w:sz="4" w:space="0" w:color="000000"/>
              <w:bottom w:val="single" w:sz="12" w:space="0" w:color="auto"/>
            </w:tcBorders>
            <w:vAlign w:val="center"/>
          </w:tcPr>
          <w:p w:rsidR="004351A0" w:rsidRPr="00E50845" w:rsidRDefault="004351A0" w:rsidP="00D56846">
            <w:pPr>
              <w:numPr>
                <w:ilvl w:val="0"/>
                <w:numId w:val="0"/>
              </w:numPr>
              <w:jc w:val="center"/>
              <w:rPr>
                <w:rFonts w:ascii="Times New Roman" w:eastAsia="黑体"/>
                <w:szCs w:val="21"/>
              </w:rPr>
            </w:pPr>
            <w:r w:rsidRPr="00E50845">
              <w:rPr>
                <w:rFonts w:ascii="Times New Roman" w:eastAsia="黑体"/>
                <w:szCs w:val="21"/>
              </w:rPr>
              <w:t>Z1</w:t>
            </w:r>
          </w:p>
        </w:tc>
        <w:tc>
          <w:tcPr>
            <w:tcW w:w="748" w:type="dxa"/>
            <w:tcBorders>
              <w:top w:val="single" w:sz="4" w:space="0" w:color="000000"/>
              <w:bottom w:val="single" w:sz="12" w:space="0" w:color="auto"/>
            </w:tcBorders>
            <w:vAlign w:val="center"/>
          </w:tcPr>
          <w:p w:rsidR="004351A0" w:rsidRPr="00E50845" w:rsidRDefault="004351A0" w:rsidP="00D56846">
            <w:pPr>
              <w:numPr>
                <w:ilvl w:val="0"/>
                <w:numId w:val="0"/>
              </w:numPr>
              <w:ind w:firstLineChars="100" w:firstLine="180"/>
              <w:rPr>
                <w:rFonts w:ascii="Times New Roman" w:eastAsia="黑体"/>
                <w:szCs w:val="21"/>
              </w:rPr>
            </w:pPr>
            <w:r w:rsidRPr="00E50845">
              <w:rPr>
                <w:rFonts w:ascii="Times New Roman" w:eastAsia="黑体"/>
                <w:szCs w:val="21"/>
              </w:rPr>
              <w:t>X2</w:t>
            </w:r>
          </w:p>
        </w:tc>
        <w:tc>
          <w:tcPr>
            <w:tcW w:w="747" w:type="dxa"/>
            <w:tcBorders>
              <w:top w:val="single" w:sz="4" w:space="0" w:color="000000"/>
              <w:bottom w:val="single" w:sz="12" w:space="0" w:color="auto"/>
            </w:tcBorders>
            <w:vAlign w:val="center"/>
          </w:tcPr>
          <w:p w:rsidR="004351A0" w:rsidRPr="00E50845" w:rsidRDefault="004351A0" w:rsidP="00D56846">
            <w:pPr>
              <w:numPr>
                <w:ilvl w:val="0"/>
                <w:numId w:val="0"/>
              </w:numPr>
              <w:jc w:val="center"/>
              <w:rPr>
                <w:rFonts w:ascii="Times New Roman" w:eastAsia="黑体"/>
                <w:szCs w:val="21"/>
              </w:rPr>
            </w:pPr>
            <w:r w:rsidRPr="00E50845">
              <w:rPr>
                <w:rFonts w:ascii="Times New Roman" w:eastAsia="黑体"/>
                <w:szCs w:val="21"/>
              </w:rPr>
              <w:t>Y2</w:t>
            </w:r>
          </w:p>
        </w:tc>
        <w:tc>
          <w:tcPr>
            <w:tcW w:w="748" w:type="dxa"/>
            <w:tcBorders>
              <w:top w:val="single" w:sz="4" w:space="0" w:color="000000"/>
              <w:bottom w:val="single" w:sz="12" w:space="0" w:color="auto"/>
            </w:tcBorders>
            <w:vAlign w:val="center"/>
          </w:tcPr>
          <w:p w:rsidR="004351A0" w:rsidRPr="00E50845" w:rsidRDefault="004351A0" w:rsidP="00D56846">
            <w:pPr>
              <w:numPr>
                <w:ilvl w:val="0"/>
                <w:numId w:val="0"/>
              </w:numPr>
              <w:ind w:firstLineChars="100" w:firstLine="180"/>
              <w:rPr>
                <w:rFonts w:ascii="Times New Roman" w:eastAsia="黑体"/>
                <w:szCs w:val="21"/>
              </w:rPr>
            </w:pPr>
            <w:r w:rsidRPr="00E50845">
              <w:rPr>
                <w:rFonts w:ascii="Times New Roman" w:eastAsia="黑体"/>
                <w:szCs w:val="21"/>
              </w:rPr>
              <w:t>Z2</w:t>
            </w:r>
          </w:p>
        </w:tc>
      </w:tr>
      <w:tr w:rsidR="00EA5887" w:rsidTr="00F630DE">
        <w:tc>
          <w:tcPr>
            <w:tcW w:w="778" w:type="dxa"/>
            <w:vAlign w:val="center"/>
          </w:tcPr>
          <w:p w:rsidR="00EA5887" w:rsidRPr="00E50845" w:rsidRDefault="00EA5887" w:rsidP="004351A0">
            <w:pPr>
              <w:numPr>
                <w:ilvl w:val="0"/>
                <w:numId w:val="0"/>
              </w:numPr>
              <w:rPr>
                <w:rFonts w:ascii="Times New Roman" w:eastAsiaTheme="minorEastAsia"/>
                <w:szCs w:val="21"/>
              </w:rPr>
            </w:pPr>
          </w:p>
        </w:tc>
        <w:tc>
          <w:tcPr>
            <w:tcW w:w="2410" w:type="dxa"/>
            <w:vAlign w:val="center"/>
          </w:tcPr>
          <w:p w:rsidR="00EA5887" w:rsidRPr="00E50845" w:rsidRDefault="00EA5887" w:rsidP="000B3068">
            <w:pPr>
              <w:numPr>
                <w:ilvl w:val="0"/>
                <w:numId w:val="0"/>
              </w:numPr>
              <w:ind w:left="363"/>
              <w:rPr>
                <w:rFonts w:ascii="Times New Roman" w:eastAsiaTheme="minorEastAsia"/>
                <w:szCs w:val="21"/>
              </w:rPr>
            </w:pPr>
            <w:r w:rsidRPr="00E50845">
              <w:rPr>
                <w:rFonts w:ascii="Times New Roman" w:eastAsiaTheme="minorEastAsia"/>
                <w:szCs w:val="21"/>
              </w:rPr>
              <w:t>1095r/min—105 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4351A0" w:rsidTr="00F630DE">
        <w:tc>
          <w:tcPr>
            <w:tcW w:w="778" w:type="dxa"/>
            <w:vMerge w:val="restart"/>
            <w:vAlign w:val="center"/>
          </w:tcPr>
          <w:p w:rsidR="004351A0" w:rsidRPr="00E50845" w:rsidRDefault="004351A0" w:rsidP="000B3068">
            <w:pPr>
              <w:numPr>
                <w:ilvl w:val="0"/>
                <w:numId w:val="0"/>
              </w:numPr>
              <w:jc w:val="center"/>
              <w:rPr>
                <w:rFonts w:ascii="Times New Roman" w:eastAsiaTheme="minorEastAsia"/>
                <w:szCs w:val="21"/>
              </w:rPr>
            </w:pPr>
            <w:r w:rsidRPr="00E50845">
              <w:rPr>
                <w:rFonts w:ascii="Times New Roman" w:eastAsiaTheme="minorEastAsia"/>
                <w:szCs w:val="21"/>
              </w:rPr>
              <w:t>9#</w:t>
            </w:r>
            <w:r w:rsidRPr="00E50845">
              <w:rPr>
                <w:rFonts w:ascii="Times New Roman" w:eastAsiaTheme="minorEastAsia" w:hAnsiTheme="minorEastAsia"/>
                <w:szCs w:val="21"/>
              </w:rPr>
              <w:t>机架</w:t>
            </w:r>
          </w:p>
        </w:tc>
        <w:tc>
          <w:tcPr>
            <w:tcW w:w="2410" w:type="dxa"/>
            <w:vAlign w:val="center"/>
          </w:tcPr>
          <w:p w:rsidR="004351A0" w:rsidRPr="00E50845" w:rsidRDefault="004351A0" w:rsidP="000B3068">
            <w:pPr>
              <w:numPr>
                <w:ilvl w:val="0"/>
                <w:numId w:val="0"/>
              </w:numPr>
              <w:ind w:left="363"/>
              <w:rPr>
                <w:rFonts w:ascii="Times New Roman" w:eastAsiaTheme="minorEastAsia"/>
                <w:szCs w:val="21"/>
              </w:rPr>
            </w:pPr>
            <w:r w:rsidRPr="00E50845">
              <w:rPr>
                <w:rFonts w:ascii="Times New Roman" w:eastAsiaTheme="minorEastAsia"/>
                <w:szCs w:val="21"/>
              </w:rPr>
              <w:t>719r/min—69m/s</w:t>
            </w:r>
          </w:p>
        </w:tc>
        <w:tc>
          <w:tcPr>
            <w:tcW w:w="1449" w:type="dxa"/>
            <w:vAlign w:val="center"/>
          </w:tcPr>
          <w:p w:rsidR="004351A0" w:rsidRPr="00E50845" w:rsidRDefault="004351A0">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szCs w:val="21"/>
              </w:rPr>
              <w:t>≤62</w:t>
            </w:r>
          </w:p>
        </w:tc>
        <w:tc>
          <w:tcPr>
            <w:tcW w:w="747" w:type="dxa"/>
            <w:vAlign w:val="center"/>
          </w:tcPr>
          <w:p w:rsidR="004351A0" w:rsidRPr="008E7B91" w:rsidRDefault="004351A0" w:rsidP="000B3068">
            <w:pPr>
              <w:numPr>
                <w:ilvl w:val="0"/>
                <w:numId w:val="0"/>
              </w:numPr>
              <w:jc w:val="center"/>
              <w:rPr>
                <w:rFonts w:ascii="黑体" w:eastAsia="黑体" w:hAnsi="黑体"/>
                <w:b/>
                <w:szCs w:val="21"/>
              </w:rPr>
            </w:pPr>
          </w:p>
        </w:tc>
        <w:tc>
          <w:tcPr>
            <w:tcW w:w="773" w:type="dxa"/>
            <w:vAlign w:val="center"/>
          </w:tcPr>
          <w:p w:rsidR="004351A0" w:rsidRPr="008E7B91" w:rsidRDefault="004351A0" w:rsidP="000B3068">
            <w:pPr>
              <w:numPr>
                <w:ilvl w:val="0"/>
                <w:numId w:val="0"/>
              </w:numPr>
              <w:jc w:val="center"/>
              <w:rPr>
                <w:rFonts w:ascii="黑体" w:eastAsia="黑体" w:hAnsi="黑体"/>
                <w:b/>
                <w:szCs w:val="21"/>
              </w:rPr>
            </w:pPr>
          </w:p>
        </w:tc>
        <w:tc>
          <w:tcPr>
            <w:tcW w:w="747" w:type="dxa"/>
            <w:vAlign w:val="center"/>
          </w:tcPr>
          <w:p w:rsidR="004351A0" w:rsidRPr="008E7B91" w:rsidRDefault="004351A0" w:rsidP="000B3068">
            <w:pPr>
              <w:numPr>
                <w:ilvl w:val="0"/>
                <w:numId w:val="0"/>
              </w:numPr>
              <w:jc w:val="center"/>
              <w:rPr>
                <w:rFonts w:ascii="黑体" w:eastAsia="黑体" w:hAnsi="黑体"/>
                <w:b/>
                <w:szCs w:val="21"/>
              </w:rPr>
            </w:pPr>
          </w:p>
        </w:tc>
        <w:tc>
          <w:tcPr>
            <w:tcW w:w="748" w:type="dxa"/>
            <w:vAlign w:val="center"/>
          </w:tcPr>
          <w:p w:rsidR="004351A0" w:rsidRPr="008E7B91" w:rsidRDefault="004351A0" w:rsidP="000B3068">
            <w:pPr>
              <w:numPr>
                <w:ilvl w:val="0"/>
                <w:numId w:val="0"/>
              </w:numPr>
              <w:jc w:val="center"/>
              <w:rPr>
                <w:rFonts w:ascii="黑体" w:eastAsia="黑体" w:hAnsi="黑体"/>
                <w:b/>
                <w:szCs w:val="21"/>
              </w:rPr>
            </w:pPr>
          </w:p>
        </w:tc>
        <w:tc>
          <w:tcPr>
            <w:tcW w:w="747" w:type="dxa"/>
            <w:vAlign w:val="center"/>
          </w:tcPr>
          <w:p w:rsidR="004351A0" w:rsidRPr="008E7B91" w:rsidRDefault="004351A0" w:rsidP="000B3068">
            <w:pPr>
              <w:numPr>
                <w:ilvl w:val="0"/>
                <w:numId w:val="0"/>
              </w:numPr>
              <w:jc w:val="center"/>
              <w:rPr>
                <w:rFonts w:ascii="黑体" w:eastAsia="黑体" w:hAnsi="黑体"/>
                <w:b/>
                <w:szCs w:val="21"/>
              </w:rPr>
            </w:pPr>
          </w:p>
        </w:tc>
        <w:tc>
          <w:tcPr>
            <w:tcW w:w="748" w:type="dxa"/>
            <w:vAlign w:val="center"/>
          </w:tcPr>
          <w:p w:rsidR="004351A0" w:rsidRPr="008E7B91" w:rsidRDefault="004351A0" w:rsidP="000B3068">
            <w:pPr>
              <w:numPr>
                <w:ilvl w:val="0"/>
                <w:numId w:val="0"/>
              </w:numPr>
              <w:jc w:val="center"/>
              <w:rPr>
                <w:rFonts w:ascii="黑体" w:eastAsia="黑体" w:hAnsi="黑体"/>
                <w:b/>
                <w:szCs w:val="21"/>
              </w:rPr>
            </w:pPr>
          </w:p>
        </w:tc>
      </w:tr>
      <w:tr w:rsidR="004351A0" w:rsidTr="00F630DE">
        <w:tc>
          <w:tcPr>
            <w:tcW w:w="778" w:type="dxa"/>
            <w:vMerge/>
            <w:vAlign w:val="center"/>
          </w:tcPr>
          <w:p w:rsidR="004351A0" w:rsidRPr="00E50845" w:rsidRDefault="004351A0" w:rsidP="000B3068">
            <w:pPr>
              <w:jc w:val="center"/>
              <w:rPr>
                <w:rFonts w:ascii="Times New Roman" w:eastAsiaTheme="minorEastAsia"/>
                <w:szCs w:val="21"/>
              </w:rPr>
            </w:pPr>
          </w:p>
        </w:tc>
        <w:tc>
          <w:tcPr>
            <w:tcW w:w="2410" w:type="dxa"/>
            <w:vAlign w:val="center"/>
          </w:tcPr>
          <w:p w:rsidR="004351A0" w:rsidRPr="00E50845" w:rsidRDefault="004351A0" w:rsidP="000B3068">
            <w:pPr>
              <w:numPr>
                <w:ilvl w:val="0"/>
                <w:numId w:val="0"/>
              </w:numPr>
              <w:ind w:left="363"/>
              <w:rPr>
                <w:rFonts w:ascii="Times New Roman" w:eastAsiaTheme="minorEastAsia"/>
                <w:szCs w:val="21"/>
              </w:rPr>
            </w:pPr>
            <w:r w:rsidRPr="00E50845">
              <w:rPr>
                <w:rFonts w:ascii="Times New Roman" w:eastAsiaTheme="minorEastAsia"/>
                <w:szCs w:val="21"/>
              </w:rPr>
              <w:t>834r/min—80m/s</w:t>
            </w:r>
          </w:p>
        </w:tc>
        <w:tc>
          <w:tcPr>
            <w:tcW w:w="1449" w:type="dxa"/>
            <w:vAlign w:val="center"/>
          </w:tcPr>
          <w:p w:rsidR="004351A0" w:rsidRPr="00E50845" w:rsidRDefault="004351A0">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szCs w:val="21"/>
              </w:rPr>
              <w:t>≤62</w:t>
            </w:r>
          </w:p>
        </w:tc>
        <w:tc>
          <w:tcPr>
            <w:tcW w:w="747" w:type="dxa"/>
            <w:vAlign w:val="center"/>
          </w:tcPr>
          <w:p w:rsidR="004351A0" w:rsidRPr="008E7B91" w:rsidRDefault="004351A0" w:rsidP="000B3068">
            <w:pPr>
              <w:numPr>
                <w:ilvl w:val="0"/>
                <w:numId w:val="0"/>
              </w:numPr>
              <w:jc w:val="center"/>
              <w:rPr>
                <w:rFonts w:ascii="黑体" w:eastAsia="黑体" w:hAnsi="黑体"/>
                <w:b/>
                <w:szCs w:val="21"/>
              </w:rPr>
            </w:pPr>
          </w:p>
        </w:tc>
        <w:tc>
          <w:tcPr>
            <w:tcW w:w="773" w:type="dxa"/>
            <w:vAlign w:val="center"/>
          </w:tcPr>
          <w:p w:rsidR="004351A0" w:rsidRPr="008E7B91" w:rsidRDefault="004351A0" w:rsidP="000B3068">
            <w:pPr>
              <w:numPr>
                <w:ilvl w:val="0"/>
                <w:numId w:val="0"/>
              </w:numPr>
              <w:jc w:val="center"/>
              <w:rPr>
                <w:rFonts w:ascii="黑体" w:eastAsia="黑体" w:hAnsi="黑体"/>
                <w:b/>
                <w:szCs w:val="21"/>
              </w:rPr>
            </w:pPr>
          </w:p>
        </w:tc>
        <w:tc>
          <w:tcPr>
            <w:tcW w:w="747" w:type="dxa"/>
            <w:vAlign w:val="center"/>
          </w:tcPr>
          <w:p w:rsidR="004351A0" w:rsidRPr="008E7B91" w:rsidRDefault="004351A0" w:rsidP="000B3068">
            <w:pPr>
              <w:numPr>
                <w:ilvl w:val="0"/>
                <w:numId w:val="0"/>
              </w:numPr>
              <w:jc w:val="center"/>
              <w:rPr>
                <w:rFonts w:ascii="黑体" w:eastAsia="黑体" w:hAnsi="黑体"/>
                <w:b/>
                <w:szCs w:val="21"/>
              </w:rPr>
            </w:pPr>
          </w:p>
        </w:tc>
        <w:tc>
          <w:tcPr>
            <w:tcW w:w="748" w:type="dxa"/>
            <w:vAlign w:val="center"/>
          </w:tcPr>
          <w:p w:rsidR="004351A0" w:rsidRPr="008E7B91" w:rsidRDefault="004351A0" w:rsidP="000B3068">
            <w:pPr>
              <w:numPr>
                <w:ilvl w:val="0"/>
                <w:numId w:val="0"/>
              </w:numPr>
              <w:jc w:val="center"/>
              <w:rPr>
                <w:rFonts w:ascii="黑体" w:eastAsia="黑体" w:hAnsi="黑体"/>
                <w:b/>
                <w:szCs w:val="21"/>
              </w:rPr>
            </w:pPr>
          </w:p>
        </w:tc>
        <w:tc>
          <w:tcPr>
            <w:tcW w:w="747" w:type="dxa"/>
            <w:vAlign w:val="center"/>
          </w:tcPr>
          <w:p w:rsidR="004351A0" w:rsidRPr="008E7B91" w:rsidRDefault="004351A0" w:rsidP="000B3068">
            <w:pPr>
              <w:numPr>
                <w:ilvl w:val="0"/>
                <w:numId w:val="0"/>
              </w:numPr>
              <w:jc w:val="center"/>
              <w:rPr>
                <w:rFonts w:ascii="黑体" w:eastAsia="黑体" w:hAnsi="黑体"/>
                <w:b/>
                <w:szCs w:val="21"/>
              </w:rPr>
            </w:pPr>
          </w:p>
        </w:tc>
        <w:tc>
          <w:tcPr>
            <w:tcW w:w="748" w:type="dxa"/>
            <w:vAlign w:val="center"/>
          </w:tcPr>
          <w:p w:rsidR="004351A0" w:rsidRPr="008E7B91" w:rsidRDefault="004351A0" w:rsidP="000B3068">
            <w:pPr>
              <w:numPr>
                <w:ilvl w:val="0"/>
                <w:numId w:val="0"/>
              </w:numPr>
              <w:jc w:val="center"/>
              <w:rPr>
                <w:rFonts w:ascii="黑体" w:eastAsia="黑体" w:hAnsi="黑体"/>
                <w:b/>
                <w:szCs w:val="21"/>
              </w:rPr>
            </w:pPr>
          </w:p>
        </w:tc>
      </w:tr>
      <w:tr w:rsidR="004351A0" w:rsidTr="00F630DE">
        <w:tc>
          <w:tcPr>
            <w:tcW w:w="778" w:type="dxa"/>
            <w:vMerge/>
            <w:vAlign w:val="center"/>
          </w:tcPr>
          <w:p w:rsidR="004351A0" w:rsidRPr="00E50845" w:rsidRDefault="004351A0" w:rsidP="000B3068">
            <w:pPr>
              <w:jc w:val="center"/>
              <w:rPr>
                <w:rFonts w:ascii="Times New Roman" w:eastAsiaTheme="minorEastAsia"/>
                <w:szCs w:val="21"/>
              </w:rPr>
            </w:pPr>
          </w:p>
        </w:tc>
        <w:tc>
          <w:tcPr>
            <w:tcW w:w="2410" w:type="dxa"/>
            <w:vAlign w:val="center"/>
          </w:tcPr>
          <w:p w:rsidR="004351A0" w:rsidRPr="00E50845" w:rsidRDefault="004351A0" w:rsidP="000B3068">
            <w:pPr>
              <w:numPr>
                <w:ilvl w:val="0"/>
                <w:numId w:val="0"/>
              </w:numPr>
              <w:ind w:left="363"/>
              <w:rPr>
                <w:rFonts w:ascii="Times New Roman" w:eastAsiaTheme="minorEastAsia"/>
                <w:szCs w:val="21"/>
              </w:rPr>
            </w:pPr>
            <w:r w:rsidRPr="00E50845">
              <w:rPr>
                <w:rFonts w:ascii="Times New Roman" w:eastAsiaTheme="minorEastAsia"/>
                <w:szCs w:val="21"/>
              </w:rPr>
              <w:t>948r/min—91m/s</w:t>
            </w:r>
          </w:p>
        </w:tc>
        <w:tc>
          <w:tcPr>
            <w:tcW w:w="1449" w:type="dxa"/>
            <w:vAlign w:val="center"/>
          </w:tcPr>
          <w:p w:rsidR="004351A0" w:rsidRPr="00E50845" w:rsidRDefault="004351A0">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szCs w:val="21"/>
              </w:rPr>
              <w:t>≤62</w:t>
            </w:r>
          </w:p>
        </w:tc>
        <w:tc>
          <w:tcPr>
            <w:tcW w:w="747" w:type="dxa"/>
            <w:vAlign w:val="center"/>
          </w:tcPr>
          <w:p w:rsidR="004351A0" w:rsidRPr="008E7B91" w:rsidRDefault="004351A0" w:rsidP="000B3068">
            <w:pPr>
              <w:numPr>
                <w:ilvl w:val="0"/>
                <w:numId w:val="0"/>
              </w:numPr>
              <w:jc w:val="center"/>
              <w:rPr>
                <w:rFonts w:ascii="黑体" w:eastAsia="黑体" w:hAnsi="黑体"/>
                <w:b/>
                <w:szCs w:val="21"/>
              </w:rPr>
            </w:pPr>
          </w:p>
        </w:tc>
        <w:tc>
          <w:tcPr>
            <w:tcW w:w="773" w:type="dxa"/>
            <w:vAlign w:val="center"/>
          </w:tcPr>
          <w:p w:rsidR="004351A0" w:rsidRPr="008E7B91" w:rsidRDefault="004351A0" w:rsidP="000B3068">
            <w:pPr>
              <w:numPr>
                <w:ilvl w:val="0"/>
                <w:numId w:val="0"/>
              </w:numPr>
              <w:jc w:val="center"/>
              <w:rPr>
                <w:rFonts w:ascii="黑体" w:eastAsia="黑体" w:hAnsi="黑体"/>
                <w:b/>
                <w:szCs w:val="21"/>
              </w:rPr>
            </w:pPr>
          </w:p>
        </w:tc>
        <w:tc>
          <w:tcPr>
            <w:tcW w:w="747" w:type="dxa"/>
            <w:vAlign w:val="center"/>
          </w:tcPr>
          <w:p w:rsidR="004351A0" w:rsidRPr="008E7B91" w:rsidRDefault="004351A0" w:rsidP="000B3068">
            <w:pPr>
              <w:numPr>
                <w:ilvl w:val="0"/>
                <w:numId w:val="0"/>
              </w:numPr>
              <w:jc w:val="center"/>
              <w:rPr>
                <w:rFonts w:ascii="黑体" w:eastAsia="黑体" w:hAnsi="黑体"/>
                <w:b/>
                <w:szCs w:val="21"/>
              </w:rPr>
            </w:pPr>
          </w:p>
        </w:tc>
        <w:tc>
          <w:tcPr>
            <w:tcW w:w="748" w:type="dxa"/>
            <w:vAlign w:val="center"/>
          </w:tcPr>
          <w:p w:rsidR="004351A0" w:rsidRPr="008E7B91" w:rsidRDefault="004351A0" w:rsidP="000B3068">
            <w:pPr>
              <w:numPr>
                <w:ilvl w:val="0"/>
                <w:numId w:val="0"/>
              </w:numPr>
              <w:jc w:val="center"/>
              <w:rPr>
                <w:rFonts w:ascii="黑体" w:eastAsia="黑体" w:hAnsi="黑体"/>
                <w:b/>
                <w:szCs w:val="21"/>
              </w:rPr>
            </w:pPr>
          </w:p>
        </w:tc>
        <w:tc>
          <w:tcPr>
            <w:tcW w:w="747" w:type="dxa"/>
            <w:vAlign w:val="center"/>
          </w:tcPr>
          <w:p w:rsidR="004351A0" w:rsidRPr="008E7B91" w:rsidRDefault="004351A0" w:rsidP="000B3068">
            <w:pPr>
              <w:numPr>
                <w:ilvl w:val="0"/>
                <w:numId w:val="0"/>
              </w:numPr>
              <w:jc w:val="center"/>
              <w:rPr>
                <w:rFonts w:ascii="黑体" w:eastAsia="黑体" w:hAnsi="黑体"/>
                <w:b/>
                <w:szCs w:val="21"/>
              </w:rPr>
            </w:pPr>
          </w:p>
        </w:tc>
        <w:tc>
          <w:tcPr>
            <w:tcW w:w="748" w:type="dxa"/>
            <w:vAlign w:val="center"/>
          </w:tcPr>
          <w:p w:rsidR="004351A0" w:rsidRPr="008E7B91" w:rsidRDefault="004351A0" w:rsidP="000B3068">
            <w:pPr>
              <w:numPr>
                <w:ilvl w:val="0"/>
                <w:numId w:val="0"/>
              </w:numPr>
              <w:jc w:val="center"/>
              <w:rPr>
                <w:rFonts w:ascii="黑体" w:eastAsia="黑体" w:hAnsi="黑体"/>
                <w:b/>
                <w:szCs w:val="21"/>
              </w:rPr>
            </w:pPr>
          </w:p>
        </w:tc>
      </w:tr>
      <w:tr w:rsidR="004351A0" w:rsidTr="00F630DE">
        <w:tc>
          <w:tcPr>
            <w:tcW w:w="778" w:type="dxa"/>
            <w:vMerge/>
            <w:vAlign w:val="center"/>
          </w:tcPr>
          <w:p w:rsidR="004351A0" w:rsidRPr="00E50845" w:rsidRDefault="004351A0" w:rsidP="004351A0">
            <w:pPr>
              <w:numPr>
                <w:ilvl w:val="0"/>
                <w:numId w:val="0"/>
              </w:numPr>
              <w:rPr>
                <w:rFonts w:ascii="Times New Roman" w:eastAsiaTheme="minorEastAsia"/>
                <w:szCs w:val="21"/>
              </w:rPr>
            </w:pPr>
          </w:p>
        </w:tc>
        <w:tc>
          <w:tcPr>
            <w:tcW w:w="2410" w:type="dxa"/>
            <w:vAlign w:val="center"/>
          </w:tcPr>
          <w:p w:rsidR="004351A0" w:rsidRPr="00E50845" w:rsidRDefault="004351A0" w:rsidP="000B3068">
            <w:pPr>
              <w:numPr>
                <w:ilvl w:val="0"/>
                <w:numId w:val="0"/>
              </w:numPr>
              <w:ind w:left="363"/>
              <w:rPr>
                <w:rFonts w:ascii="Times New Roman" w:eastAsiaTheme="minorEastAsia"/>
                <w:szCs w:val="21"/>
              </w:rPr>
            </w:pPr>
            <w:r w:rsidRPr="00E50845">
              <w:rPr>
                <w:rFonts w:ascii="Times New Roman" w:eastAsiaTheme="minorEastAsia"/>
                <w:szCs w:val="21"/>
              </w:rPr>
              <w:t>1095r/min—105 m/s</w:t>
            </w:r>
          </w:p>
        </w:tc>
        <w:tc>
          <w:tcPr>
            <w:tcW w:w="1449" w:type="dxa"/>
            <w:vAlign w:val="center"/>
          </w:tcPr>
          <w:p w:rsidR="004351A0" w:rsidRPr="00E50845" w:rsidRDefault="004351A0">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szCs w:val="21"/>
              </w:rPr>
              <w:t>≤62</w:t>
            </w:r>
          </w:p>
        </w:tc>
        <w:tc>
          <w:tcPr>
            <w:tcW w:w="747" w:type="dxa"/>
            <w:vAlign w:val="center"/>
          </w:tcPr>
          <w:p w:rsidR="004351A0" w:rsidRPr="008E7B91" w:rsidRDefault="004351A0" w:rsidP="000B3068">
            <w:pPr>
              <w:numPr>
                <w:ilvl w:val="0"/>
                <w:numId w:val="0"/>
              </w:numPr>
              <w:jc w:val="center"/>
              <w:rPr>
                <w:rFonts w:ascii="黑体" w:eastAsia="黑体" w:hAnsi="黑体"/>
                <w:b/>
                <w:szCs w:val="21"/>
              </w:rPr>
            </w:pPr>
          </w:p>
        </w:tc>
        <w:tc>
          <w:tcPr>
            <w:tcW w:w="773" w:type="dxa"/>
            <w:vAlign w:val="center"/>
          </w:tcPr>
          <w:p w:rsidR="004351A0" w:rsidRPr="008E7B91" w:rsidRDefault="004351A0" w:rsidP="000B3068">
            <w:pPr>
              <w:numPr>
                <w:ilvl w:val="0"/>
                <w:numId w:val="0"/>
              </w:numPr>
              <w:jc w:val="center"/>
              <w:rPr>
                <w:rFonts w:ascii="黑体" w:eastAsia="黑体" w:hAnsi="黑体"/>
                <w:b/>
                <w:szCs w:val="21"/>
              </w:rPr>
            </w:pPr>
          </w:p>
        </w:tc>
        <w:tc>
          <w:tcPr>
            <w:tcW w:w="747" w:type="dxa"/>
            <w:vAlign w:val="center"/>
          </w:tcPr>
          <w:p w:rsidR="004351A0" w:rsidRPr="008E7B91" w:rsidRDefault="004351A0" w:rsidP="000B3068">
            <w:pPr>
              <w:numPr>
                <w:ilvl w:val="0"/>
                <w:numId w:val="0"/>
              </w:numPr>
              <w:jc w:val="center"/>
              <w:rPr>
                <w:rFonts w:ascii="黑体" w:eastAsia="黑体" w:hAnsi="黑体"/>
                <w:b/>
                <w:szCs w:val="21"/>
              </w:rPr>
            </w:pPr>
          </w:p>
        </w:tc>
        <w:tc>
          <w:tcPr>
            <w:tcW w:w="748" w:type="dxa"/>
            <w:vAlign w:val="center"/>
          </w:tcPr>
          <w:p w:rsidR="004351A0" w:rsidRPr="008E7B91" w:rsidRDefault="004351A0" w:rsidP="000B3068">
            <w:pPr>
              <w:numPr>
                <w:ilvl w:val="0"/>
                <w:numId w:val="0"/>
              </w:numPr>
              <w:jc w:val="center"/>
              <w:rPr>
                <w:rFonts w:ascii="黑体" w:eastAsia="黑体" w:hAnsi="黑体"/>
                <w:b/>
                <w:szCs w:val="21"/>
              </w:rPr>
            </w:pPr>
          </w:p>
        </w:tc>
        <w:tc>
          <w:tcPr>
            <w:tcW w:w="747" w:type="dxa"/>
            <w:vAlign w:val="center"/>
          </w:tcPr>
          <w:p w:rsidR="004351A0" w:rsidRPr="008E7B91" w:rsidRDefault="004351A0" w:rsidP="000B3068">
            <w:pPr>
              <w:numPr>
                <w:ilvl w:val="0"/>
                <w:numId w:val="0"/>
              </w:numPr>
              <w:jc w:val="center"/>
              <w:rPr>
                <w:rFonts w:ascii="黑体" w:eastAsia="黑体" w:hAnsi="黑体"/>
                <w:b/>
                <w:szCs w:val="21"/>
              </w:rPr>
            </w:pPr>
          </w:p>
        </w:tc>
        <w:tc>
          <w:tcPr>
            <w:tcW w:w="748" w:type="dxa"/>
            <w:vAlign w:val="center"/>
          </w:tcPr>
          <w:p w:rsidR="004351A0" w:rsidRPr="008E7B91" w:rsidRDefault="004351A0" w:rsidP="000B3068">
            <w:pPr>
              <w:numPr>
                <w:ilvl w:val="0"/>
                <w:numId w:val="0"/>
              </w:numPr>
              <w:jc w:val="center"/>
              <w:rPr>
                <w:rFonts w:ascii="黑体" w:eastAsia="黑体" w:hAnsi="黑体"/>
                <w:b/>
                <w:szCs w:val="21"/>
              </w:rPr>
            </w:pPr>
          </w:p>
        </w:tc>
      </w:tr>
      <w:tr w:rsidR="00EA5887" w:rsidTr="00F630DE">
        <w:tc>
          <w:tcPr>
            <w:tcW w:w="778" w:type="dxa"/>
            <w:vMerge w:val="restart"/>
            <w:vAlign w:val="center"/>
          </w:tcPr>
          <w:p w:rsidR="00EA5887" w:rsidRPr="00E50845" w:rsidRDefault="00EA5887" w:rsidP="000B3068">
            <w:pPr>
              <w:numPr>
                <w:ilvl w:val="0"/>
                <w:numId w:val="0"/>
              </w:numPr>
              <w:jc w:val="center"/>
              <w:rPr>
                <w:rFonts w:ascii="Times New Roman" w:eastAsiaTheme="minorEastAsia"/>
                <w:szCs w:val="21"/>
              </w:rPr>
            </w:pPr>
            <w:r w:rsidRPr="00E50845">
              <w:rPr>
                <w:rFonts w:ascii="Times New Roman" w:eastAsiaTheme="minorEastAsia"/>
                <w:szCs w:val="21"/>
              </w:rPr>
              <w:t>10#</w:t>
            </w:r>
            <w:r w:rsidRPr="00E50845">
              <w:rPr>
                <w:rFonts w:ascii="Times New Roman" w:eastAsiaTheme="minorEastAsia" w:hAnsiTheme="minorEastAsia"/>
                <w:szCs w:val="21"/>
              </w:rPr>
              <w:t>机架</w:t>
            </w:r>
          </w:p>
        </w:tc>
        <w:tc>
          <w:tcPr>
            <w:tcW w:w="2410" w:type="dxa"/>
            <w:vAlign w:val="center"/>
          </w:tcPr>
          <w:p w:rsidR="00EA5887" w:rsidRPr="00E50845" w:rsidRDefault="00EA5887" w:rsidP="000B3068">
            <w:pPr>
              <w:numPr>
                <w:ilvl w:val="0"/>
                <w:numId w:val="0"/>
              </w:numPr>
              <w:ind w:left="363"/>
              <w:rPr>
                <w:rFonts w:ascii="Times New Roman" w:eastAsiaTheme="minorEastAsia"/>
                <w:szCs w:val="21"/>
              </w:rPr>
            </w:pPr>
            <w:r w:rsidRPr="00E50845">
              <w:rPr>
                <w:rFonts w:ascii="Times New Roman" w:eastAsiaTheme="minorEastAsia"/>
                <w:szCs w:val="21"/>
              </w:rPr>
              <w:t>719r/min—69m/s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numPr>
                <w:ilvl w:val="0"/>
                <w:numId w:val="0"/>
              </w:numPr>
              <w:jc w:val="center"/>
              <w:rPr>
                <w:rFonts w:ascii="Times New Roman" w:eastAsiaTheme="minorEastAsia"/>
                <w:szCs w:val="21"/>
              </w:rPr>
            </w:pPr>
          </w:p>
        </w:tc>
        <w:tc>
          <w:tcPr>
            <w:tcW w:w="2410" w:type="dxa"/>
            <w:vAlign w:val="center"/>
          </w:tcPr>
          <w:p w:rsidR="00EA5887" w:rsidRPr="00E50845" w:rsidRDefault="00EA5887" w:rsidP="000B3068">
            <w:pPr>
              <w:numPr>
                <w:ilvl w:val="0"/>
                <w:numId w:val="0"/>
              </w:numPr>
              <w:ind w:left="363"/>
              <w:rPr>
                <w:rFonts w:ascii="Times New Roman" w:eastAsiaTheme="minorEastAsia"/>
                <w:szCs w:val="21"/>
              </w:rPr>
            </w:pPr>
            <w:r w:rsidRPr="00E50845">
              <w:rPr>
                <w:rFonts w:ascii="Times New Roman" w:eastAsiaTheme="minorEastAsia"/>
                <w:szCs w:val="21"/>
              </w:rPr>
              <w:t>834r/min—80m/s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numPr>
                <w:ilvl w:val="0"/>
                <w:numId w:val="0"/>
              </w:numPr>
              <w:jc w:val="center"/>
              <w:rPr>
                <w:rFonts w:ascii="Times New Roman" w:eastAsiaTheme="minorEastAsia"/>
                <w:szCs w:val="21"/>
              </w:rPr>
            </w:pPr>
          </w:p>
        </w:tc>
        <w:tc>
          <w:tcPr>
            <w:tcW w:w="2410" w:type="dxa"/>
            <w:vAlign w:val="center"/>
          </w:tcPr>
          <w:p w:rsidR="00EA5887" w:rsidRPr="00E50845" w:rsidRDefault="00EA5887" w:rsidP="000B3068">
            <w:pPr>
              <w:numPr>
                <w:ilvl w:val="0"/>
                <w:numId w:val="0"/>
              </w:numPr>
              <w:ind w:left="363"/>
              <w:rPr>
                <w:rFonts w:ascii="Times New Roman" w:eastAsiaTheme="minorEastAsia"/>
                <w:szCs w:val="21"/>
              </w:rPr>
            </w:pPr>
            <w:r w:rsidRPr="00E50845">
              <w:rPr>
                <w:rFonts w:ascii="Times New Roman" w:eastAsiaTheme="minorEastAsia"/>
                <w:szCs w:val="21"/>
              </w:rPr>
              <w:t>948r/min—91m/s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numPr>
                <w:ilvl w:val="0"/>
                <w:numId w:val="0"/>
              </w:numPr>
              <w:jc w:val="center"/>
              <w:rPr>
                <w:rFonts w:ascii="Times New Roman" w:eastAsiaTheme="minorEastAsia"/>
                <w:szCs w:val="21"/>
              </w:rPr>
            </w:pPr>
          </w:p>
        </w:tc>
        <w:tc>
          <w:tcPr>
            <w:tcW w:w="2410" w:type="dxa"/>
            <w:vAlign w:val="center"/>
          </w:tcPr>
          <w:p w:rsidR="00EA5887" w:rsidRPr="00E50845" w:rsidRDefault="00EA5887" w:rsidP="000B3068">
            <w:pPr>
              <w:numPr>
                <w:ilvl w:val="0"/>
                <w:numId w:val="0"/>
              </w:numPr>
              <w:ind w:left="363"/>
              <w:rPr>
                <w:rFonts w:ascii="Times New Roman" w:eastAsiaTheme="minorEastAsia"/>
                <w:szCs w:val="21"/>
              </w:rPr>
            </w:pPr>
            <w:r w:rsidRPr="00E50845">
              <w:rPr>
                <w:rFonts w:ascii="Times New Roman" w:eastAsiaTheme="minorEastAsia"/>
                <w:szCs w:val="21"/>
              </w:rPr>
              <w:t>1095r/min—105 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DD66CB" w:rsidTr="00F630DE">
        <w:tc>
          <w:tcPr>
            <w:tcW w:w="778" w:type="dxa"/>
            <w:vMerge w:val="restart"/>
            <w:vAlign w:val="center"/>
          </w:tcPr>
          <w:p w:rsidR="00DD66CB" w:rsidRPr="00E50845" w:rsidRDefault="00DD66CB" w:rsidP="000B3068">
            <w:pPr>
              <w:numPr>
                <w:ilvl w:val="0"/>
                <w:numId w:val="0"/>
              </w:numPr>
              <w:jc w:val="center"/>
              <w:rPr>
                <w:rFonts w:ascii="Times New Roman" w:eastAsiaTheme="minorEastAsia"/>
                <w:szCs w:val="21"/>
              </w:rPr>
            </w:pPr>
            <w:proofErr w:type="gramStart"/>
            <w:r w:rsidRPr="00E50845">
              <w:rPr>
                <w:rFonts w:ascii="Times New Roman" w:eastAsiaTheme="minorEastAsia" w:hAnsiTheme="minorEastAsia"/>
                <w:szCs w:val="21"/>
              </w:rPr>
              <w:t>增速机</w:t>
            </w:r>
            <w:proofErr w:type="gramEnd"/>
            <w:r w:rsidRPr="00E50845">
              <w:rPr>
                <w:rFonts w:ascii="Times New Roman" w:eastAsiaTheme="minorEastAsia" w:hAnsiTheme="minorEastAsia"/>
                <w:szCs w:val="21"/>
              </w:rPr>
              <w:t>输入端</w:t>
            </w:r>
          </w:p>
        </w:tc>
        <w:tc>
          <w:tcPr>
            <w:tcW w:w="2410" w:type="dxa"/>
            <w:vAlign w:val="center"/>
          </w:tcPr>
          <w:p w:rsidR="00DD66CB" w:rsidRPr="00E50845" w:rsidRDefault="00DD66CB" w:rsidP="000B3068">
            <w:pPr>
              <w:numPr>
                <w:ilvl w:val="0"/>
                <w:numId w:val="0"/>
              </w:numPr>
              <w:ind w:left="363"/>
              <w:rPr>
                <w:rFonts w:ascii="Times New Roman" w:eastAsiaTheme="minorEastAsia"/>
                <w:szCs w:val="21"/>
              </w:rPr>
            </w:pPr>
            <w:r w:rsidRPr="00E50845">
              <w:rPr>
                <w:rFonts w:ascii="Times New Roman" w:eastAsiaTheme="minorEastAsia"/>
                <w:szCs w:val="21"/>
              </w:rPr>
              <w:t>719r/min—69m/s</w:t>
            </w:r>
          </w:p>
        </w:tc>
        <w:tc>
          <w:tcPr>
            <w:tcW w:w="1449" w:type="dxa"/>
            <w:vAlign w:val="center"/>
          </w:tcPr>
          <w:p w:rsidR="006E4558" w:rsidRPr="00E50845" w:rsidRDefault="00DD66CB">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szCs w:val="21"/>
              </w:rPr>
              <w:t>≤62</w:t>
            </w:r>
          </w:p>
        </w:tc>
        <w:tc>
          <w:tcPr>
            <w:tcW w:w="747" w:type="dxa"/>
            <w:vAlign w:val="center"/>
          </w:tcPr>
          <w:p w:rsidR="00DD66CB" w:rsidRDefault="00DD66CB" w:rsidP="000B3068">
            <w:pPr>
              <w:numPr>
                <w:ilvl w:val="0"/>
                <w:numId w:val="0"/>
              </w:numPr>
              <w:jc w:val="center"/>
              <w:rPr>
                <w:rFonts w:ascii="黑体" w:eastAsia="黑体" w:hAnsi="黑体"/>
                <w:szCs w:val="21"/>
              </w:rPr>
            </w:pPr>
          </w:p>
        </w:tc>
        <w:tc>
          <w:tcPr>
            <w:tcW w:w="773" w:type="dxa"/>
            <w:vAlign w:val="center"/>
          </w:tcPr>
          <w:p w:rsidR="006E4558" w:rsidRDefault="006E4558">
            <w:pPr>
              <w:numPr>
                <w:ilvl w:val="0"/>
                <w:numId w:val="0"/>
              </w:numPr>
              <w:jc w:val="center"/>
              <w:rPr>
                <w:rFonts w:ascii="黑体" w:eastAsia="黑体" w:hAnsi="黑体"/>
                <w:sz w:val="21"/>
                <w:szCs w:val="21"/>
              </w:rPr>
            </w:pPr>
          </w:p>
        </w:tc>
        <w:tc>
          <w:tcPr>
            <w:tcW w:w="747" w:type="dxa"/>
            <w:vAlign w:val="center"/>
          </w:tcPr>
          <w:p w:rsidR="00DD66CB" w:rsidRDefault="00DD66CB" w:rsidP="000B3068">
            <w:pPr>
              <w:numPr>
                <w:ilvl w:val="0"/>
                <w:numId w:val="0"/>
              </w:numPr>
              <w:jc w:val="center"/>
              <w:rPr>
                <w:rFonts w:ascii="黑体" w:eastAsia="黑体" w:hAnsi="黑体"/>
                <w:szCs w:val="21"/>
              </w:rPr>
            </w:pPr>
          </w:p>
        </w:tc>
        <w:tc>
          <w:tcPr>
            <w:tcW w:w="748" w:type="dxa"/>
            <w:vAlign w:val="center"/>
          </w:tcPr>
          <w:p w:rsidR="006E4558" w:rsidRDefault="006E4558">
            <w:pPr>
              <w:numPr>
                <w:ilvl w:val="0"/>
                <w:numId w:val="0"/>
              </w:numPr>
              <w:rPr>
                <w:rFonts w:ascii="黑体" w:eastAsia="黑体" w:hAnsi="黑体"/>
                <w:sz w:val="21"/>
                <w:szCs w:val="21"/>
              </w:rPr>
            </w:pPr>
          </w:p>
        </w:tc>
        <w:tc>
          <w:tcPr>
            <w:tcW w:w="747" w:type="dxa"/>
            <w:vAlign w:val="center"/>
          </w:tcPr>
          <w:p w:rsidR="00DD66CB" w:rsidRDefault="00DD66CB" w:rsidP="000B3068">
            <w:pPr>
              <w:numPr>
                <w:ilvl w:val="0"/>
                <w:numId w:val="0"/>
              </w:numPr>
              <w:jc w:val="center"/>
              <w:rPr>
                <w:rFonts w:ascii="黑体" w:eastAsia="黑体" w:hAnsi="黑体"/>
                <w:szCs w:val="21"/>
              </w:rPr>
            </w:pPr>
          </w:p>
        </w:tc>
        <w:tc>
          <w:tcPr>
            <w:tcW w:w="748" w:type="dxa"/>
            <w:vAlign w:val="center"/>
          </w:tcPr>
          <w:p w:rsidR="006E4558" w:rsidRDefault="006E4558">
            <w:pPr>
              <w:numPr>
                <w:ilvl w:val="0"/>
                <w:numId w:val="0"/>
              </w:numPr>
              <w:ind w:left="281"/>
              <w:jc w:val="center"/>
              <w:rPr>
                <w:rFonts w:ascii="黑体" w:eastAsia="黑体" w:hAnsi="黑体"/>
                <w:sz w:val="21"/>
                <w:szCs w:val="21"/>
              </w:rPr>
            </w:pPr>
          </w:p>
        </w:tc>
      </w:tr>
      <w:tr w:rsidR="00DD66CB" w:rsidTr="00F630DE">
        <w:tc>
          <w:tcPr>
            <w:tcW w:w="778" w:type="dxa"/>
            <w:vMerge/>
            <w:vAlign w:val="center"/>
          </w:tcPr>
          <w:p w:rsidR="00DD66CB" w:rsidRPr="00E50845" w:rsidRDefault="00DD66CB" w:rsidP="000B3068">
            <w:pPr>
              <w:jc w:val="center"/>
              <w:rPr>
                <w:rFonts w:ascii="Times New Roman" w:eastAsiaTheme="minorEastAsia"/>
                <w:szCs w:val="21"/>
              </w:rPr>
            </w:pPr>
          </w:p>
        </w:tc>
        <w:tc>
          <w:tcPr>
            <w:tcW w:w="2410" w:type="dxa"/>
            <w:vAlign w:val="center"/>
          </w:tcPr>
          <w:p w:rsidR="00DD66CB" w:rsidRPr="00E50845" w:rsidRDefault="00DD66CB" w:rsidP="000B3068">
            <w:pPr>
              <w:numPr>
                <w:ilvl w:val="0"/>
                <w:numId w:val="0"/>
              </w:numPr>
              <w:ind w:left="363"/>
              <w:rPr>
                <w:rFonts w:ascii="Times New Roman" w:eastAsiaTheme="minorEastAsia"/>
                <w:szCs w:val="21"/>
              </w:rPr>
            </w:pPr>
            <w:r w:rsidRPr="00E50845">
              <w:rPr>
                <w:rFonts w:ascii="Times New Roman" w:eastAsiaTheme="minorEastAsia"/>
                <w:szCs w:val="21"/>
              </w:rPr>
              <w:t>834r/min—80m/s</w:t>
            </w:r>
          </w:p>
        </w:tc>
        <w:tc>
          <w:tcPr>
            <w:tcW w:w="1449" w:type="dxa"/>
            <w:vAlign w:val="center"/>
          </w:tcPr>
          <w:p w:rsidR="006E4558" w:rsidRPr="00E50845" w:rsidRDefault="00DD66CB">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szCs w:val="21"/>
              </w:rPr>
              <w:t>≤62</w:t>
            </w:r>
          </w:p>
        </w:tc>
        <w:tc>
          <w:tcPr>
            <w:tcW w:w="747" w:type="dxa"/>
            <w:vAlign w:val="center"/>
          </w:tcPr>
          <w:p w:rsidR="00DD66CB" w:rsidRDefault="00DD66CB" w:rsidP="000B3068">
            <w:pPr>
              <w:numPr>
                <w:ilvl w:val="0"/>
                <w:numId w:val="0"/>
              </w:numPr>
              <w:jc w:val="center"/>
              <w:rPr>
                <w:rFonts w:ascii="黑体" w:eastAsia="黑体" w:hAnsi="黑体"/>
                <w:szCs w:val="21"/>
              </w:rPr>
            </w:pPr>
          </w:p>
        </w:tc>
        <w:tc>
          <w:tcPr>
            <w:tcW w:w="773" w:type="dxa"/>
            <w:vAlign w:val="center"/>
          </w:tcPr>
          <w:p w:rsidR="006E4558" w:rsidRDefault="007F1229">
            <w:pPr>
              <w:numPr>
                <w:ilvl w:val="0"/>
                <w:numId w:val="0"/>
              </w:numPr>
              <w:rPr>
                <w:rFonts w:ascii="黑体" w:eastAsia="黑体" w:hAnsi="黑体"/>
                <w:sz w:val="21"/>
                <w:szCs w:val="21"/>
              </w:rPr>
            </w:pPr>
            <w:r>
              <w:rPr>
                <w:rFonts w:ascii="黑体" w:eastAsia="黑体" w:hAnsi="黑体" w:hint="eastAsia"/>
                <w:szCs w:val="21"/>
              </w:rPr>
              <w:t xml:space="preserve">   </w:t>
            </w:r>
          </w:p>
        </w:tc>
        <w:tc>
          <w:tcPr>
            <w:tcW w:w="747" w:type="dxa"/>
            <w:vAlign w:val="center"/>
          </w:tcPr>
          <w:p w:rsidR="00DD66CB" w:rsidRDefault="00DD66CB" w:rsidP="000B3068">
            <w:pPr>
              <w:numPr>
                <w:ilvl w:val="0"/>
                <w:numId w:val="0"/>
              </w:numPr>
              <w:jc w:val="center"/>
              <w:rPr>
                <w:rFonts w:ascii="黑体" w:eastAsia="黑体" w:hAnsi="黑体"/>
                <w:szCs w:val="21"/>
              </w:rPr>
            </w:pPr>
          </w:p>
        </w:tc>
        <w:tc>
          <w:tcPr>
            <w:tcW w:w="748" w:type="dxa"/>
            <w:vAlign w:val="center"/>
          </w:tcPr>
          <w:p w:rsidR="006E4558" w:rsidRDefault="006E4558">
            <w:pPr>
              <w:numPr>
                <w:ilvl w:val="0"/>
                <w:numId w:val="0"/>
              </w:numPr>
              <w:rPr>
                <w:rFonts w:ascii="黑体" w:eastAsia="黑体" w:hAnsi="黑体"/>
                <w:sz w:val="21"/>
                <w:szCs w:val="21"/>
              </w:rPr>
            </w:pPr>
          </w:p>
        </w:tc>
        <w:tc>
          <w:tcPr>
            <w:tcW w:w="747" w:type="dxa"/>
            <w:vAlign w:val="center"/>
          </w:tcPr>
          <w:p w:rsidR="00DD66CB" w:rsidRDefault="00DD66CB" w:rsidP="000B3068">
            <w:pPr>
              <w:numPr>
                <w:ilvl w:val="0"/>
                <w:numId w:val="0"/>
              </w:numPr>
              <w:jc w:val="center"/>
              <w:rPr>
                <w:rFonts w:ascii="黑体" w:eastAsia="黑体" w:hAnsi="黑体"/>
                <w:szCs w:val="21"/>
              </w:rPr>
            </w:pPr>
          </w:p>
        </w:tc>
        <w:tc>
          <w:tcPr>
            <w:tcW w:w="748" w:type="dxa"/>
            <w:vAlign w:val="center"/>
          </w:tcPr>
          <w:p w:rsidR="006E4558" w:rsidRDefault="006E4558">
            <w:pPr>
              <w:numPr>
                <w:ilvl w:val="0"/>
                <w:numId w:val="0"/>
              </w:numPr>
              <w:rPr>
                <w:rFonts w:ascii="黑体" w:eastAsia="黑体" w:hAnsi="黑体"/>
                <w:sz w:val="21"/>
                <w:szCs w:val="21"/>
              </w:rPr>
            </w:pPr>
          </w:p>
        </w:tc>
      </w:tr>
      <w:tr w:rsidR="00DD66CB" w:rsidTr="00F630DE">
        <w:tc>
          <w:tcPr>
            <w:tcW w:w="778" w:type="dxa"/>
            <w:vMerge/>
            <w:vAlign w:val="center"/>
          </w:tcPr>
          <w:p w:rsidR="00DD66CB" w:rsidRPr="00E50845" w:rsidRDefault="00DD66CB" w:rsidP="000B3068">
            <w:pPr>
              <w:jc w:val="center"/>
              <w:rPr>
                <w:rFonts w:ascii="Times New Roman" w:eastAsiaTheme="minorEastAsia"/>
                <w:szCs w:val="21"/>
              </w:rPr>
            </w:pPr>
          </w:p>
        </w:tc>
        <w:tc>
          <w:tcPr>
            <w:tcW w:w="2410" w:type="dxa"/>
            <w:vAlign w:val="center"/>
          </w:tcPr>
          <w:p w:rsidR="00DD66CB" w:rsidRPr="00E50845" w:rsidRDefault="00DD66CB" w:rsidP="000B3068">
            <w:pPr>
              <w:numPr>
                <w:ilvl w:val="0"/>
                <w:numId w:val="0"/>
              </w:numPr>
              <w:ind w:left="363"/>
              <w:rPr>
                <w:rFonts w:ascii="Times New Roman" w:eastAsiaTheme="minorEastAsia"/>
                <w:szCs w:val="21"/>
              </w:rPr>
            </w:pPr>
            <w:r w:rsidRPr="00E50845">
              <w:rPr>
                <w:rFonts w:ascii="Times New Roman" w:eastAsiaTheme="minorEastAsia"/>
                <w:szCs w:val="21"/>
              </w:rPr>
              <w:t>948r/min—91m/s</w:t>
            </w:r>
          </w:p>
        </w:tc>
        <w:tc>
          <w:tcPr>
            <w:tcW w:w="1449" w:type="dxa"/>
            <w:vAlign w:val="center"/>
          </w:tcPr>
          <w:p w:rsidR="006E4558" w:rsidRPr="00E50845" w:rsidRDefault="00DD66CB">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szCs w:val="21"/>
              </w:rPr>
              <w:t>≤62</w:t>
            </w:r>
          </w:p>
        </w:tc>
        <w:tc>
          <w:tcPr>
            <w:tcW w:w="747" w:type="dxa"/>
            <w:vAlign w:val="center"/>
          </w:tcPr>
          <w:p w:rsidR="00DD66CB" w:rsidRDefault="00DD66CB" w:rsidP="000B3068">
            <w:pPr>
              <w:numPr>
                <w:ilvl w:val="0"/>
                <w:numId w:val="0"/>
              </w:numPr>
              <w:jc w:val="center"/>
              <w:rPr>
                <w:rFonts w:ascii="黑体" w:eastAsia="黑体" w:hAnsi="黑体"/>
                <w:szCs w:val="21"/>
              </w:rPr>
            </w:pPr>
          </w:p>
        </w:tc>
        <w:tc>
          <w:tcPr>
            <w:tcW w:w="773" w:type="dxa"/>
            <w:vAlign w:val="center"/>
          </w:tcPr>
          <w:p w:rsidR="006E4558" w:rsidRDefault="006E4558">
            <w:pPr>
              <w:numPr>
                <w:ilvl w:val="0"/>
                <w:numId w:val="0"/>
              </w:numPr>
              <w:rPr>
                <w:rFonts w:ascii="黑体" w:eastAsia="黑体" w:hAnsi="黑体"/>
                <w:sz w:val="21"/>
                <w:szCs w:val="21"/>
              </w:rPr>
            </w:pPr>
          </w:p>
        </w:tc>
        <w:tc>
          <w:tcPr>
            <w:tcW w:w="747" w:type="dxa"/>
            <w:vAlign w:val="center"/>
          </w:tcPr>
          <w:p w:rsidR="00DD66CB" w:rsidRDefault="00DD66CB" w:rsidP="000B3068">
            <w:pPr>
              <w:numPr>
                <w:ilvl w:val="0"/>
                <w:numId w:val="0"/>
              </w:numPr>
              <w:jc w:val="center"/>
              <w:rPr>
                <w:rFonts w:ascii="黑体" w:eastAsia="黑体" w:hAnsi="黑体"/>
                <w:szCs w:val="21"/>
              </w:rPr>
            </w:pPr>
          </w:p>
        </w:tc>
        <w:tc>
          <w:tcPr>
            <w:tcW w:w="748" w:type="dxa"/>
            <w:vAlign w:val="center"/>
          </w:tcPr>
          <w:p w:rsidR="006E4558" w:rsidRDefault="006E4558">
            <w:pPr>
              <w:numPr>
                <w:ilvl w:val="0"/>
                <w:numId w:val="0"/>
              </w:numPr>
              <w:rPr>
                <w:rFonts w:ascii="黑体" w:eastAsia="黑体" w:hAnsi="黑体"/>
                <w:sz w:val="21"/>
                <w:szCs w:val="21"/>
              </w:rPr>
            </w:pPr>
          </w:p>
        </w:tc>
        <w:tc>
          <w:tcPr>
            <w:tcW w:w="747" w:type="dxa"/>
            <w:vAlign w:val="center"/>
          </w:tcPr>
          <w:p w:rsidR="00DD66CB" w:rsidRDefault="00DD66CB" w:rsidP="000B3068">
            <w:pPr>
              <w:numPr>
                <w:ilvl w:val="0"/>
                <w:numId w:val="0"/>
              </w:numPr>
              <w:jc w:val="center"/>
              <w:rPr>
                <w:rFonts w:ascii="黑体" w:eastAsia="黑体" w:hAnsi="黑体"/>
                <w:szCs w:val="21"/>
              </w:rPr>
            </w:pPr>
          </w:p>
        </w:tc>
        <w:tc>
          <w:tcPr>
            <w:tcW w:w="748" w:type="dxa"/>
            <w:vAlign w:val="center"/>
          </w:tcPr>
          <w:p w:rsidR="006E4558" w:rsidRDefault="006E4558">
            <w:pPr>
              <w:numPr>
                <w:ilvl w:val="0"/>
                <w:numId w:val="0"/>
              </w:numPr>
              <w:rPr>
                <w:rFonts w:ascii="黑体" w:eastAsia="黑体" w:hAnsi="黑体"/>
                <w:sz w:val="21"/>
                <w:szCs w:val="21"/>
              </w:rPr>
            </w:pPr>
          </w:p>
        </w:tc>
      </w:tr>
      <w:tr w:rsidR="00DD66CB" w:rsidTr="00F630DE">
        <w:tc>
          <w:tcPr>
            <w:tcW w:w="778" w:type="dxa"/>
            <w:vMerge/>
            <w:vAlign w:val="center"/>
          </w:tcPr>
          <w:p w:rsidR="00DD66CB" w:rsidRPr="00E50845" w:rsidRDefault="00DD66CB" w:rsidP="000B3068">
            <w:pPr>
              <w:jc w:val="center"/>
              <w:rPr>
                <w:rFonts w:ascii="Times New Roman" w:eastAsiaTheme="minorEastAsia"/>
                <w:szCs w:val="21"/>
              </w:rPr>
            </w:pPr>
          </w:p>
        </w:tc>
        <w:tc>
          <w:tcPr>
            <w:tcW w:w="2410" w:type="dxa"/>
            <w:vAlign w:val="center"/>
          </w:tcPr>
          <w:p w:rsidR="00DD66CB" w:rsidRPr="00E50845" w:rsidRDefault="00DD66CB" w:rsidP="000B3068">
            <w:pPr>
              <w:numPr>
                <w:ilvl w:val="0"/>
                <w:numId w:val="0"/>
              </w:numPr>
              <w:ind w:left="363"/>
              <w:rPr>
                <w:rFonts w:ascii="Times New Roman" w:eastAsiaTheme="minorEastAsia"/>
                <w:szCs w:val="21"/>
              </w:rPr>
            </w:pPr>
            <w:r w:rsidRPr="00E50845">
              <w:rPr>
                <w:rFonts w:ascii="Times New Roman" w:eastAsiaTheme="minorEastAsia"/>
                <w:szCs w:val="21"/>
              </w:rPr>
              <w:t>1095r/min—105 m/s</w:t>
            </w:r>
          </w:p>
        </w:tc>
        <w:tc>
          <w:tcPr>
            <w:tcW w:w="1449" w:type="dxa"/>
            <w:vAlign w:val="center"/>
          </w:tcPr>
          <w:p w:rsidR="006E4558" w:rsidRPr="00E50845" w:rsidRDefault="00DD66CB">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szCs w:val="21"/>
              </w:rPr>
              <w:t>≤62</w:t>
            </w:r>
          </w:p>
        </w:tc>
        <w:tc>
          <w:tcPr>
            <w:tcW w:w="747" w:type="dxa"/>
            <w:vAlign w:val="center"/>
          </w:tcPr>
          <w:p w:rsidR="00DD66CB" w:rsidRDefault="00DD66CB" w:rsidP="000B3068">
            <w:pPr>
              <w:numPr>
                <w:ilvl w:val="0"/>
                <w:numId w:val="0"/>
              </w:numPr>
              <w:jc w:val="center"/>
              <w:rPr>
                <w:rFonts w:ascii="黑体" w:eastAsia="黑体" w:hAnsi="黑体"/>
                <w:szCs w:val="21"/>
              </w:rPr>
            </w:pPr>
          </w:p>
        </w:tc>
        <w:tc>
          <w:tcPr>
            <w:tcW w:w="773" w:type="dxa"/>
            <w:vAlign w:val="center"/>
          </w:tcPr>
          <w:p w:rsidR="006E4558" w:rsidRDefault="006E4558">
            <w:pPr>
              <w:numPr>
                <w:ilvl w:val="0"/>
                <w:numId w:val="0"/>
              </w:numPr>
              <w:rPr>
                <w:rFonts w:ascii="黑体" w:eastAsia="黑体" w:hAnsi="黑体"/>
                <w:sz w:val="21"/>
                <w:szCs w:val="21"/>
              </w:rPr>
            </w:pPr>
          </w:p>
        </w:tc>
        <w:tc>
          <w:tcPr>
            <w:tcW w:w="747" w:type="dxa"/>
            <w:vAlign w:val="center"/>
          </w:tcPr>
          <w:p w:rsidR="00DD66CB" w:rsidRDefault="00DD66CB" w:rsidP="000B3068">
            <w:pPr>
              <w:numPr>
                <w:ilvl w:val="0"/>
                <w:numId w:val="0"/>
              </w:numPr>
              <w:jc w:val="center"/>
              <w:rPr>
                <w:rFonts w:ascii="黑体" w:eastAsia="黑体" w:hAnsi="黑体"/>
                <w:szCs w:val="21"/>
              </w:rPr>
            </w:pPr>
          </w:p>
        </w:tc>
        <w:tc>
          <w:tcPr>
            <w:tcW w:w="748" w:type="dxa"/>
            <w:vAlign w:val="center"/>
          </w:tcPr>
          <w:p w:rsidR="006E4558" w:rsidRDefault="006E4558">
            <w:pPr>
              <w:numPr>
                <w:ilvl w:val="0"/>
                <w:numId w:val="0"/>
              </w:numPr>
              <w:rPr>
                <w:rFonts w:ascii="黑体" w:eastAsia="黑体" w:hAnsi="黑体"/>
                <w:sz w:val="21"/>
                <w:szCs w:val="21"/>
              </w:rPr>
            </w:pPr>
          </w:p>
        </w:tc>
        <w:tc>
          <w:tcPr>
            <w:tcW w:w="747" w:type="dxa"/>
            <w:vAlign w:val="center"/>
          </w:tcPr>
          <w:p w:rsidR="00DD66CB" w:rsidRDefault="00DD66CB" w:rsidP="000B3068">
            <w:pPr>
              <w:numPr>
                <w:ilvl w:val="0"/>
                <w:numId w:val="0"/>
              </w:numPr>
              <w:jc w:val="center"/>
              <w:rPr>
                <w:rFonts w:ascii="黑体" w:eastAsia="黑体" w:hAnsi="黑体"/>
                <w:szCs w:val="21"/>
              </w:rPr>
            </w:pPr>
          </w:p>
        </w:tc>
        <w:tc>
          <w:tcPr>
            <w:tcW w:w="748" w:type="dxa"/>
            <w:vAlign w:val="center"/>
          </w:tcPr>
          <w:p w:rsidR="006E4558" w:rsidRDefault="006E4558">
            <w:pPr>
              <w:numPr>
                <w:ilvl w:val="0"/>
                <w:numId w:val="0"/>
              </w:numPr>
              <w:rPr>
                <w:rFonts w:ascii="黑体" w:eastAsia="黑体" w:hAnsi="黑体"/>
                <w:sz w:val="21"/>
                <w:szCs w:val="21"/>
              </w:rPr>
            </w:pPr>
          </w:p>
        </w:tc>
      </w:tr>
      <w:tr w:rsidR="00EA5887" w:rsidTr="00F630DE">
        <w:tc>
          <w:tcPr>
            <w:tcW w:w="778" w:type="dxa"/>
            <w:vMerge w:val="restart"/>
            <w:vAlign w:val="center"/>
          </w:tcPr>
          <w:p w:rsidR="00EA5887" w:rsidRPr="00E50845" w:rsidRDefault="00EA5887" w:rsidP="000B3068">
            <w:pPr>
              <w:numPr>
                <w:ilvl w:val="0"/>
                <w:numId w:val="0"/>
              </w:numPr>
              <w:jc w:val="center"/>
              <w:rPr>
                <w:rFonts w:ascii="Times New Roman" w:eastAsiaTheme="minorEastAsia"/>
                <w:szCs w:val="21"/>
              </w:rPr>
            </w:pPr>
            <w:proofErr w:type="gramStart"/>
            <w:r w:rsidRPr="00E50845">
              <w:rPr>
                <w:rFonts w:ascii="Times New Roman" w:eastAsiaTheme="minorEastAsia" w:hAnsiTheme="minorEastAsia"/>
                <w:szCs w:val="21"/>
              </w:rPr>
              <w:t>增速机</w:t>
            </w:r>
            <w:proofErr w:type="gramEnd"/>
            <w:r w:rsidRPr="00E50845">
              <w:rPr>
                <w:rFonts w:ascii="Times New Roman" w:eastAsiaTheme="minorEastAsia" w:hAnsiTheme="minorEastAsia"/>
                <w:szCs w:val="21"/>
              </w:rPr>
              <w:t>输出端</w:t>
            </w:r>
          </w:p>
        </w:tc>
        <w:tc>
          <w:tcPr>
            <w:tcW w:w="2410" w:type="dxa"/>
            <w:vAlign w:val="center"/>
          </w:tcPr>
          <w:p w:rsidR="00EA5887" w:rsidRPr="00E50845" w:rsidRDefault="00EA5887" w:rsidP="000B3068">
            <w:pPr>
              <w:numPr>
                <w:ilvl w:val="0"/>
                <w:numId w:val="0"/>
              </w:numPr>
              <w:ind w:left="363"/>
              <w:rPr>
                <w:rFonts w:ascii="Times New Roman" w:eastAsiaTheme="minorEastAsia"/>
                <w:szCs w:val="21"/>
              </w:rPr>
            </w:pPr>
            <w:r w:rsidRPr="00E50845">
              <w:rPr>
                <w:rFonts w:ascii="Times New Roman" w:eastAsiaTheme="minorEastAsia"/>
                <w:szCs w:val="21"/>
              </w:rPr>
              <w:t>719r/min—69m/s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imes New Roman" w:eastAsiaTheme="minorEastAsia"/>
                <w:szCs w:val="21"/>
              </w:rPr>
            </w:pPr>
          </w:p>
        </w:tc>
        <w:tc>
          <w:tcPr>
            <w:tcW w:w="2410" w:type="dxa"/>
            <w:vAlign w:val="center"/>
          </w:tcPr>
          <w:p w:rsidR="00EA5887" w:rsidRPr="00E50845" w:rsidRDefault="00EA5887" w:rsidP="000B3068">
            <w:pPr>
              <w:numPr>
                <w:ilvl w:val="0"/>
                <w:numId w:val="0"/>
              </w:numPr>
              <w:ind w:left="363"/>
              <w:rPr>
                <w:rFonts w:ascii="Times New Roman" w:eastAsiaTheme="minorEastAsia"/>
                <w:szCs w:val="21"/>
              </w:rPr>
            </w:pPr>
            <w:r w:rsidRPr="00E50845">
              <w:rPr>
                <w:rFonts w:ascii="Times New Roman" w:eastAsiaTheme="minorEastAsia"/>
                <w:szCs w:val="21"/>
              </w:rPr>
              <w:t>834r/min—80m/s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imes New Roman" w:eastAsiaTheme="minorEastAsia"/>
                <w:szCs w:val="21"/>
              </w:rPr>
            </w:pPr>
          </w:p>
        </w:tc>
        <w:tc>
          <w:tcPr>
            <w:tcW w:w="2410" w:type="dxa"/>
            <w:vAlign w:val="center"/>
          </w:tcPr>
          <w:p w:rsidR="00EA5887" w:rsidRPr="00E50845" w:rsidRDefault="00EA5887" w:rsidP="000B3068">
            <w:pPr>
              <w:numPr>
                <w:ilvl w:val="0"/>
                <w:numId w:val="0"/>
              </w:numPr>
              <w:ind w:left="363"/>
              <w:rPr>
                <w:rFonts w:ascii="Times New Roman" w:eastAsiaTheme="minorEastAsia"/>
                <w:szCs w:val="21"/>
              </w:rPr>
            </w:pPr>
            <w:r w:rsidRPr="00E50845">
              <w:rPr>
                <w:rFonts w:ascii="Times New Roman" w:eastAsiaTheme="minorEastAsia"/>
                <w:szCs w:val="21"/>
              </w:rPr>
              <w:t>948r/min—91m/s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r w:rsidR="00EA5887" w:rsidTr="00F630DE">
        <w:tc>
          <w:tcPr>
            <w:tcW w:w="778" w:type="dxa"/>
            <w:vMerge/>
            <w:vAlign w:val="center"/>
          </w:tcPr>
          <w:p w:rsidR="00EA5887" w:rsidRPr="00E50845" w:rsidRDefault="00EA5887" w:rsidP="000B3068">
            <w:pPr>
              <w:jc w:val="center"/>
              <w:rPr>
                <w:rFonts w:ascii="Times New Roman" w:eastAsiaTheme="minorEastAsia"/>
                <w:szCs w:val="21"/>
              </w:rPr>
            </w:pPr>
          </w:p>
        </w:tc>
        <w:tc>
          <w:tcPr>
            <w:tcW w:w="2410" w:type="dxa"/>
            <w:vAlign w:val="center"/>
          </w:tcPr>
          <w:p w:rsidR="00EA5887" w:rsidRPr="00E50845" w:rsidRDefault="00EA5887" w:rsidP="000B3068">
            <w:pPr>
              <w:numPr>
                <w:ilvl w:val="0"/>
                <w:numId w:val="0"/>
              </w:numPr>
              <w:ind w:left="363"/>
              <w:rPr>
                <w:rFonts w:ascii="Times New Roman" w:eastAsiaTheme="minorEastAsia"/>
                <w:szCs w:val="21"/>
              </w:rPr>
            </w:pPr>
            <w:r w:rsidRPr="00E50845">
              <w:rPr>
                <w:rFonts w:ascii="Times New Roman" w:eastAsiaTheme="minorEastAsia"/>
                <w:szCs w:val="21"/>
              </w:rPr>
              <w:t>1095r/min—105 m/s</w:t>
            </w:r>
          </w:p>
        </w:tc>
        <w:tc>
          <w:tcPr>
            <w:tcW w:w="1449" w:type="dxa"/>
            <w:vAlign w:val="center"/>
          </w:tcPr>
          <w:p w:rsidR="006E4558" w:rsidRPr="00E50845" w:rsidRDefault="00EA5887">
            <w:pPr>
              <w:numPr>
                <w:ilvl w:val="0"/>
                <w:numId w:val="0"/>
              </w:numPr>
              <w:jc w:val="center"/>
              <w:rPr>
                <w:rFonts w:asciiTheme="minorEastAsia" w:eastAsiaTheme="minorEastAsia" w:hAnsiTheme="minorEastAsia"/>
                <w:sz w:val="21"/>
                <w:szCs w:val="21"/>
              </w:rPr>
            </w:pPr>
            <w:r w:rsidRPr="00E50845">
              <w:rPr>
                <w:rFonts w:asciiTheme="minorEastAsia" w:eastAsiaTheme="minorEastAsia" w:hAnsiTheme="minorEastAsia"/>
                <w:szCs w:val="21"/>
              </w:rPr>
              <w:t>≤62</w:t>
            </w: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73"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c>
          <w:tcPr>
            <w:tcW w:w="747" w:type="dxa"/>
            <w:vAlign w:val="center"/>
          </w:tcPr>
          <w:p w:rsidR="00EA5887" w:rsidRDefault="00EA5887" w:rsidP="000B3068">
            <w:pPr>
              <w:numPr>
                <w:ilvl w:val="0"/>
                <w:numId w:val="0"/>
              </w:numPr>
              <w:jc w:val="center"/>
              <w:rPr>
                <w:rFonts w:ascii="黑体" w:eastAsia="黑体" w:hAnsi="黑体"/>
                <w:szCs w:val="21"/>
              </w:rPr>
            </w:pPr>
          </w:p>
        </w:tc>
        <w:tc>
          <w:tcPr>
            <w:tcW w:w="748" w:type="dxa"/>
            <w:vAlign w:val="center"/>
          </w:tcPr>
          <w:p w:rsidR="00EA5887" w:rsidRDefault="00EA5887" w:rsidP="000B3068">
            <w:pPr>
              <w:numPr>
                <w:ilvl w:val="0"/>
                <w:numId w:val="0"/>
              </w:numPr>
              <w:jc w:val="center"/>
              <w:rPr>
                <w:rFonts w:ascii="黑体" w:eastAsia="黑体" w:hAnsi="黑体"/>
                <w:szCs w:val="21"/>
              </w:rPr>
            </w:pPr>
          </w:p>
        </w:tc>
      </w:tr>
    </w:tbl>
    <w:p w:rsidR="00546341" w:rsidRDefault="00546341" w:rsidP="00546341">
      <w:pPr>
        <w:jc w:val="left"/>
      </w:pPr>
    </w:p>
    <w:p w:rsidR="00546341" w:rsidRDefault="00546341" w:rsidP="00546341">
      <w:pPr>
        <w:jc w:val="left"/>
      </w:pPr>
    </w:p>
    <w:p w:rsidR="00BA1C39" w:rsidRDefault="00BA1C39" w:rsidP="00546341">
      <w:pPr>
        <w:jc w:val="center"/>
        <w:rPr>
          <w:rFonts w:ascii="黑体" w:eastAsia="黑体" w:hAnsi="黑体"/>
          <w:szCs w:val="21"/>
        </w:rPr>
      </w:pPr>
    </w:p>
    <w:p w:rsidR="00BA1C39" w:rsidRDefault="00BA1C39" w:rsidP="00546341">
      <w:pPr>
        <w:jc w:val="center"/>
        <w:rPr>
          <w:rFonts w:ascii="黑体" w:eastAsia="黑体" w:hAnsi="黑体"/>
          <w:szCs w:val="21"/>
        </w:rPr>
      </w:pPr>
    </w:p>
    <w:p w:rsidR="00BA1C39" w:rsidRDefault="00BA1C39" w:rsidP="00546341">
      <w:pPr>
        <w:jc w:val="center"/>
        <w:rPr>
          <w:rFonts w:ascii="黑体" w:eastAsia="黑体" w:hAnsi="黑体"/>
          <w:szCs w:val="21"/>
        </w:rPr>
      </w:pPr>
    </w:p>
    <w:p w:rsidR="00BA1C39" w:rsidRDefault="00BA1C39" w:rsidP="00546341">
      <w:pPr>
        <w:jc w:val="center"/>
        <w:rPr>
          <w:rFonts w:ascii="黑体" w:eastAsia="黑体" w:hAnsi="黑体"/>
          <w:szCs w:val="21"/>
        </w:rPr>
      </w:pPr>
    </w:p>
    <w:p w:rsidR="00BA1C39" w:rsidRDefault="00BA1C39" w:rsidP="00546341">
      <w:pPr>
        <w:jc w:val="center"/>
        <w:rPr>
          <w:rFonts w:ascii="黑体" w:eastAsia="黑体" w:hAnsi="黑体"/>
          <w:szCs w:val="21"/>
        </w:rPr>
      </w:pPr>
    </w:p>
    <w:p w:rsidR="00BA1C39" w:rsidRDefault="00BA1C39" w:rsidP="00032558">
      <w:pPr>
        <w:rPr>
          <w:rFonts w:ascii="黑体" w:eastAsia="黑体" w:hAnsi="黑体"/>
          <w:szCs w:val="21"/>
        </w:rPr>
      </w:pPr>
    </w:p>
    <w:p w:rsidR="00BA1C39" w:rsidRDefault="00BA1C39" w:rsidP="00546341">
      <w:pPr>
        <w:jc w:val="center"/>
        <w:rPr>
          <w:rFonts w:ascii="黑体" w:eastAsia="黑体" w:hAnsi="黑体"/>
          <w:szCs w:val="21"/>
        </w:rPr>
      </w:pPr>
    </w:p>
    <w:p w:rsidR="00F630DE" w:rsidRDefault="00F630DE" w:rsidP="00546341">
      <w:pPr>
        <w:jc w:val="center"/>
        <w:rPr>
          <w:rFonts w:ascii="黑体" w:eastAsia="黑体" w:hAnsi="黑体"/>
          <w:szCs w:val="21"/>
        </w:rPr>
      </w:pPr>
    </w:p>
    <w:p w:rsidR="00F630DE" w:rsidRDefault="00F630DE" w:rsidP="00546341">
      <w:pPr>
        <w:jc w:val="center"/>
        <w:rPr>
          <w:rFonts w:ascii="黑体" w:eastAsia="黑体" w:hAnsi="黑体"/>
          <w:szCs w:val="21"/>
        </w:rPr>
      </w:pPr>
    </w:p>
    <w:p w:rsidR="00F630DE" w:rsidRDefault="00F630DE" w:rsidP="00546341">
      <w:pPr>
        <w:jc w:val="center"/>
        <w:rPr>
          <w:rFonts w:ascii="黑体" w:eastAsia="黑体" w:hAnsi="黑体"/>
          <w:szCs w:val="21"/>
        </w:rPr>
      </w:pPr>
    </w:p>
    <w:p w:rsidR="00F630DE" w:rsidRDefault="00F630DE" w:rsidP="00546341">
      <w:pPr>
        <w:jc w:val="center"/>
        <w:rPr>
          <w:rFonts w:ascii="黑体" w:eastAsia="黑体" w:hAnsi="黑体"/>
          <w:szCs w:val="21"/>
        </w:rPr>
      </w:pPr>
    </w:p>
    <w:p w:rsidR="00F630DE" w:rsidRDefault="00F630DE" w:rsidP="00546341">
      <w:pPr>
        <w:jc w:val="center"/>
        <w:rPr>
          <w:rFonts w:ascii="黑体" w:eastAsia="黑体" w:hAnsi="黑体"/>
          <w:szCs w:val="21"/>
        </w:rPr>
      </w:pPr>
    </w:p>
    <w:p w:rsidR="00F630DE" w:rsidRDefault="00F630DE" w:rsidP="00546341">
      <w:pPr>
        <w:jc w:val="center"/>
        <w:rPr>
          <w:rFonts w:ascii="黑体" w:eastAsia="黑体" w:hAnsi="黑体"/>
          <w:szCs w:val="21"/>
        </w:rPr>
      </w:pPr>
    </w:p>
    <w:p w:rsidR="00F630DE" w:rsidRDefault="00F630DE" w:rsidP="00546341">
      <w:pPr>
        <w:jc w:val="center"/>
        <w:rPr>
          <w:rFonts w:ascii="黑体" w:eastAsia="黑体" w:hAnsi="黑体"/>
          <w:szCs w:val="21"/>
        </w:rPr>
      </w:pPr>
    </w:p>
    <w:p w:rsidR="00F630DE" w:rsidRDefault="00F630DE" w:rsidP="00546341">
      <w:pPr>
        <w:jc w:val="center"/>
        <w:rPr>
          <w:rFonts w:ascii="黑体" w:eastAsia="黑体" w:hAnsi="黑体"/>
          <w:szCs w:val="21"/>
        </w:rPr>
      </w:pPr>
    </w:p>
    <w:p w:rsidR="00F630DE" w:rsidRDefault="00F630DE" w:rsidP="00546341">
      <w:pPr>
        <w:jc w:val="center"/>
        <w:rPr>
          <w:rFonts w:ascii="黑体" w:eastAsia="黑体" w:hAnsi="黑体"/>
          <w:szCs w:val="21"/>
        </w:rPr>
      </w:pPr>
    </w:p>
    <w:p w:rsidR="00F630DE" w:rsidRDefault="00F630DE" w:rsidP="00546341">
      <w:pPr>
        <w:jc w:val="center"/>
        <w:rPr>
          <w:rFonts w:ascii="黑体" w:eastAsia="黑体" w:hAnsi="黑体"/>
          <w:szCs w:val="21"/>
        </w:rPr>
      </w:pPr>
    </w:p>
    <w:p w:rsidR="00F630DE" w:rsidRDefault="00F630DE" w:rsidP="00546341">
      <w:pPr>
        <w:jc w:val="center"/>
        <w:rPr>
          <w:rFonts w:ascii="黑体" w:eastAsia="黑体" w:hAnsi="黑体"/>
          <w:szCs w:val="21"/>
        </w:rPr>
      </w:pPr>
    </w:p>
    <w:p w:rsidR="00F630DE" w:rsidRDefault="00F630DE" w:rsidP="00546341">
      <w:pPr>
        <w:jc w:val="center"/>
        <w:rPr>
          <w:rFonts w:ascii="黑体" w:eastAsia="黑体" w:hAnsi="黑体"/>
          <w:szCs w:val="21"/>
        </w:rPr>
      </w:pPr>
    </w:p>
    <w:p w:rsidR="00546341" w:rsidRPr="00EA31D8" w:rsidRDefault="00546341" w:rsidP="00546341">
      <w:pPr>
        <w:jc w:val="center"/>
        <w:rPr>
          <w:rFonts w:ascii="黑体" w:eastAsia="黑体" w:hAnsi="黑体"/>
          <w:szCs w:val="21"/>
        </w:rPr>
      </w:pPr>
      <w:r w:rsidRPr="00EA31D8">
        <w:rPr>
          <w:rFonts w:ascii="黑体" w:eastAsia="黑体" w:hAnsi="黑体" w:hint="eastAsia"/>
          <w:szCs w:val="21"/>
        </w:rPr>
        <w:lastRenderedPageBreak/>
        <w:t>附录</w:t>
      </w:r>
      <w:r w:rsidR="00F630DE">
        <w:rPr>
          <w:rFonts w:ascii="黑体" w:eastAsia="黑体" w:hAnsi="黑体" w:hint="eastAsia"/>
          <w:szCs w:val="21"/>
        </w:rPr>
        <w:t>C</w:t>
      </w:r>
    </w:p>
    <w:p w:rsidR="00546341" w:rsidRDefault="00546341" w:rsidP="00546341">
      <w:pPr>
        <w:jc w:val="center"/>
        <w:rPr>
          <w:rFonts w:ascii="黑体" w:eastAsia="黑体" w:hAnsi="黑体"/>
          <w:szCs w:val="21"/>
        </w:rPr>
      </w:pPr>
      <w:r w:rsidRPr="00EA31D8">
        <w:rPr>
          <w:rFonts w:ascii="黑体" w:eastAsia="黑体" w:hAnsi="黑体"/>
          <w:szCs w:val="21"/>
        </w:rPr>
        <w:t>(</w:t>
      </w:r>
      <w:r w:rsidRPr="00EA31D8">
        <w:rPr>
          <w:rFonts w:ascii="黑体" w:eastAsia="黑体" w:hAnsi="黑体" w:hint="eastAsia"/>
          <w:szCs w:val="21"/>
        </w:rPr>
        <w:t>规范性</w:t>
      </w:r>
      <w:r w:rsidRPr="00EA31D8">
        <w:rPr>
          <w:rFonts w:ascii="黑体" w:eastAsia="黑体" w:hAnsi="黑体"/>
          <w:szCs w:val="21"/>
        </w:rPr>
        <w:t>)</w:t>
      </w:r>
    </w:p>
    <w:p w:rsidR="004351A0" w:rsidRDefault="004351A0" w:rsidP="00546341">
      <w:pPr>
        <w:jc w:val="center"/>
        <w:rPr>
          <w:rFonts w:ascii="黑体" w:eastAsia="黑体" w:hAnsi="黑体"/>
          <w:szCs w:val="21"/>
        </w:rPr>
      </w:pPr>
      <w:r>
        <w:rPr>
          <w:rFonts w:ascii="黑体" w:eastAsia="黑体" w:hAnsi="黑体" w:hint="eastAsia"/>
          <w:szCs w:val="21"/>
        </w:rPr>
        <w:t>精轧机组轧机噪音</w:t>
      </w:r>
      <w:r w:rsidRPr="00EA31D8">
        <w:rPr>
          <w:rFonts w:ascii="黑体" w:eastAsia="黑体" w:hAnsi="黑体" w:hint="eastAsia"/>
          <w:szCs w:val="21"/>
        </w:rPr>
        <w:t>测试</w:t>
      </w:r>
    </w:p>
    <w:p w:rsidR="004351A0" w:rsidRPr="00EA31D8" w:rsidRDefault="004351A0" w:rsidP="00685058">
      <w:pPr>
        <w:spacing w:beforeLines="50" w:afterLines="50"/>
        <w:jc w:val="left"/>
        <w:rPr>
          <w:rFonts w:ascii="黑体" w:eastAsia="黑体" w:hAnsi="黑体"/>
          <w:szCs w:val="21"/>
        </w:rPr>
      </w:pPr>
      <w:r>
        <w:rPr>
          <w:rFonts w:ascii="黑体" w:eastAsia="黑体" w:hAnsi="黑体" w:hint="eastAsia"/>
          <w:szCs w:val="21"/>
        </w:rPr>
        <w:t xml:space="preserve">C1 </w:t>
      </w:r>
      <w:r w:rsidRPr="004351A0">
        <w:rPr>
          <w:rFonts w:asciiTheme="minorEastAsia" w:eastAsiaTheme="minorEastAsia" w:hAnsiTheme="minorEastAsia" w:hint="eastAsia"/>
          <w:szCs w:val="21"/>
        </w:rPr>
        <w:t xml:space="preserve"> 精轧机组轧机噪音测试记录见表C1。</w:t>
      </w:r>
    </w:p>
    <w:p w:rsidR="006E4558" w:rsidRDefault="00F630DE" w:rsidP="00D56846">
      <w:pPr>
        <w:spacing w:beforeLines="50" w:afterLines="50"/>
        <w:jc w:val="center"/>
        <w:rPr>
          <w:rFonts w:ascii="黑体" w:eastAsia="黑体" w:hAnsi="黑体"/>
          <w:szCs w:val="21"/>
        </w:rPr>
      </w:pPr>
      <w:r>
        <w:rPr>
          <w:rFonts w:ascii="黑体" w:eastAsia="黑体" w:hAnsi="黑体" w:hint="eastAsia"/>
          <w:szCs w:val="21"/>
        </w:rPr>
        <w:t xml:space="preserve">表C1  </w:t>
      </w:r>
      <w:r w:rsidR="00546341">
        <w:rPr>
          <w:rFonts w:ascii="黑体" w:eastAsia="黑体" w:hAnsi="黑体" w:hint="eastAsia"/>
          <w:szCs w:val="21"/>
        </w:rPr>
        <w:t>精轧机组轧机噪音</w:t>
      </w:r>
      <w:r w:rsidR="00546341" w:rsidRPr="00EA31D8">
        <w:rPr>
          <w:rFonts w:ascii="黑体" w:eastAsia="黑体" w:hAnsi="黑体" w:hint="eastAsia"/>
          <w:szCs w:val="21"/>
        </w:rPr>
        <w:t>测试</w:t>
      </w:r>
      <w:proofErr w:type="gramStart"/>
      <w:r w:rsidR="00546341" w:rsidRPr="00EA31D8">
        <w:rPr>
          <w:rFonts w:ascii="黑体" w:eastAsia="黑体" w:hAnsi="黑体" w:hint="eastAsia"/>
          <w:szCs w:val="21"/>
        </w:rPr>
        <w:t>值</w:t>
      </w:r>
      <w:r w:rsidR="00546341">
        <w:rPr>
          <w:rFonts w:ascii="黑体" w:eastAsia="黑体" w:hAnsi="黑体" w:hint="eastAsia"/>
          <w:szCs w:val="21"/>
        </w:rPr>
        <w:t>记录</w:t>
      </w:r>
      <w:proofErr w:type="gramEnd"/>
      <w:r w:rsidR="00546341">
        <w:rPr>
          <w:rFonts w:ascii="黑体" w:eastAsia="黑体" w:hAnsi="黑体" w:hint="eastAsia"/>
          <w:szCs w:val="21"/>
        </w:rPr>
        <w:t>表</w:t>
      </w:r>
    </w:p>
    <w:tbl>
      <w:tblPr>
        <w:tblStyle w:val="a1"/>
        <w:tblW w:w="0" w:type="auto"/>
        <w:tblBorders>
          <w:top w:val="single" w:sz="12" w:space="0" w:color="auto"/>
          <w:left w:val="single" w:sz="12" w:space="0" w:color="auto"/>
          <w:bottom w:val="single" w:sz="12" w:space="0" w:color="auto"/>
          <w:right w:val="single" w:sz="12" w:space="0" w:color="auto"/>
        </w:tblBorders>
        <w:tblLook w:val="04A0"/>
      </w:tblPr>
      <w:tblGrid>
        <w:gridCol w:w="786"/>
        <w:gridCol w:w="2422"/>
        <w:gridCol w:w="1466"/>
        <w:gridCol w:w="745"/>
        <w:gridCol w:w="746"/>
        <w:gridCol w:w="745"/>
        <w:gridCol w:w="746"/>
        <w:gridCol w:w="745"/>
        <w:gridCol w:w="746"/>
      </w:tblGrid>
      <w:tr w:rsidR="00F630DE" w:rsidTr="00096D96">
        <w:trPr>
          <w:trHeight w:val="495"/>
        </w:trPr>
        <w:tc>
          <w:tcPr>
            <w:tcW w:w="786" w:type="dxa"/>
            <w:tcBorders>
              <w:top w:val="single" w:sz="12" w:space="0" w:color="auto"/>
              <w:bottom w:val="single" w:sz="4" w:space="0" w:color="000000"/>
            </w:tcBorders>
            <w:vAlign w:val="center"/>
          </w:tcPr>
          <w:p w:rsidR="00F630DE" w:rsidRDefault="00F630DE" w:rsidP="000B3068">
            <w:pPr>
              <w:numPr>
                <w:ilvl w:val="0"/>
                <w:numId w:val="0"/>
              </w:numPr>
              <w:jc w:val="center"/>
              <w:rPr>
                <w:rFonts w:ascii="黑体" w:eastAsia="黑体" w:hAnsi="黑体"/>
                <w:szCs w:val="21"/>
              </w:rPr>
            </w:pPr>
            <w:r>
              <w:rPr>
                <w:rFonts w:ascii="黑体" w:eastAsia="黑体" w:hAnsi="黑体" w:hint="eastAsia"/>
                <w:szCs w:val="21"/>
              </w:rPr>
              <w:t>序号</w:t>
            </w:r>
          </w:p>
        </w:tc>
        <w:tc>
          <w:tcPr>
            <w:tcW w:w="2422" w:type="dxa"/>
            <w:tcBorders>
              <w:top w:val="single" w:sz="12" w:space="0" w:color="auto"/>
              <w:bottom w:val="single" w:sz="4" w:space="0" w:color="000000"/>
            </w:tcBorders>
            <w:vAlign w:val="center"/>
          </w:tcPr>
          <w:p w:rsidR="00F630DE" w:rsidRDefault="00685058" w:rsidP="00685058">
            <w:pPr>
              <w:numPr>
                <w:ilvl w:val="0"/>
                <w:numId w:val="0"/>
              </w:numPr>
              <w:ind w:left="363"/>
              <w:jc w:val="center"/>
              <w:rPr>
                <w:rFonts w:ascii="黑体" w:eastAsia="黑体" w:hAnsi="黑体"/>
                <w:szCs w:val="21"/>
              </w:rPr>
            </w:pPr>
            <w:r w:rsidRPr="00F630DE">
              <w:rPr>
                <w:rFonts w:ascii="黑体" w:eastAsia="黑体" w:hAnsi="黑体" w:hint="eastAsia"/>
                <w:szCs w:val="18"/>
              </w:rPr>
              <w:t>输入轴</w:t>
            </w:r>
            <w:r w:rsidRPr="00F630DE">
              <w:rPr>
                <w:rFonts w:ascii="黑体" w:eastAsia="黑体" w:hAnsi="黑体"/>
                <w:szCs w:val="18"/>
              </w:rPr>
              <w:t>转速</w:t>
            </w:r>
            <w:r>
              <w:rPr>
                <w:rFonts w:ascii="黑体" w:eastAsia="黑体" w:hAnsi="黑体" w:hint="eastAsia"/>
                <w:szCs w:val="18"/>
              </w:rPr>
              <w:t>对应</w:t>
            </w:r>
            <w:r w:rsidRPr="00685058">
              <w:rPr>
                <w:rFonts w:ascii="黑体" w:eastAsia="黑体" w:hAnsi="黑体" w:hint="eastAsia"/>
                <w:szCs w:val="18"/>
              </w:rPr>
              <w:t>的辊环线速度</w:t>
            </w:r>
          </w:p>
        </w:tc>
        <w:tc>
          <w:tcPr>
            <w:tcW w:w="1466" w:type="dxa"/>
            <w:tcBorders>
              <w:top w:val="single" w:sz="12" w:space="0" w:color="auto"/>
            </w:tcBorders>
            <w:vAlign w:val="center"/>
          </w:tcPr>
          <w:p w:rsidR="006E4558" w:rsidRDefault="00F630DE">
            <w:pPr>
              <w:numPr>
                <w:ilvl w:val="0"/>
                <w:numId w:val="0"/>
              </w:numPr>
              <w:jc w:val="center"/>
              <w:rPr>
                <w:rFonts w:ascii="黑体" w:eastAsia="黑体" w:hAnsi="黑体"/>
                <w:sz w:val="21"/>
                <w:szCs w:val="21"/>
              </w:rPr>
            </w:pPr>
            <w:r>
              <w:rPr>
                <w:rFonts w:ascii="黑体" w:eastAsia="黑体" w:hAnsi="黑体" w:hint="eastAsia"/>
                <w:szCs w:val="21"/>
              </w:rPr>
              <w:t>噪音</w:t>
            </w:r>
            <w:r>
              <w:rPr>
                <w:rFonts w:ascii="黑体" w:eastAsia="黑体" w:hAnsi="黑体"/>
                <w:szCs w:val="21"/>
              </w:rPr>
              <w:t>允许值dB</w:t>
            </w:r>
          </w:p>
        </w:tc>
        <w:tc>
          <w:tcPr>
            <w:tcW w:w="4473" w:type="dxa"/>
            <w:gridSpan w:val="6"/>
            <w:tcBorders>
              <w:top w:val="single" w:sz="12" w:space="0" w:color="auto"/>
              <w:bottom w:val="single" w:sz="12" w:space="0" w:color="auto"/>
            </w:tcBorders>
            <w:vAlign w:val="center"/>
          </w:tcPr>
          <w:p w:rsidR="00F630DE" w:rsidRDefault="00F630DE" w:rsidP="000B3068">
            <w:pPr>
              <w:numPr>
                <w:ilvl w:val="0"/>
                <w:numId w:val="0"/>
              </w:numPr>
              <w:jc w:val="center"/>
              <w:rPr>
                <w:rFonts w:ascii="黑体" w:eastAsia="黑体" w:hAnsi="黑体"/>
                <w:szCs w:val="21"/>
              </w:rPr>
            </w:pPr>
            <w:r w:rsidRPr="00302944">
              <w:rPr>
                <w:rFonts w:ascii="黑体" w:eastAsia="黑体" w:hAnsi="黑体" w:hint="eastAsia"/>
                <w:szCs w:val="21"/>
              </w:rPr>
              <w:t>实测值</w:t>
            </w:r>
          </w:p>
        </w:tc>
      </w:tr>
      <w:tr w:rsidR="006825EB" w:rsidTr="00F630DE">
        <w:tc>
          <w:tcPr>
            <w:tcW w:w="786" w:type="dxa"/>
            <w:vMerge w:val="restart"/>
            <w:tcBorders>
              <w:top w:val="single" w:sz="12" w:space="0" w:color="auto"/>
            </w:tcBorders>
            <w:vAlign w:val="center"/>
          </w:tcPr>
          <w:p w:rsidR="006825EB" w:rsidRPr="00E50845" w:rsidRDefault="006825EB" w:rsidP="000B3068">
            <w:pPr>
              <w:numPr>
                <w:ilvl w:val="0"/>
                <w:numId w:val="0"/>
              </w:numPr>
              <w:jc w:val="center"/>
              <w:rPr>
                <w:rFonts w:ascii="Times New Roman" w:eastAsiaTheme="minorEastAsia"/>
                <w:szCs w:val="21"/>
              </w:rPr>
            </w:pPr>
            <w:r w:rsidRPr="00E50845">
              <w:rPr>
                <w:rFonts w:ascii="Times New Roman" w:eastAsiaTheme="minorEastAsia"/>
                <w:szCs w:val="21"/>
              </w:rPr>
              <w:t>1#</w:t>
            </w:r>
            <w:r w:rsidRPr="00E50845">
              <w:rPr>
                <w:rFonts w:ascii="Times New Roman" w:eastAsiaTheme="minorEastAsia" w:hAnsiTheme="minorEastAsia"/>
                <w:szCs w:val="21"/>
              </w:rPr>
              <w:t>机架</w:t>
            </w:r>
          </w:p>
        </w:tc>
        <w:tc>
          <w:tcPr>
            <w:tcW w:w="2422" w:type="dxa"/>
            <w:tcBorders>
              <w:top w:val="single" w:sz="12" w:space="0" w:color="auto"/>
            </w:tcBorders>
            <w:vAlign w:val="center"/>
          </w:tcPr>
          <w:p w:rsidR="006825EB" w:rsidRPr="00E50845" w:rsidRDefault="006825EB" w:rsidP="000B3068">
            <w:pPr>
              <w:numPr>
                <w:ilvl w:val="0"/>
                <w:numId w:val="0"/>
              </w:numPr>
              <w:ind w:left="363"/>
              <w:rPr>
                <w:rFonts w:ascii="Times New Roman" w:eastAsiaTheme="minorEastAsia"/>
                <w:szCs w:val="21"/>
              </w:rPr>
            </w:pPr>
            <w:r w:rsidRPr="00E50845">
              <w:rPr>
                <w:rFonts w:ascii="Times New Roman" w:eastAsiaTheme="minorEastAsia"/>
                <w:szCs w:val="21"/>
              </w:rPr>
              <w:t>719r/min—69m/s</w:t>
            </w:r>
          </w:p>
        </w:tc>
        <w:tc>
          <w:tcPr>
            <w:tcW w:w="1466" w:type="dxa"/>
            <w:tcBorders>
              <w:top w:val="single" w:sz="12" w:space="0" w:color="auto"/>
            </w:tcBorders>
            <w:vAlign w:val="center"/>
          </w:tcPr>
          <w:p w:rsidR="006E4558" w:rsidRPr="00E50845" w:rsidRDefault="006825EB">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tcBorders>
              <w:top w:val="single" w:sz="12" w:space="0" w:color="auto"/>
            </w:tcBorders>
            <w:vAlign w:val="center"/>
          </w:tcPr>
          <w:p w:rsidR="006825EB" w:rsidRPr="008E7B91" w:rsidRDefault="006825EB" w:rsidP="000B3068">
            <w:pPr>
              <w:numPr>
                <w:ilvl w:val="0"/>
                <w:numId w:val="0"/>
              </w:numPr>
              <w:jc w:val="center"/>
              <w:rPr>
                <w:rFonts w:ascii="黑体" w:eastAsia="黑体" w:hAnsi="黑体"/>
                <w:b/>
                <w:szCs w:val="21"/>
              </w:rPr>
            </w:pPr>
          </w:p>
        </w:tc>
        <w:tc>
          <w:tcPr>
            <w:tcW w:w="746" w:type="dxa"/>
            <w:tcBorders>
              <w:top w:val="single" w:sz="12" w:space="0" w:color="auto"/>
            </w:tcBorders>
            <w:vAlign w:val="center"/>
          </w:tcPr>
          <w:p w:rsidR="006825EB" w:rsidRPr="008E7B91" w:rsidRDefault="006825EB" w:rsidP="000B3068">
            <w:pPr>
              <w:numPr>
                <w:ilvl w:val="0"/>
                <w:numId w:val="0"/>
              </w:numPr>
              <w:jc w:val="center"/>
              <w:rPr>
                <w:rFonts w:ascii="黑体" w:eastAsia="黑体" w:hAnsi="黑体"/>
                <w:b/>
                <w:szCs w:val="21"/>
              </w:rPr>
            </w:pPr>
          </w:p>
        </w:tc>
        <w:tc>
          <w:tcPr>
            <w:tcW w:w="745" w:type="dxa"/>
            <w:tcBorders>
              <w:top w:val="single" w:sz="12" w:space="0" w:color="auto"/>
            </w:tcBorders>
            <w:vAlign w:val="center"/>
          </w:tcPr>
          <w:p w:rsidR="006825EB" w:rsidRDefault="006825EB" w:rsidP="000B3068">
            <w:pPr>
              <w:numPr>
                <w:ilvl w:val="0"/>
                <w:numId w:val="0"/>
              </w:numPr>
              <w:jc w:val="center"/>
              <w:rPr>
                <w:rFonts w:ascii="黑体" w:eastAsia="黑体" w:hAnsi="黑体"/>
                <w:szCs w:val="21"/>
              </w:rPr>
            </w:pPr>
          </w:p>
        </w:tc>
        <w:tc>
          <w:tcPr>
            <w:tcW w:w="746" w:type="dxa"/>
            <w:tcBorders>
              <w:top w:val="single" w:sz="12" w:space="0" w:color="auto"/>
            </w:tcBorders>
            <w:vAlign w:val="center"/>
          </w:tcPr>
          <w:p w:rsidR="006825EB" w:rsidRPr="008E7B91" w:rsidRDefault="006825EB" w:rsidP="000B3068">
            <w:pPr>
              <w:numPr>
                <w:ilvl w:val="0"/>
                <w:numId w:val="0"/>
              </w:numPr>
              <w:jc w:val="center"/>
              <w:rPr>
                <w:rFonts w:ascii="黑体" w:eastAsia="黑体" w:hAnsi="黑体"/>
                <w:b/>
                <w:szCs w:val="21"/>
              </w:rPr>
            </w:pPr>
          </w:p>
        </w:tc>
        <w:tc>
          <w:tcPr>
            <w:tcW w:w="745" w:type="dxa"/>
            <w:tcBorders>
              <w:top w:val="single" w:sz="12" w:space="0" w:color="auto"/>
            </w:tcBorders>
            <w:vAlign w:val="center"/>
          </w:tcPr>
          <w:p w:rsidR="006825EB" w:rsidRDefault="006825EB" w:rsidP="000B3068">
            <w:pPr>
              <w:numPr>
                <w:ilvl w:val="0"/>
                <w:numId w:val="0"/>
              </w:numPr>
              <w:jc w:val="center"/>
              <w:rPr>
                <w:rFonts w:ascii="黑体" w:eastAsia="黑体" w:hAnsi="黑体"/>
                <w:szCs w:val="21"/>
              </w:rPr>
            </w:pPr>
          </w:p>
        </w:tc>
        <w:tc>
          <w:tcPr>
            <w:tcW w:w="746" w:type="dxa"/>
            <w:tcBorders>
              <w:top w:val="single" w:sz="12" w:space="0" w:color="auto"/>
            </w:tcBorders>
            <w:vAlign w:val="center"/>
          </w:tcPr>
          <w:p w:rsidR="006825EB" w:rsidRPr="008E7B91" w:rsidRDefault="006825EB" w:rsidP="000B3068">
            <w:pPr>
              <w:numPr>
                <w:ilvl w:val="0"/>
                <w:numId w:val="0"/>
              </w:numPr>
              <w:jc w:val="center"/>
              <w:rPr>
                <w:rFonts w:ascii="黑体" w:eastAsia="黑体" w:hAnsi="黑体"/>
                <w:b/>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834r/min—80m/s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Pr="008E7B91" w:rsidRDefault="00C034EC" w:rsidP="000B3068">
            <w:pPr>
              <w:numPr>
                <w:ilvl w:val="0"/>
                <w:numId w:val="0"/>
              </w:numPr>
              <w:jc w:val="center"/>
              <w:rPr>
                <w:rFonts w:ascii="黑体" w:eastAsia="黑体" w:hAnsi="黑体"/>
                <w:b/>
                <w:szCs w:val="21"/>
              </w:rPr>
            </w:pPr>
          </w:p>
        </w:tc>
        <w:tc>
          <w:tcPr>
            <w:tcW w:w="746" w:type="dxa"/>
            <w:vAlign w:val="center"/>
          </w:tcPr>
          <w:p w:rsidR="00C034EC" w:rsidRPr="008E7B91" w:rsidRDefault="00C034EC" w:rsidP="000B3068">
            <w:pPr>
              <w:numPr>
                <w:ilvl w:val="0"/>
                <w:numId w:val="0"/>
              </w:numPr>
              <w:jc w:val="center"/>
              <w:rPr>
                <w:rFonts w:ascii="黑体" w:eastAsia="黑体" w:hAnsi="黑体"/>
                <w:b/>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Pr="008E7B91" w:rsidRDefault="00C034EC" w:rsidP="000B3068">
            <w:pPr>
              <w:numPr>
                <w:ilvl w:val="0"/>
                <w:numId w:val="0"/>
              </w:numPr>
              <w:jc w:val="center"/>
              <w:rPr>
                <w:rFonts w:ascii="黑体" w:eastAsia="黑体" w:hAnsi="黑体"/>
                <w:b/>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Pr="008E7B91" w:rsidRDefault="00C034EC" w:rsidP="000B3068">
            <w:pPr>
              <w:numPr>
                <w:ilvl w:val="0"/>
                <w:numId w:val="0"/>
              </w:numPr>
              <w:jc w:val="center"/>
              <w:rPr>
                <w:rFonts w:ascii="黑体" w:eastAsia="黑体" w:hAnsi="黑体"/>
                <w:b/>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948r/min—91m/s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numPr>
                <w:ilvl w:val="0"/>
                <w:numId w:val="0"/>
              </w:num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1095r/min—105 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restart"/>
            <w:vAlign w:val="center"/>
          </w:tcPr>
          <w:p w:rsidR="00C034EC" w:rsidRPr="00E50845" w:rsidRDefault="00C034EC" w:rsidP="000B3068">
            <w:pPr>
              <w:numPr>
                <w:ilvl w:val="0"/>
                <w:numId w:val="0"/>
              </w:numPr>
              <w:jc w:val="center"/>
              <w:rPr>
                <w:rFonts w:ascii="Times New Roman" w:eastAsiaTheme="minorEastAsia"/>
                <w:szCs w:val="21"/>
              </w:rPr>
            </w:pPr>
            <w:r w:rsidRPr="00E50845">
              <w:rPr>
                <w:rFonts w:ascii="Times New Roman" w:eastAsiaTheme="minorEastAsia"/>
                <w:szCs w:val="21"/>
              </w:rPr>
              <w:t>2#</w:t>
            </w:r>
            <w:r w:rsidRPr="00E50845">
              <w:rPr>
                <w:rFonts w:ascii="Times New Roman" w:eastAsiaTheme="minorEastAsia" w:hAnsiTheme="minorEastAsia"/>
                <w:szCs w:val="21"/>
              </w:rPr>
              <w:t>机架</w:t>
            </w: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719r/min—69m/s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834r/min—80m/s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948r/min—91m/s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1095r/min—105 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restart"/>
            <w:vAlign w:val="center"/>
          </w:tcPr>
          <w:p w:rsidR="00C034EC" w:rsidRPr="00E50845" w:rsidRDefault="00C034EC" w:rsidP="000B3068">
            <w:pPr>
              <w:numPr>
                <w:ilvl w:val="0"/>
                <w:numId w:val="0"/>
              </w:numPr>
              <w:jc w:val="center"/>
              <w:rPr>
                <w:rFonts w:ascii="Times New Roman" w:eastAsiaTheme="minorEastAsia"/>
                <w:szCs w:val="21"/>
              </w:rPr>
            </w:pPr>
            <w:r w:rsidRPr="00E50845">
              <w:rPr>
                <w:rFonts w:ascii="Times New Roman" w:eastAsiaTheme="minorEastAsia"/>
                <w:szCs w:val="21"/>
              </w:rPr>
              <w:t>3#</w:t>
            </w:r>
            <w:r w:rsidRPr="00E50845">
              <w:rPr>
                <w:rFonts w:ascii="Times New Roman" w:eastAsiaTheme="minorEastAsia" w:hAnsiTheme="minorEastAsia"/>
                <w:szCs w:val="21"/>
              </w:rPr>
              <w:t>机架</w:t>
            </w: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719r/min—69m/s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834r/min—80m/s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948r/min—91m/s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numPr>
                <w:ilvl w:val="0"/>
                <w:numId w:val="0"/>
              </w:num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1095r/min—105 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restart"/>
            <w:vAlign w:val="center"/>
          </w:tcPr>
          <w:p w:rsidR="00C034EC" w:rsidRPr="00E50845" w:rsidRDefault="00C034EC" w:rsidP="000B3068">
            <w:pPr>
              <w:numPr>
                <w:ilvl w:val="0"/>
                <w:numId w:val="0"/>
              </w:numPr>
              <w:jc w:val="center"/>
              <w:rPr>
                <w:rFonts w:ascii="Times New Roman" w:eastAsiaTheme="minorEastAsia"/>
                <w:szCs w:val="21"/>
              </w:rPr>
            </w:pPr>
            <w:r w:rsidRPr="00E50845">
              <w:rPr>
                <w:rFonts w:ascii="Times New Roman" w:eastAsiaTheme="minorEastAsia"/>
                <w:szCs w:val="21"/>
              </w:rPr>
              <w:t>4#</w:t>
            </w:r>
            <w:r w:rsidRPr="00E50845">
              <w:rPr>
                <w:rFonts w:ascii="Times New Roman" w:eastAsiaTheme="minorEastAsia" w:hAnsiTheme="minorEastAsia"/>
                <w:szCs w:val="21"/>
              </w:rPr>
              <w:t>机架</w:t>
            </w: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719r/min—69m/s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834r/min—80m/s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948r/min—91m/s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1095r/min—105 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restart"/>
            <w:vAlign w:val="center"/>
          </w:tcPr>
          <w:p w:rsidR="00C034EC" w:rsidRPr="00E50845" w:rsidRDefault="00C034EC" w:rsidP="000B3068">
            <w:pPr>
              <w:numPr>
                <w:ilvl w:val="0"/>
                <w:numId w:val="0"/>
              </w:numPr>
              <w:jc w:val="center"/>
              <w:rPr>
                <w:rFonts w:ascii="Times New Roman" w:eastAsiaTheme="minorEastAsia"/>
                <w:szCs w:val="21"/>
              </w:rPr>
            </w:pPr>
            <w:r w:rsidRPr="00E50845">
              <w:rPr>
                <w:rFonts w:ascii="Times New Roman" w:eastAsiaTheme="minorEastAsia"/>
                <w:szCs w:val="21"/>
              </w:rPr>
              <w:t>5#</w:t>
            </w:r>
            <w:r w:rsidRPr="00E50845">
              <w:rPr>
                <w:rFonts w:ascii="Times New Roman" w:eastAsiaTheme="minorEastAsia" w:hAnsiTheme="minorEastAsia"/>
                <w:szCs w:val="21"/>
              </w:rPr>
              <w:t>机架</w:t>
            </w: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719r/min—69m/s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Pr="008E7B91" w:rsidRDefault="00C034EC" w:rsidP="000B3068">
            <w:pPr>
              <w:numPr>
                <w:ilvl w:val="0"/>
                <w:numId w:val="0"/>
              </w:numPr>
              <w:jc w:val="center"/>
              <w:rPr>
                <w:rFonts w:ascii="黑体" w:eastAsia="黑体" w:hAnsi="黑体"/>
                <w:b/>
                <w:szCs w:val="21"/>
              </w:rPr>
            </w:pPr>
          </w:p>
        </w:tc>
        <w:tc>
          <w:tcPr>
            <w:tcW w:w="746" w:type="dxa"/>
            <w:vAlign w:val="center"/>
          </w:tcPr>
          <w:p w:rsidR="00C034EC" w:rsidRPr="008E7B91" w:rsidRDefault="00C034EC" w:rsidP="000B3068">
            <w:pPr>
              <w:numPr>
                <w:ilvl w:val="0"/>
                <w:numId w:val="0"/>
              </w:numPr>
              <w:jc w:val="center"/>
              <w:rPr>
                <w:rFonts w:ascii="黑体" w:eastAsia="黑体" w:hAnsi="黑体"/>
                <w:b/>
                <w:szCs w:val="21"/>
              </w:rPr>
            </w:pPr>
          </w:p>
        </w:tc>
        <w:tc>
          <w:tcPr>
            <w:tcW w:w="745" w:type="dxa"/>
            <w:vAlign w:val="center"/>
          </w:tcPr>
          <w:p w:rsidR="00C034EC" w:rsidRPr="008E7B91" w:rsidRDefault="00C034EC" w:rsidP="000B3068">
            <w:pPr>
              <w:numPr>
                <w:ilvl w:val="0"/>
                <w:numId w:val="0"/>
              </w:numPr>
              <w:jc w:val="center"/>
              <w:rPr>
                <w:rFonts w:ascii="黑体" w:eastAsia="黑体" w:hAnsi="黑体"/>
                <w:b/>
                <w:szCs w:val="21"/>
              </w:rPr>
            </w:pPr>
          </w:p>
        </w:tc>
        <w:tc>
          <w:tcPr>
            <w:tcW w:w="746" w:type="dxa"/>
            <w:vAlign w:val="center"/>
          </w:tcPr>
          <w:p w:rsidR="00C034EC" w:rsidRPr="008E7B91" w:rsidRDefault="00C034EC" w:rsidP="000B3068">
            <w:pPr>
              <w:numPr>
                <w:ilvl w:val="0"/>
                <w:numId w:val="0"/>
              </w:numPr>
              <w:jc w:val="center"/>
              <w:rPr>
                <w:rFonts w:ascii="黑体" w:eastAsia="黑体" w:hAnsi="黑体"/>
                <w:b/>
                <w:szCs w:val="21"/>
              </w:rPr>
            </w:pPr>
          </w:p>
        </w:tc>
        <w:tc>
          <w:tcPr>
            <w:tcW w:w="745" w:type="dxa"/>
            <w:vAlign w:val="center"/>
          </w:tcPr>
          <w:p w:rsidR="00C034EC" w:rsidRPr="008E7B91" w:rsidRDefault="00C034EC" w:rsidP="000B3068">
            <w:pPr>
              <w:numPr>
                <w:ilvl w:val="0"/>
                <w:numId w:val="0"/>
              </w:numPr>
              <w:jc w:val="center"/>
              <w:rPr>
                <w:rFonts w:ascii="黑体" w:eastAsia="黑体" w:hAnsi="黑体"/>
                <w:b/>
                <w:szCs w:val="21"/>
              </w:rPr>
            </w:pPr>
          </w:p>
        </w:tc>
        <w:tc>
          <w:tcPr>
            <w:tcW w:w="746" w:type="dxa"/>
            <w:vAlign w:val="center"/>
          </w:tcPr>
          <w:p w:rsidR="00C034EC" w:rsidRPr="008E7B91" w:rsidRDefault="00C034EC" w:rsidP="000B3068">
            <w:pPr>
              <w:numPr>
                <w:ilvl w:val="0"/>
                <w:numId w:val="0"/>
              </w:numPr>
              <w:jc w:val="center"/>
              <w:rPr>
                <w:rFonts w:ascii="黑体" w:eastAsia="黑体" w:hAnsi="黑体"/>
                <w:b/>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834r/min—80m/s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Pr="008E7B91" w:rsidRDefault="00C034EC" w:rsidP="000B3068">
            <w:pPr>
              <w:numPr>
                <w:ilvl w:val="0"/>
                <w:numId w:val="0"/>
              </w:numPr>
              <w:jc w:val="center"/>
              <w:rPr>
                <w:rFonts w:ascii="黑体" w:eastAsia="黑体" w:hAnsi="黑体"/>
                <w:b/>
                <w:szCs w:val="21"/>
              </w:rPr>
            </w:pPr>
          </w:p>
        </w:tc>
        <w:tc>
          <w:tcPr>
            <w:tcW w:w="746" w:type="dxa"/>
            <w:vAlign w:val="center"/>
          </w:tcPr>
          <w:p w:rsidR="00C034EC" w:rsidRPr="008E7B91" w:rsidRDefault="00C034EC" w:rsidP="000B3068">
            <w:pPr>
              <w:numPr>
                <w:ilvl w:val="0"/>
                <w:numId w:val="0"/>
              </w:numPr>
              <w:jc w:val="center"/>
              <w:rPr>
                <w:rFonts w:ascii="黑体" w:eastAsia="黑体" w:hAnsi="黑体"/>
                <w:b/>
                <w:szCs w:val="21"/>
              </w:rPr>
            </w:pPr>
          </w:p>
        </w:tc>
        <w:tc>
          <w:tcPr>
            <w:tcW w:w="745" w:type="dxa"/>
            <w:vAlign w:val="center"/>
          </w:tcPr>
          <w:p w:rsidR="00C034EC" w:rsidRPr="008E7B91" w:rsidRDefault="00C034EC" w:rsidP="000B3068">
            <w:pPr>
              <w:numPr>
                <w:ilvl w:val="0"/>
                <w:numId w:val="0"/>
              </w:numPr>
              <w:jc w:val="center"/>
              <w:rPr>
                <w:rFonts w:ascii="黑体" w:eastAsia="黑体" w:hAnsi="黑体"/>
                <w:b/>
                <w:szCs w:val="21"/>
              </w:rPr>
            </w:pPr>
          </w:p>
        </w:tc>
        <w:tc>
          <w:tcPr>
            <w:tcW w:w="746" w:type="dxa"/>
            <w:vAlign w:val="center"/>
          </w:tcPr>
          <w:p w:rsidR="00C034EC" w:rsidRPr="008E7B91" w:rsidRDefault="00C034EC" w:rsidP="000B3068">
            <w:pPr>
              <w:numPr>
                <w:ilvl w:val="0"/>
                <w:numId w:val="0"/>
              </w:numPr>
              <w:jc w:val="center"/>
              <w:rPr>
                <w:rFonts w:ascii="黑体" w:eastAsia="黑体" w:hAnsi="黑体"/>
                <w:b/>
                <w:szCs w:val="21"/>
              </w:rPr>
            </w:pPr>
          </w:p>
        </w:tc>
        <w:tc>
          <w:tcPr>
            <w:tcW w:w="745" w:type="dxa"/>
            <w:vAlign w:val="center"/>
          </w:tcPr>
          <w:p w:rsidR="00C034EC" w:rsidRPr="008E7B91" w:rsidRDefault="00C034EC" w:rsidP="000B3068">
            <w:pPr>
              <w:numPr>
                <w:ilvl w:val="0"/>
                <w:numId w:val="0"/>
              </w:numPr>
              <w:jc w:val="center"/>
              <w:rPr>
                <w:rFonts w:ascii="黑体" w:eastAsia="黑体" w:hAnsi="黑体"/>
                <w:b/>
                <w:szCs w:val="21"/>
              </w:rPr>
            </w:pPr>
          </w:p>
        </w:tc>
        <w:tc>
          <w:tcPr>
            <w:tcW w:w="746" w:type="dxa"/>
            <w:vAlign w:val="center"/>
          </w:tcPr>
          <w:p w:rsidR="00C034EC" w:rsidRPr="008E7B91" w:rsidRDefault="00C034EC" w:rsidP="000B3068">
            <w:pPr>
              <w:numPr>
                <w:ilvl w:val="0"/>
                <w:numId w:val="0"/>
              </w:numPr>
              <w:jc w:val="center"/>
              <w:rPr>
                <w:rFonts w:ascii="黑体" w:eastAsia="黑体" w:hAnsi="黑体"/>
                <w:b/>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948r/min—91m/s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1095r/min—105 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restart"/>
            <w:vAlign w:val="center"/>
          </w:tcPr>
          <w:p w:rsidR="00C034EC" w:rsidRPr="00E50845" w:rsidRDefault="00C034EC" w:rsidP="000B3068">
            <w:pPr>
              <w:numPr>
                <w:ilvl w:val="0"/>
                <w:numId w:val="0"/>
              </w:numPr>
              <w:jc w:val="center"/>
              <w:rPr>
                <w:rFonts w:ascii="Times New Roman" w:eastAsiaTheme="minorEastAsia"/>
                <w:szCs w:val="21"/>
              </w:rPr>
            </w:pPr>
            <w:r w:rsidRPr="00E50845">
              <w:rPr>
                <w:rFonts w:ascii="Times New Roman" w:eastAsiaTheme="minorEastAsia"/>
                <w:szCs w:val="21"/>
              </w:rPr>
              <w:t>6#</w:t>
            </w:r>
            <w:r w:rsidRPr="00E50845">
              <w:rPr>
                <w:rFonts w:ascii="Times New Roman" w:eastAsiaTheme="minorEastAsia" w:hAnsiTheme="minorEastAsia"/>
                <w:szCs w:val="21"/>
              </w:rPr>
              <w:t>机架</w:t>
            </w: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719r/min—69m/s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834r/min—80m/s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948r/min—91m/s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1095r/min—105 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restart"/>
            <w:vAlign w:val="center"/>
          </w:tcPr>
          <w:p w:rsidR="00C034EC" w:rsidRPr="00E50845" w:rsidRDefault="00C034EC" w:rsidP="000B3068">
            <w:pPr>
              <w:numPr>
                <w:ilvl w:val="0"/>
                <w:numId w:val="0"/>
              </w:numPr>
              <w:jc w:val="center"/>
              <w:rPr>
                <w:rFonts w:ascii="Times New Roman" w:eastAsiaTheme="minorEastAsia"/>
                <w:szCs w:val="21"/>
              </w:rPr>
            </w:pPr>
            <w:r w:rsidRPr="00E50845">
              <w:rPr>
                <w:rFonts w:ascii="Times New Roman" w:eastAsiaTheme="minorEastAsia"/>
                <w:szCs w:val="21"/>
              </w:rPr>
              <w:t>7#</w:t>
            </w:r>
            <w:r w:rsidRPr="00E50845">
              <w:rPr>
                <w:rFonts w:ascii="Times New Roman" w:eastAsiaTheme="minorEastAsia" w:hAnsiTheme="minorEastAsia"/>
                <w:szCs w:val="21"/>
              </w:rPr>
              <w:t>机架</w:t>
            </w: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719r/min—69m/s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834r/min—80m/s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948r/min—91m/s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1095r/min—105 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restart"/>
            <w:vAlign w:val="center"/>
          </w:tcPr>
          <w:p w:rsidR="00C034EC" w:rsidRPr="00E50845" w:rsidRDefault="00C034EC" w:rsidP="000B3068">
            <w:pPr>
              <w:numPr>
                <w:ilvl w:val="0"/>
                <w:numId w:val="0"/>
              </w:numPr>
              <w:jc w:val="center"/>
              <w:rPr>
                <w:rFonts w:ascii="Times New Roman" w:eastAsiaTheme="minorEastAsia"/>
                <w:szCs w:val="21"/>
              </w:rPr>
            </w:pPr>
            <w:r w:rsidRPr="00E50845">
              <w:rPr>
                <w:rFonts w:ascii="Times New Roman" w:eastAsiaTheme="minorEastAsia"/>
                <w:szCs w:val="21"/>
              </w:rPr>
              <w:t>8#</w:t>
            </w:r>
            <w:r w:rsidRPr="00E50845">
              <w:rPr>
                <w:rFonts w:ascii="Times New Roman" w:eastAsiaTheme="minorEastAsia" w:hAnsiTheme="minorEastAsia"/>
                <w:szCs w:val="21"/>
              </w:rPr>
              <w:t>机架</w:t>
            </w: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719r/min—69m/s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834r/min—80m/s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948r/min—91m/s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Merge/>
            <w:vAlign w:val="center"/>
          </w:tcPr>
          <w:p w:rsidR="00C034EC" w:rsidRPr="00E50845" w:rsidRDefault="00C034EC" w:rsidP="000B3068">
            <w:p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1095r/min—105 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c>
          <w:tcPr>
            <w:tcW w:w="745" w:type="dxa"/>
            <w:vAlign w:val="center"/>
          </w:tcPr>
          <w:p w:rsidR="00C034EC" w:rsidRDefault="00C034EC" w:rsidP="000B3068">
            <w:pPr>
              <w:numPr>
                <w:ilvl w:val="0"/>
                <w:numId w:val="0"/>
              </w:numPr>
              <w:jc w:val="center"/>
              <w:rPr>
                <w:rFonts w:ascii="黑体" w:eastAsia="黑体" w:hAnsi="黑体"/>
                <w:szCs w:val="21"/>
              </w:rPr>
            </w:pPr>
          </w:p>
        </w:tc>
        <w:tc>
          <w:tcPr>
            <w:tcW w:w="746" w:type="dxa"/>
            <w:vAlign w:val="center"/>
          </w:tcPr>
          <w:p w:rsidR="00C034EC" w:rsidRDefault="00C034EC" w:rsidP="000B3068">
            <w:pPr>
              <w:numPr>
                <w:ilvl w:val="0"/>
                <w:numId w:val="0"/>
              </w:numPr>
              <w:jc w:val="center"/>
              <w:rPr>
                <w:rFonts w:ascii="黑体" w:eastAsia="黑体" w:hAnsi="黑体"/>
                <w:szCs w:val="21"/>
              </w:rPr>
            </w:pPr>
          </w:p>
        </w:tc>
      </w:tr>
      <w:tr w:rsidR="00C034EC" w:rsidTr="00F630DE">
        <w:tc>
          <w:tcPr>
            <w:tcW w:w="786" w:type="dxa"/>
            <w:vAlign w:val="center"/>
          </w:tcPr>
          <w:p w:rsidR="00C034EC" w:rsidRPr="00E50845" w:rsidRDefault="00C034EC" w:rsidP="000B3068">
            <w:pPr>
              <w:numPr>
                <w:ilvl w:val="0"/>
                <w:numId w:val="0"/>
              </w:numPr>
              <w:jc w:val="center"/>
              <w:rPr>
                <w:rFonts w:ascii="Times New Roman" w:eastAsiaTheme="minorEastAsia"/>
                <w:szCs w:val="21"/>
              </w:rPr>
            </w:pPr>
            <w:r w:rsidRPr="00E50845">
              <w:rPr>
                <w:rFonts w:ascii="Times New Roman" w:eastAsiaTheme="minorEastAsia"/>
                <w:szCs w:val="21"/>
              </w:rPr>
              <w:t>9#</w:t>
            </w:r>
            <w:r w:rsidRPr="00E50845">
              <w:rPr>
                <w:rFonts w:ascii="Times New Roman" w:eastAsiaTheme="minorEastAsia" w:hAnsiTheme="minorEastAsia"/>
                <w:szCs w:val="21"/>
              </w:rPr>
              <w:t>机架</w:t>
            </w: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719r/min—69m/s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Pr="008E7B91" w:rsidRDefault="00C034EC" w:rsidP="000B3068">
            <w:pPr>
              <w:numPr>
                <w:ilvl w:val="0"/>
                <w:numId w:val="0"/>
              </w:numPr>
              <w:jc w:val="center"/>
              <w:rPr>
                <w:rFonts w:ascii="黑体" w:eastAsia="黑体" w:hAnsi="黑体"/>
                <w:b/>
                <w:szCs w:val="21"/>
              </w:rPr>
            </w:pPr>
          </w:p>
        </w:tc>
        <w:tc>
          <w:tcPr>
            <w:tcW w:w="746" w:type="dxa"/>
            <w:vAlign w:val="center"/>
          </w:tcPr>
          <w:p w:rsidR="00C034EC" w:rsidRPr="008E7B91" w:rsidRDefault="00C034EC" w:rsidP="000B3068">
            <w:pPr>
              <w:numPr>
                <w:ilvl w:val="0"/>
                <w:numId w:val="0"/>
              </w:numPr>
              <w:jc w:val="center"/>
              <w:rPr>
                <w:rFonts w:ascii="黑体" w:eastAsia="黑体" w:hAnsi="黑体"/>
                <w:b/>
                <w:szCs w:val="21"/>
              </w:rPr>
            </w:pPr>
          </w:p>
        </w:tc>
        <w:tc>
          <w:tcPr>
            <w:tcW w:w="745" w:type="dxa"/>
            <w:vAlign w:val="center"/>
          </w:tcPr>
          <w:p w:rsidR="00C034EC" w:rsidRPr="008E7B91" w:rsidRDefault="00C034EC" w:rsidP="000B3068">
            <w:pPr>
              <w:numPr>
                <w:ilvl w:val="0"/>
                <w:numId w:val="0"/>
              </w:numPr>
              <w:jc w:val="center"/>
              <w:rPr>
                <w:rFonts w:ascii="黑体" w:eastAsia="黑体" w:hAnsi="黑体"/>
                <w:b/>
                <w:szCs w:val="21"/>
              </w:rPr>
            </w:pPr>
          </w:p>
        </w:tc>
        <w:tc>
          <w:tcPr>
            <w:tcW w:w="746" w:type="dxa"/>
            <w:vAlign w:val="center"/>
          </w:tcPr>
          <w:p w:rsidR="00C034EC" w:rsidRPr="008E7B91" w:rsidRDefault="00C034EC" w:rsidP="000B3068">
            <w:pPr>
              <w:numPr>
                <w:ilvl w:val="0"/>
                <w:numId w:val="0"/>
              </w:numPr>
              <w:jc w:val="center"/>
              <w:rPr>
                <w:rFonts w:ascii="黑体" w:eastAsia="黑体" w:hAnsi="黑体"/>
                <w:b/>
                <w:szCs w:val="21"/>
              </w:rPr>
            </w:pPr>
          </w:p>
        </w:tc>
        <w:tc>
          <w:tcPr>
            <w:tcW w:w="745" w:type="dxa"/>
            <w:vAlign w:val="center"/>
          </w:tcPr>
          <w:p w:rsidR="00C034EC" w:rsidRPr="008E7B91" w:rsidRDefault="00C034EC" w:rsidP="000B3068">
            <w:pPr>
              <w:numPr>
                <w:ilvl w:val="0"/>
                <w:numId w:val="0"/>
              </w:numPr>
              <w:jc w:val="center"/>
              <w:rPr>
                <w:rFonts w:ascii="黑体" w:eastAsia="黑体" w:hAnsi="黑体"/>
                <w:b/>
                <w:szCs w:val="21"/>
              </w:rPr>
            </w:pPr>
          </w:p>
        </w:tc>
        <w:tc>
          <w:tcPr>
            <w:tcW w:w="746" w:type="dxa"/>
            <w:vAlign w:val="center"/>
          </w:tcPr>
          <w:p w:rsidR="00C034EC" w:rsidRPr="008E7B91" w:rsidRDefault="00C034EC" w:rsidP="000B3068">
            <w:pPr>
              <w:numPr>
                <w:ilvl w:val="0"/>
                <w:numId w:val="0"/>
              </w:numPr>
              <w:jc w:val="center"/>
              <w:rPr>
                <w:rFonts w:ascii="黑体" w:eastAsia="黑体" w:hAnsi="黑体"/>
                <w:b/>
                <w:szCs w:val="21"/>
              </w:rPr>
            </w:pPr>
          </w:p>
        </w:tc>
      </w:tr>
    </w:tbl>
    <w:p w:rsidR="004351A0" w:rsidRDefault="004351A0" w:rsidP="00D56846">
      <w:pPr>
        <w:spacing w:beforeLines="50" w:afterLines="50"/>
        <w:jc w:val="center"/>
      </w:pPr>
      <w:r>
        <w:rPr>
          <w:rFonts w:ascii="黑体" w:eastAsia="黑体" w:hAnsi="黑体" w:hint="eastAsia"/>
          <w:szCs w:val="21"/>
        </w:rPr>
        <w:lastRenderedPageBreak/>
        <w:t>表C1  精轧机组轧机噪音</w:t>
      </w:r>
      <w:r w:rsidRPr="00EA31D8">
        <w:rPr>
          <w:rFonts w:ascii="黑体" w:eastAsia="黑体" w:hAnsi="黑体" w:hint="eastAsia"/>
          <w:szCs w:val="21"/>
        </w:rPr>
        <w:t>测试</w:t>
      </w:r>
      <w:proofErr w:type="gramStart"/>
      <w:r w:rsidRPr="00EA31D8">
        <w:rPr>
          <w:rFonts w:ascii="黑体" w:eastAsia="黑体" w:hAnsi="黑体" w:hint="eastAsia"/>
          <w:szCs w:val="21"/>
        </w:rPr>
        <w:t>值</w:t>
      </w:r>
      <w:r>
        <w:rPr>
          <w:rFonts w:ascii="黑体" w:eastAsia="黑体" w:hAnsi="黑体" w:hint="eastAsia"/>
          <w:szCs w:val="21"/>
        </w:rPr>
        <w:t>记录</w:t>
      </w:r>
      <w:proofErr w:type="gramEnd"/>
      <w:r>
        <w:rPr>
          <w:rFonts w:ascii="黑体" w:eastAsia="黑体" w:hAnsi="黑体" w:hint="eastAsia"/>
          <w:szCs w:val="21"/>
        </w:rPr>
        <w:t>表（续）</w:t>
      </w:r>
    </w:p>
    <w:tbl>
      <w:tblPr>
        <w:tblStyle w:val="a1"/>
        <w:tblW w:w="0" w:type="auto"/>
        <w:tblBorders>
          <w:top w:val="single" w:sz="12" w:space="0" w:color="auto"/>
          <w:left w:val="single" w:sz="12" w:space="0" w:color="auto"/>
          <w:bottom w:val="single" w:sz="12" w:space="0" w:color="auto"/>
          <w:right w:val="single" w:sz="12" w:space="0" w:color="auto"/>
        </w:tblBorders>
        <w:tblLook w:val="04A0"/>
      </w:tblPr>
      <w:tblGrid>
        <w:gridCol w:w="786"/>
        <w:gridCol w:w="2422"/>
        <w:gridCol w:w="1466"/>
        <w:gridCol w:w="745"/>
        <w:gridCol w:w="746"/>
        <w:gridCol w:w="745"/>
        <w:gridCol w:w="746"/>
        <w:gridCol w:w="745"/>
        <w:gridCol w:w="746"/>
      </w:tblGrid>
      <w:tr w:rsidR="004351A0" w:rsidTr="00E50845">
        <w:trPr>
          <w:trHeight w:val="463"/>
        </w:trPr>
        <w:tc>
          <w:tcPr>
            <w:tcW w:w="786" w:type="dxa"/>
            <w:tcBorders>
              <w:top w:val="single" w:sz="12" w:space="0" w:color="auto"/>
              <w:bottom w:val="single" w:sz="12" w:space="0" w:color="auto"/>
            </w:tcBorders>
            <w:vAlign w:val="center"/>
          </w:tcPr>
          <w:p w:rsidR="004351A0" w:rsidRDefault="004351A0" w:rsidP="00D56846">
            <w:pPr>
              <w:numPr>
                <w:ilvl w:val="0"/>
                <w:numId w:val="0"/>
              </w:numPr>
              <w:jc w:val="center"/>
              <w:rPr>
                <w:rFonts w:ascii="黑体" w:eastAsia="黑体" w:hAnsi="黑体"/>
                <w:szCs w:val="21"/>
              </w:rPr>
            </w:pPr>
            <w:r>
              <w:rPr>
                <w:rFonts w:ascii="黑体" w:eastAsia="黑体" w:hAnsi="黑体" w:hint="eastAsia"/>
                <w:szCs w:val="21"/>
              </w:rPr>
              <w:t>序号</w:t>
            </w:r>
          </w:p>
        </w:tc>
        <w:tc>
          <w:tcPr>
            <w:tcW w:w="2422" w:type="dxa"/>
            <w:tcBorders>
              <w:top w:val="single" w:sz="12" w:space="0" w:color="auto"/>
              <w:bottom w:val="single" w:sz="12" w:space="0" w:color="auto"/>
            </w:tcBorders>
            <w:vAlign w:val="center"/>
          </w:tcPr>
          <w:p w:rsidR="004351A0" w:rsidRDefault="00685058" w:rsidP="00685058">
            <w:pPr>
              <w:numPr>
                <w:ilvl w:val="0"/>
                <w:numId w:val="0"/>
              </w:numPr>
              <w:ind w:left="363"/>
              <w:jc w:val="center"/>
              <w:rPr>
                <w:rFonts w:ascii="黑体" w:eastAsia="黑体" w:hAnsi="黑体"/>
                <w:szCs w:val="21"/>
              </w:rPr>
            </w:pPr>
            <w:r w:rsidRPr="00F630DE">
              <w:rPr>
                <w:rFonts w:ascii="黑体" w:eastAsia="黑体" w:hAnsi="黑体" w:hint="eastAsia"/>
                <w:szCs w:val="18"/>
              </w:rPr>
              <w:t>输入轴</w:t>
            </w:r>
            <w:r w:rsidRPr="00F630DE">
              <w:rPr>
                <w:rFonts w:ascii="黑体" w:eastAsia="黑体" w:hAnsi="黑体"/>
                <w:szCs w:val="18"/>
              </w:rPr>
              <w:t>转速</w:t>
            </w:r>
            <w:proofErr w:type="gramStart"/>
            <w:r>
              <w:rPr>
                <w:rFonts w:ascii="黑体" w:eastAsia="黑体" w:hAnsi="黑体" w:hint="eastAsia"/>
                <w:szCs w:val="18"/>
              </w:rPr>
              <w:t>对应</w:t>
            </w:r>
            <w:r w:rsidRPr="00685058">
              <w:rPr>
                <w:rFonts w:ascii="黑体" w:eastAsia="黑体" w:hAnsi="黑体" w:hint="eastAsia"/>
                <w:szCs w:val="18"/>
              </w:rPr>
              <w:t>辊环的</w:t>
            </w:r>
            <w:proofErr w:type="gramEnd"/>
            <w:r w:rsidRPr="00685058">
              <w:rPr>
                <w:rFonts w:ascii="黑体" w:eastAsia="黑体" w:hAnsi="黑体" w:hint="eastAsia"/>
                <w:szCs w:val="18"/>
              </w:rPr>
              <w:t>线速度</w:t>
            </w:r>
          </w:p>
        </w:tc>
        <w:tc>
          <w:tcPr>
            <w:tcW w:w="1466" w:type="dxa"/>
            <w:tcBorders>
              <w:top w:val="single" w:sz="12" w:space="0" w:color="auto"/>
              <w:bottom w:val="single" w:sz="12" w:space="0" w:color="auto"/>
            </w:tcBorders>
            <w:vAlign w:val="center"/>
          </w:tcPr>
          <w:p w:rsidR="004351A0" w:rsidRDefault="004351A0" w:rsidP="00D56846">
            <w:pPr>
              <w:numPr>
                <w:ilvl w:val="0"/>
                <w:numId w:val="0"/>
              </w:numPr>
              <w:jc w:val="center"/>
              <w:rPr>
                <w:rFonts w:ascii="黑体" w:eastAsia="黑体" w:hAnsi="黑体"/>
                <w:szCs w:val="21"/>
              </w:rPr>
            </w:pPr>
            <w:r>
              <w:rPr>
                <w:rFonts w:ascii="黑体" w:eastAsia="黑体" w:hAnsi="黑体" w:hint="eastAsia"/>
                <w:szCs w:val="21"/>
              </w:rPr>
              <w:t>噪音</w:t>
            </w:r>
            <w:r>
              <w:rPr>
                <w:rFonts w:ascii="黑体" w:eastAsia="黑体" w:hAnsi="黑体"/>
                <w:szCs w:val="21"/>
              </w:rPr>
              <w:t>允许值dB</w:t>
            </w:r>
          </w:p>
        </w:tc>
        <w:tc>
          <w:tcPr>
            <w:tcW w:w="4473" w:type="dxa"/>
            <w:gridSpan w:val="6"/>
            <w:tcBorders>
              <w:top w:val="single" w:sz="12" w:space="0" w:color="auto"/>
              <w:bottom w:val="single" w:sz="12" w:space="0" w:color="auto"/>
            </w:tcBorders>
            <w:vAlign w:val="center"/>
          </w:tcPr>
          <w:p w:rsidR="004351A0" w:rsidRDefault="004351A0" w:rsidP="00D56846">
            <w:pPr>
              <w:numPr>
                <w:ilvl w:val="0"/>
                <w:numId w:val="0"/>
              </w:numPr>
              <w:jc w:val="center"/>
              <w:rPr>
                <w:rFonts w:ascii="黑体" w:eastAsia="黑体" w:hAnsi="黑体"/>
                <w:szCs w:val="21"/>
              </w:rPr>
            </w:pPr>
            <w:r w:rsidRPr="00302944">
              <w:rPr>
                <w:rFonts w:ascii="黑体" w:eastAsia="黑体" w:hAnsi="黑体" w:hint="eastAsia"/>
                <w:szCs w:val="21"/>
              </w:rPr>
              <w:t>实测值</w:t>
            </w:r>
          </w:p>
        </w:tc>
      </w:tr>
      <w:tr w:rsidR="00E50845" w:rsidRPr="00E50845" w:rsidTr="00D56846">
        <w:tc>
          <w:tcPr>
            <w:tcW w:w="786" w:type="dxa"/>
            <w:vMerge w:val="restart"/>
            <w:tcBorders>
              <w:top w:val="single" w:sz="12" w:space="0" w:color="auto"/>
            </w:tcBorders>
            <w:vAlign w:val="center"/>
          </w:tcPr>
          <w:p w:rsidR="00E50845" w:rsidRPr="00E50845" w:rsidRDefault="00E50845" w:rsidP="00E50845">
            <w:pPr>
              <w:numPr>
                <w:ilvl w:val="0"/>
                <w:numId w:val="0"/>
              </w:numPr>
              <w:rPr>
                <w:rFonts w:ascii="Times New Roman" w:eastAsiaTheme="minorEastAsia"/>
                <w:szCs w:val="21"/>
              </w:rPr>
            </w:pPr>
            <w:r w:rsidRPr="00E50845">
              <w:rPr>
                <w:rFonts w:ascii="Times New Roman" w:eastAsiaTheme="minorEastAsia"/>
                <w:szCs w:val="21"/>
              </w:rPr>
              <w:t xml:space="preserve">   </w:t>
            </w:r>
          </w:p>
        </w:tc>
        <w:tc>
          <w:tcPr>
            <w:tcW w:w="2422" w:type="dxa"/>
            <w:tcBorders>
              <w:top w:val="single" w:sz="12" w:space="0" w:color="auto"/>
              <w:bottom w:val="single" w:sz="4" w:space="0" w:color="000000"/>
            </w:tcBorders>
            <w:vAlign w:val="center"/>
          </w:tcPr>
          <w:p w:rsidR="00E50845" w:rsidRPr="00E50845" w:rsidRDefault="00E50845" w:rsidP="000B3068">
            <w:pPr>
              <w:numPr>
                <w:ilvl w:val="0"/>
                <w:numId w:val="0"/>
              </w:numPr>
              <w:ind w:left="363"/>
              <w:rPr>
                <w:rFonts w:ascii="Times New Roman" w:eastAsiaTheme="minorEastAsia"/>
                <w:szCs w:val="21"/>
              </w:rPr>
            </w:pPr>
            <w:r w:rsidRPr="00E50845">
              <w:rPr>
                <w:rFonts w:ascii="Times New Roman" w:eastAsiaTheme="minorEastAsia"/>
                <w:szCs w:val="21"/>
              </w:rPr>
              <w:t>834r/min—80m/s</w:t>
            </w:r>
          </w:p>
        </w:tc>
        <w:tc>
          <w:tcPr>
            <w:tcW w:w="1466" w:type="dxa"/>
            <w:tcBorders>
              <w:top w:val="single" w:sz="12" w:space="0" w:color="auto"/>
              <w:bottom w:val="single" w:sz="4" w:space="0" w:color="000000"/>
            </w:tcBorders>
            <w:vAlign w:val="center"/>
          </w:tcPr>
          <w:p w:rsidR="00E50845" w:rsidRPr="00E50845" w:rsidRDefault="00E50845">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E50845" w:rsidRPr="00E50845" w:rsidRDefault="00E50845" w:rsidP="000B3068">
            <w:pPr>
              <w:numPr>
                <w:ilvl w:val="0"/>
                <w:numId w:val="0"/>
              </w:numPr>
              <w:jc w:val="center"/>
              <w:rPr>
                <w:rFonts w:ascii="Times New Roman" w:eastAsiaTheme="minorEastAsia"/>
                <w:b/>
                <w:szCs w:val="21"/>
              </w:rPr>
            </w:pPr>
          </w:p>
        </w:tc>
        <w:tc>
          <w:tcPr>
            <w:tcW w:w="746" w:type="dxa"/>
            <w:vAlign w:val="center"/>
          </w:tcPr>
          <w:p w:rsidR="00E50845" w:rsidRPr="00E50845" w:rsidRDefault="00E50845" w:rsidP="000B3068">
            <w:pPr>
              <w:numPr>
                <w:ilvl w:val="0"/>
                <w:numId w:val="0"/>
              </w:numPr>
              <w:jc w:val="center"/>
              <w:rPr>
                <w:rFonts w:ascii="Times New Roman" w:eastAsiaTheme="minorEastAsia"/>
                <w:b/>
                <w:szCs w:val="21"/>
              </w:rPr>
            </w:pPr>
          </w:p>
        </w:tc>
        <w:tc>
          <w:tcPr>
            <w:tcW w:w="745" w:type="dxa"/>
            <w:vAlign w:val="center"/>
          </w:tcPr>
          <w:p w:rsidR="00E50845" w:rsidRPr="00E50845" w:rsidRDefault="00E50845" w:rsidP="000B3068">
            <w:pPr>
              <w:numPr>
                <w:ilvl w:val="0"/>
                <w:numId w:val="0"/>
              </w:numPr>
              <w:jc w:val="center"/>
              <w:rPr>
                <w:rFonts w:ascii="Times New Roman" w:eastAsiaTheme="minorEastAsia"/>
                <w:b/>
                <w:szCs w:val="21"/>
              </w:rPr>
            </w:pPr>
          </w:p>
        </w:tc>
        <w:tc>
          <w:tcPr>
            <w:tcW w:w="746" w:type="dxa"/>
            <w:vAlign w:val="center"/>
          </w:tcPr>
          <w:p w:rsidR="00E50845" w:rsidRPr="00E50845" w:rsidRDefault="00E50845" w:rsidP="000B3068">
            <w:pPr>
              <w:numPr>
                <w:ilvl w:val="0"/>
                <w:numId w:val="0"/>
              </w:numPr>
              <w:jc w:val="center"/>
              <w:rPr>
                <w:rFonts w:ascii="Times New Roman" w:eastAsiaTheme="minorEastAsia"/>
                <w:b/>
                <w:szCs w:val="21"/>
              </w:rPr>
            </w:pPr>
          </w:p>
        </w:tc>
        <w:tc>
          <w:tcPr>
            <w:tcW w:w="745" w:type="dxa"/>
            <w:vAlign w:val="center"/>
          </w:tcPr>
          <w:p w:rsidR="00E50845" w:rsidRPr="00E50845" w:rsidRDefault="00E50845" w:rsidP="000B3068">
            <w:pPr>
              <w:numPr>
                <w:ilvl w:val="0"/>
                <w:numId w:val="0"/>
              </w:numPr>
              <w:jc w:val="center"/>
              <w:rPr>
                <w:rFonts w:ascii="Times New Roman" w:eastAsiaTheme="minorEastAsia"/>
                <w:b/>
                <w:szCs w:val="21"/>
              </w:rPr>
            </w:pPr>
          </w:p>
        </w:tc>
        <w:tc>
          <w:tcPr>
            <w:tcW w:w="746" w:type="dxa"/>
            <w:vAlign w:val="center"/>
          </w:tcPr>
          <w:p w:rsidR="00E50845" w:rsidRPr="00E50845" w:rsidRDefault="00E50845" w:rsidP="000B3068">
            <w:pPr>
              <w:numPr>
                <w:ilvl w:val="0"/>
                <w:numId w:val="0"/>
              </w:numPr>
              <w:jc w:val="center"/>
              <w:rPr>
                <w:rFonts w:ascii="Times New Roman" w:eastAsiaTheme="minorEastAsia"/>
                <w:b/>
                <w:szCs w:val="21"/>
              </w:rPr>
            </w:pPr>
          </w:p>
        </w:tc>
      </w:tr>
      <w:tr w:rsidR="00E50845" w:rsidRPr="00E50845" w:rsidTr="00D56846">
        <w:tc>
          <w:tcPr>
            <w:tcW w:w="786" w:type="dxa"/>
            <w:vMerge/>
            <w:vAlign w:val="center"/>
          </w:tcPr>
          <w:p w:rsidR="00E50845" w:rsidRPr="00E50845" w:rsidRDefault="00E50845" w:rsidP="000B3068">
            <w:pPr>
              <w:jc w:val="center"/>
              <w:rPr>
                <w:rFonts w:ascii="Times New Roman" w:eastAsiaTheme="minorEastAsia"/>
                <w:szCs w:val="21"/>
              </w:rPr>
            </w:pPr>
          </w:p>
        </w:tc>
        <w:tc>
          <w:tcPr>
            <w:tcW w:w="2422" w:type="dxa"/>
            <w:tcBorders>
              <w:top w:val="single" w:sz="4" w:space="0" w:color="000000"/>
              <w:bottom w:val="single" w:sz="4" w:space="0" w:color="auto"/>
            </w:tcBorders>
            <w:vAlign w:val="center"/>
          </w:tcPr>
          <w:p w:rsidR="00E50845" w:rsidRPr="00E50845" w:rsidRDefault="00E50845" w:rsidP="000B3068">
            <w:pPr>
              <w:numPr>
                <w:ilvl w:val="0"/>
                <w:numId w:val="0"/>
              </w:numPr>
              <w:ind w:left="363"/>
              <w:rPr>
                <w:rFonts w:ascii="Times New Roman" w:eastAsiaTheme="minorEastAsia"/>
                <w:szCs w:val="21"/>
              </w:rPr>
            </w:pPr>
            <w:r w:rsidRPr="00E50845">
              <w:rPr>
                <w:rFonts w:ascii="Times New Roman" w:eastAsiaTheme="minorEastAsia"/>
                <w:szCs w:val="21"/>
              </w:rPr>
              <w:t>948r/min—91m/s</w:t>
            </w:r>
          </w:p>
        </w:tc>
        <w:tc>
          <w:tcPr>
            <w:tcW w:w="1466" w:type="dxa"/>
            <w:tcBorders>
              <w:top w:val="single" w:sz="4" w:space="0" w:color="000000"/>
              <w:bottom w:val="single" w:sz="4" w:space="0" w:color="auto"/>
            </w:tcBorders>
            <w:vAlign w:val="center"/>
          </w:tcPr>
          <w:p w:rsidR="00E50845" w:rsidRPr="00E50845" w:rsidRDefault="00E50845">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E50845" w:rsidRPr="00E50845" w:rsidRDefault="00E50845" w:rsidP="000B3068">
            <w:pPr>
              <w:numPr>
                <w:ilvl w:val="0"/>
                <w:numId w:val="0"/>
              </w:numPr>
              <w:jc w:val="center"/>
              <w:rPr>
                <w:rFonts w:ascii="Times New Roman" w:eastAsiaTheme="minorEastAsia"/>
                <w:b/>
                <w:szCs w:val="21"/>
              </w:rPr>
            </w:pPr>
          </w:p>
        </w:tc>
        <w:tc>
          <w:tcPr>
            <w:tcW w:w="746" w:type="dxa"/>
            <w:vAlign w:val="center"/>
          </w:tcPr>
          <w:p w:rsidR="00E50845" w:rsidRPr="00E50845" w:rsidRDefault="00E50845" w:rsidP="000B3068">
            <w:pPr>
              <w:numPr>
                <w:ilvl w:val="0"/>
                <w:numId w:val="0"/>
              </w:numPr>
              <w:jc w:val="center"/>
              <w:rPr>
                <w:rFonts w:ascii="Times New Roman" w:eastAsiaTheme="minorEastAsia"/>
                <w:b/>
                <w:szCs w:val="21"/>
              </w:rPr>
            </w:pPr>
          </w:p>
        </w:tc>
        <w:tc>
          <w:tcPr>
            <w:tcW w:w="745" w:type="dxa"/>
            <w:vAlign w:val="center"/>
          </w:tcPr>
          <w:p w:rsidR="00E50845" w:rsidRPr="00E50845" w:rsidRDefault="00E50845" w:rsidP="000B3068">
            <w:pPr>
              <w:numPr>
                <w:ilvl w:val="0"/>
                <w:numId w:val="0"/>
              </w:numPr>
              <w:jc w:val="center"/>
              <w:rPr>
                <w:rFonts w:ascii="Times New Roman" w:eastAsiaTheme="minorEastAsia"/>
                <w:b/>
                <w:szCs w:val="21"/>
              </w:rPr>
            </w:pPr>
          </w:p>
        </w:tc>
        <w:tc>
          <w:tcPr>
            <w:tcW w:w="746" w:type="dxa"/>
            <w:vAlign w:val="center"/>
          </w:tcPr>
          <w:p w:rsidR="00E50845" w:rsidRPr="00E50845" w:rsidRDefault="00E50845" w:rsidP="000B3068">
            <w:pPr>
              <w:numPr>
                <w:ilvl w:val="0"/>
                <w:numId w:val="0"/>
              </w:numPr>
              <w:jc w:val="center"/>
              <w:rPr>
                <w:rFonts w:ascii="Times New Roman" w:eastAsiaTheme="minorEastAsia"/>
                <w:b/>
                <w:szCs w:val="21"/>
              </w:rPr>
            </w:pPr>
          </w:p>
        </w:tc>
        <w:tc>
          <w:tcPr>
            <w:tcW w:w="745" w:type="dxa"/>
            <w:vAlign w:val="center"/>
          </w:tcPr>
          <w:p w:rsidR="00E50845" w:rsidRPr="00E50845" w:rsidRDefault="00E50845" w:rsidP="000B3068">
            <w:pPr>
              <w:numPr>
                <w:ilvl w:val="0"/>
                <w:numId w:val="0"/>
              </w:numPr>
              <w:jc w:val="center"/>
              <w:rPr>
                <w:rFonts w:ascii="Times New Roman" w:eastAsiaTheme="minorEastAsia"/>
                <w:b/>
                <w:szCs w:val="21"/>
              </w:rPr>
            </w:pPr>
          </w:p>
        </w:tc>
        <w:tc>
          <w:tcPr>
            <w:tcW w:w="746" w:type="dxa"/>
            <w:vAlign w:val="center"/>
          </w:tcPr>
          <w:p w:rsidR="00E50845" w:rsidRPr="00E50845" w:rsidRDefault="00E50845" w:rsidP="000B3068">
            <w:pPr>
              <w:numPr>
                <w:ilvl w:val="0"/>
                <w:numId w:val="0"/>
              </w:numPr>
              <w:jc w:val="center"/>
              <w:rPr>
                <w:rFonts w:ascii="Times New Roman" w:eastAsiaTheme="minorEastAsia"/>
                <w:b/>
                <w:szCs w:val="21"/>
              </w:rPr>
            </w:pPr>
          </w:p>
        </w:tc>
      </w:tr>
      <w:tr w:rsidR="00E50845" w:rsidRPr="00E50845" w:rsidTr="00D56846">
        <w:tc>
          <w:tcPr>
            <w:tcW w:w="786" w:type="dxa"/>
            <w:vMerge/>
            <w:vAlign w:val="center"/>
          </w:tcPr>
          <w:p w:rsidR="00E50845" w:rsidRPr="00E50845" w:rsidRDefault="00E50845" w:rsidP="00E50845">
            <w:pPr>
              <w:numPr>
                <w:ilvl w:val="0"/>
                <w:numId w:val="0"/>
              </w:numPr>
              <w:rPr>
                <w:rFonts w:ascii="Times New Roman" w:eastAsiaTheme="minorEastAsia"/>
                <w:szCs w:val="21"/>
              </w:rPr>
            </w:pPr>
          </w:p>
        </w:tc>
        <w:tc>
          <w:tcPr>
            <w:tcW w:w="2422" w:type="dxa"/>
            <w:tcBorders>
              <w:top w:val="single" w:sz="4" w:space="0" w:color="auto"/>
            </w:tcBorders>
            <w:vAlign w:val="center"/>
          </w:tcPr>
          <w:p w:rsidR="00E50845" w:rsidRPr="00E50845" w:rsidRDefault="00E50845" w:rsidP="000B3068">
            <w:pPr>
              <w:numPr>
                <w:ilvl w:val="0"/>
                <w:numId w:val="0"/>
              </w:numPr>
              <w:ind w:left="363"/>
              <w:rPr>
                <w:rFonts w:ascii="Times New Roman" w:eastAsiaTheme="minorEastAsia"/>
                <w:szCs w:val="21"/>
              </w:rPr>
            </w:pPr>
            <w:r w:rsidRPr="00E50845">
              <w:rPr>
                <w:rFonts w:ascii="Times New Roman" w:eastAsiaTheme="minorEastAsia"/>
                <w:szCs w:val="21"/>
              </w:rPr>
              <w:t>1095r/min—105 m/s</w:t>
            </w:r>
          </w:p>
        </w:tc>
        <w:tc>
          <w:tcPr>
            <w:tcW w:w="1466" w:type="dxa"/>
            <w:tcBorders>
              <w:top w:val="single" w:sz="4" w:space="0" w:color="auto"/>
            </w:tcBorders>
            <w:vAlign w:val="center"/>
          </w:tcPr>
          <w:p w:rsidR="00E50845" w:rsidRPr="00E50845" w:rsidRDefault="00E50845">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E50845" w:rsidRPr="00E50845" w:rsidRDefault="00E50845" w:rsidP="000B3068">
            <w:pPr>
              <w:numPr>
                <w:ilvl w:val="0"/>
                <w:numId w:val="0"/>
              </w:numPr>
              <w:jc w:val="center"/>
              <w:rPr>
                <w:rFonts w:ascii="Times New Roman" w:eastAsiaTheme="minorEastAsia"/>
                <w:b/>
                <w:szCs w:val="21"/>
              </w:rPr>
            </w:pPr>
          </w:p>
        </w:tc>
        <w:tc>
          <w:tcPr>
            <w:tcW w:w="746" w:type="dxa"/>
            <w:vAlign w:val="center"/>
          </w:tcPr>
          <w:p w:rsidR="00E50845" w:rsidRPr="00E50845" w:rsidRDefault="00E50845" w:rsidP="000B3068">
            <w:pPr>
              <w:numPr>
                <w:ilvl w:val="0"/>
                <w:numId w:val="0"/>
              </w:numPr>
              <w:jc w:val="center"/>
              <w:rPr>
                <w:rFonts w:ascii="Times New Roman" w:eastAsiaTheme="minorEastAsia"/>
                <w:b/>
                <w:szCs w:val="21"/>
              </w:rPr>
            </w:pPr>
          </w:p>
        </w:tc>
        <w:tc>
          <w:tcPr>
            <w:tcW w:w="745" w:type="dxa"/>
            <w:vAlign w:val="center"/>
          </w:tcPr>
          <w:p w:rsidR="00E50845" w:rsidRPr="00E50845" w:rsidRDefault="00E50845" w:rsidP="000B3068">
            <w:pPr>
              <w:numPr>
                <w:ilvl w:val="0"/>
                <w:numId w:val="0"/>
              </w:numPr>
              <w:jc w:val="center"/>
              <w:rPr>
                <w:rFonts w:ascii="Times New Roman" w:eastAsiaTheme="minorEastAsia"/>
                <w:b/>
                <w:szCs w:val="21"/>
              </w:rPr>
            </w:pPr>
          </w:p>
        </w:tc>
        <w:tc>
          <w:tcPr>
            <w:tcW w:w="746" w:type="dxa"/>
            <w:vAlign w:val="center"/>
          </w:tcPr>
          <w:p w:rsidR="00E50845" w:rsidRPr="00E50845" w:rsidRDefault="00E50845" w:rsidP="000B3068">
            <w:pPr>
              <w:numPr>
                <w:ilvl w:val="0"/>
                <w:numId w:val="0"/>
              </w:numPr>
              <w:jc w:val="center"/>
              <w:rPr>
                <w:rFonts w:ascii="Times New Roman" w:eastAsiaTheme="minorEastAsia"/>
                <w:b/>
                <w:szCs w:val="21"/>
              </w:rPr>
            </w:pPr>
          </w:p>
        </w:tc>
        <w:tc>
          <w:tcPr>
            <w:tcW w:w="745" w:type="dxa"/>
            <w:vAlign w:val="center"/>
          </w:tcPr>
          <w:p w:rsidR="00E50845" w:rsidRPr="00E50845" w:rsidRDefault="00E50845" w:rsidP="000B3068">
            <w:pPr>
              <w:numPr>
                <w:ilvl w:val="0"/>
                <w:numId w:val="0"/>
              </w:numPr>
              <w:jc w:val="center"/>
              <w:rPr>
                <w:rFonts w:ascii="Times New Roman" w:eastAsiaTheme="minorEastAsia"/>
                <w:b/>
                <w:szCs w:val="21"/>
              </w:rPr>
            </w:pPr>
          </w:p>
        </w:tc>
        <w:tc>
          <w:tcPr>
            <w:tcW w:w="746" w:type="dxa"/>
            <w:vAlign w:val="center"/>
          </w:tcPr>
          <w:p w:rsidR="00E50845" w:rsidRPr="00E50845" w:rsidRDefault="00E50845" w:rsidP="000B3068">
            <w:pPr>
              <w:numPr>
                <w:ilvl w:val="0"/>
                <w:numId w:val="0"/>
              </w:numPr>
              <w:jc w:val="center"/>
              <w:rPr>
                <w:rFonts w:ascii="Times New Roman" w:eastAsiaTheme="minorEastAsia"/>
                <w:b/>
                <w:szCs w:val="21"/>
              </w:rPr>
            </w:pPr>
          </w:p>
        </w:tc>
      </w:tr>
      <w:tr w:rsidR="00C034EC" w:rsidRPr="00E50845" w:rsidTr="00F630DE">
        <w:tc>
          <w:tcPr>
            <w:tcW w:w="786" w:type="dxa"/>
            <w:vMerge w:val="restart"/>
            <w:vAlign w:val="center"/>
          </w:tcPr>
          <w:p w:rsidR="00C034EC" w:rsidRPr="00E50845" w:rsidRDefault="00C034EC" w:rsidP="000B3068">
            <w:pPr>
              <w:numPr>
                <w:ilvl w:val="0"/>
                <w:numId w:val="0"/>
              </w:numPr>
              <w:jc w:val="center"/>
              <w:rPr>
                <w:rFonts w:ascii="Times New Roman" w:eastAsiaTheme="minorEastAsia"/>
                <w:szCs w:val="21"/>
              </w:rPr>
            </w:pPr>
            <w:r w:rsidRPr="00E50845">
              <w:rPr>
                <w:rFonts w:ascii="Times New Roman" w:eastAsiaTheme="minorEastAsia"/>
                <w:szCs w:val="21"/>
              </w:rPr>
              <w:t>10#</w:t>
            </w:r>
            <w:r w:rsidRPr="00E50845">
              <w:rPr>
                <w:rFonts w:ascii="Times New Roman" w:eastAsiaTheme="minorEastAsia" w:hAnsiTheme="minorEastAsia"/>
                <w:szCs w:val="21"/>
              </w:rPr>
              <w:t>机架</w:t>
            </w: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719r/min—69m/s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Pr="00E50845" w:rsidRDefault="00C034EC" w:rsidP="000B3068">
            <w:pPr>
              <w:numPr>
                <w:ilvl w:val="0"/>
                <w:numId w:val="0"/>
              </w:numPr>
              <w:jc w:val="center"/>
              <w:rPr>
                <w:rFonts w:ascii="Times New Roman" w:eastAsiaTheme="minorEastAsia"/>
                <w:szCs w:val="21"/>
              </w:rPr>
            </w:pPr>
          </w:p>
        </w:tc>
        <w:tc>
          <w:tcPr>
            <w:tcW w:w="746" w:type="dxa"/>
            <w:vAlign w:val="center"/>
          </w:tcPr>
          <w:p w:rsidR="00C034EC" w:rsidRPr="00E50845" w:rsidRDefault="00C034EC" w:rsidP="000B3068">
            <w:pPr>
              <w:numPr>
                <w:ilvl w:val="0"/>
                <w:numId w:val="0"/>
              </w:numPr>
              <w:jc w:val="center"/>
              <w:rPr>
                <w:rFonts w:ascii="Times New Roman" w:eastAsiaTheme="minorEastAsia"/>
                <w:szCs w:val="21"/>
              </w:rPr>
            </w:pPr>
          </w:p>
        </w:tc>
        <w:tc>
          <w:tcPr>
            <w:tcW w:w="745" w:type="dxa"/>
            <w:vAlign w:val="center"/>
          </w:tcPr>
          <w:p w:rsidR="00C034EC" w:rsidRPr="00E50845" w:rsidRDefault="00C034EC" w:rsidP="000B3068">
            <w:pPr>
              <w:numPr>
                <w:ilvl w:val="0"/>
                <w:numId w:val="0"/>
              </w:numPr>
              <w:jc w:val="center"/>
              <w:rPr>
                <w:rFonts w:ascii="Times New Roman" w:eastAsiaTheme="minorEastAsia"/>
                <w:szCs w:val="21"/>
              </w:rPr>
            </w:pPr>
          </w:p>
        </w:tc>
        <w:tc>
          <w:tcPr>
            <w:tcW w:w="746" w:type="dxa"/>
            <w:vAlign w:val="center"/>
          </w:tcPr>
          <w:p w:rsidR="00C034EC" w:rsidRPr="00E50845" w:rsidRDefault="00C034EC" w:rsidP="000B3068">
            <w:pPr>
              <w:numPr>
                <w:ilvl w:val="0"/>
                <w:numId w:val="0"/>
              </w:numPr>
              <w:jc w:val="center"/>
              <w:rPr>
                <w:rFonts w:ascii="Times New Roman" w:eastAsiaTheme="minorEastAsia"/>
                <w:szCs w:val="21"/>
              </w:rPr>
            </w:pPr>
          </w:p>
        </w:tc>
        <w:tc>
          <w:tcPr>
            <w:tcW w:w="745" w:type="dxa"/>
            <w:vAlign w:val="center"/>
          </w:tcPr>
          <w:p w:rsidR="00C034EC" w:rsidRPr="00E50845" w:rsidRDefault="00C034EC" w:rsidP="000B3068">
            <w:pPr>
              <w:numPr>
                <w:ilvl w:val="0"/>
                <w:numId w:val="0"/>
              </w:numPr>
              <w:jc w:val="center"/>
              <w:rPr>
                <w:rFonts w:ascii="Times New Roman" w:eastAsiaTheme="minorEastAsia"/>
                <w:szCs w:val="21"/>
              </w:rPr>
            </w:pPr>
          </w:p>
        </w:tc>
        <w:tc>
          <w:tcPr>
            <w:tcW w:w="746" w:type="dxa"/>
            <w:vAlign w:val="center"/>
          </w:tcPr>
          <w:p w:rsidR="00C034EC" w:rsidRPr="00E50845" w:rsidRDefault="00C034EC" w:rsidP="000B3068">
            <w:pPr>
              <w:numPr>
                <w:ilvl w:val="0"/>
                <w:numId w:val="0"/>
              </w:numPr>
              <w:jc w:val="center"/>
              <w:rPr>
                <w:rFonts w:ascii="Times New Roman" w:eastAsiaTheme="minorEastAsia"/>
                <w:szCs w:val="21"/>
              </w:rPr>
            </w:pPr>
          </w:p>
        </w:tc>
      </w:tr>
      <w:tr w:rsidR="00C034EC" w:rsidRPr="00E50845" w:rsidTr="00F630DE">
        <w:tc>
          <w:tcPr>
            <w:tcW w:w="786" w:type="dxa"/>
            <w:vMerge/>
            <w:vAlign w:val="center"/>
          </w:tcPr>
          <w:p w:rsidR="00C034EC" w:rsidRPr="00E50845" w:rsidRDefault="00C034EC" w:rsidP="000B3068">
            <w:pPr>
              <w:numPr>
                <w:ilvl w:val="0"/>
                <w:numId w:val="0"/>
              </w:num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834r/min—80m/s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Pr="00E50845" w:rsidRDefault="00C034EC" w:rsidP="000B3068">
            <w:pPr>
              <w:numPr>
                <w:ilvl w:val="0"/>
                <w:numId w:val="0"/>
              </w:numPr>
              <w:jc w:val="center"/>
              <w:rPr>
                <w:rFonts w:ascii="Times New Roman" w:eastAsiaTheme="minorEastAsia"/>
                <w:szCs w:val="21"/>
              </w:rPr>
            </w:pPr>
          </w:p>
        </w:tc>
        <w:tc>
          <w:tcPr>
            <w:tcW w:w="746" w:type="dxa"/>
            <w:vAlign w:val="center"/>
          </w:tcPr>
          <w:p w:rsidR="00C034EC" w:rsidRPr="00E50845" w:rsidRDefault="00C034EC" w:rsidP="000B3068">
            <w:pPr>
              <w:numPr>
                <w:ilvl w:val="0"/>
                <w:numId w:val="0"/>
              </w:numPr>
              <w:jc w:val="center"/>
              <w:rPr>
                <w:rFonts w:ascii="Times New Roman" w:eastAsiaTheme="minorEastAsia"/>
                <w:szCs w:val="21"/>
              </w:rPr>
            </w:pPr>
          </w:p>
        </w:tc>
        <w:tc>
          <w:tcPr>
            <w:tcW w:w="745" w:type="dxa"/>
            <w:vAlign w:val="center"/>
          </w:tcPr>
          <w:p w:rsidR="00C034EC" w:rsidRPr="00E50845" w:rsidRDefault="00C034EC" w:rsidP="000B3068">
            <w:pPr>
              <w:numPr>
                <w:ilvl w:val="0"/>
                <w:numId w:val="0"/>
              </w:numPr>
              <w:jc w:val="center"/>
              <w:rPr>
                <w:rFonts w:ascii="Times New Roman" w:eastAsiaTheme="minorEastAsia"/>
                <w:szCs w:val="21"/>
              </w:rPr>
            </w:pPr>
          </w:p>
        </w:tc>
        <w:tc>
          <w:tcPr>
            <w:tcW w:w="746" w:type="dxa"/>
            <w:vAlign w:val="center"/>
          </w:tcPr>
          <w:p w:rsidR="00C034EC" w:rsidRPr="00E50845" w:rsidRDefault="00C034EC" w:rsidP="000B3068">
            <w:pPr>
              <w:numPr>
                <w:ilvl w:val="0"/>
                <w:numId w:val="0"/>
              </w:numPr>
              <w:jc w:val="center"/>
              <w:rPr>
                <w:rFonts w:ascii="Times New Roman" w:eastAsiaTheme="minorEastAsia"/>
                <w:szCs w:val="21"/>
              </w:rPr>
            </w:pPr>
          </w:p>
        </w:tc>
        <w:tc>
          <w:tcPr>
            <w:tcW w:w="745" w:type="dxa"/>
            <w:vAlign w:val="center"/>
          </w:tcPr>
          <w:p w:rsidR="00C034EC" w:rsidRPr="00E50845" w:rsidRDefault="00C034EC" w:rsidP="000B3068">
            <w:pPr>
              <w:numPr>
                <w:ilvl w:val="0"/>
                <w:numId w:val="0"/>
              </w:numPr>
              <w:jc w:val="center"/>
              <w:rPr>
                <w:rFonts w:ascii="Times New Roman" w:eastAsiaTheme="minorEastAsia"/>
                <w:szCs w:val="21"/>
              </w:rPr>
            </w:pPr>
          </w:p>
        </w:tc>
        <w:tc>
          <w:tcPr>
            <w:tcW w:w="746" w:type="dxa"/>
            <w:vAlign w:val="center"/>
          </w:tcPr>
          <w:p w:rsidR="00C034EC" w:rsidRPr="00E50845" w:rsidRDefault="00C034EC" w:rsidP="000B3068">
            <w:pPr>
              <w:numPr>
                <w:ilvl w:val="0"/>
                <w:numId w:val="0"/>
              </w:numPr>
              <w:jc w:val="center"/>
              <w:rPr>
                <w:rFonts w:ascii="Times New Roman" w:eastAsiaTheme="minorEastAsia"/>
                <w:szCs w:val="21"/>
              </w:rPr>
            </w:pPr>
          </w:p>
        </w:tc>
      </w:tr>
      <w:tr w:rsidR="00C034EC" w:rsidRPr="00E50845" w:rsidTr="00F630DE">
        <w:tc>
          <w:tcPr>
            <w:tcW w:w="786" w:type="dxa"/>
            <w:vMerge/>
            <w:vAlign w:val="center"/>
          </w:tcPr>
          <w:p w:rsidR="00C034EC" w:rsidRPr="00E50845" w:rsidRDefault="00C034EC" w:rsidP="000B3068">
            <w:pPr>
              <w:numPr>
                <w:ilvl w:val="0"/>
                <w:numId w:val="0"/>
              </w:num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948r/min—91m/s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Pr="00E50845" w:rsidRDefault="00C034EC" w:rsidP="000B3068">
            <w:pPr>
              <w:numPr>
                <w:ilvl w:val="0"/>
                <w:numId w:val="0"/>
              </w:numPr>
              <w:jc w:val="center"/>
              <w:rPr>
                <w:rFonts w:ascii="Times New Roman" w:eastAsiaTheme="minorEastAsia"/>
                <w:szCs w:val="21"/>
              </w:rPr>
            </w:pPr>
          </w:p>
        </w:tc>
        <w:tc>
          <w:tcPr>
            <w:tcW w:w="746" w:type="dxa"/>
            <w:vAlign w:val="center"/>
          </w:tcPr>
          <w:p w:rsidR="00C034EC" w:rsidRPr="00E50845" w:rsidRDefault="00C034EC" w:rsidP="000B3068">
            <w:pPr>
              <w:numPr>
                <w:ilvl w:val="0"/>
                <w:numId w:val="0"/>
              </w:numPr>
              <w:jc w:val="center"/>
              <w:rPr>
                <w:rFonts w:ascii="Times New Roman" w:eastAsiaTheme="minorEastAsia"/>
                <w:szCs w:val="21"/>
              </w:rPr>
            </w:pPr>
          </w:p>
        </w:tc>
        <w:tc>
          <w:tcPr>
            <w:tcW w:w="745" w:type="dxa"/>
            <w:vAlign w:val="center"/>
          </w:tcPr>
          <w:p w:rsidR="00C034EC" w:rsidRPr="00E50845" w:rsidRDefault="00C034EC" w:rsidP="000B3068">
            <w:pPr>
              <w:numPr>
                <w:ilvl w:val="0"/>
                <w:numId w:val="0"/>
              </w:numPr>
              <w:jc w:val="center"/>
              <w:rPr>
                <w:rFonts w:ascii="Times New Roman" w:eastAsiaTheme="minorEastAsia"/>
                <w:szCs w:val="21"/>
              </w:rPr>
            </w:pPr>
          </w:p>
        </w:tc>
        <w:tc>
          <w:tcPr>
            <w:tcW w:w="746" w:type="dxa"/>
            <w:vAlign w:val="center"/>
          </w:tcPr>
          <w:p w:rsidR="00C034EC" w:rsidRPr="00E50845" w:rsidRDefault="00C034EC" w:rsidP="000B3068">
            <w:pPr>
              <w:numPr>
                <w:ilvl w:val="0"/>
                <w:numId w:val="0"/>
              </w:numPr>
              <w:jc w:val="center"/>
              <w:rPr>
                <w:rFonts w:ascii="Times New Roman" w:eastAsiaTheme="minorEastAsia"/>
                <w:szCs w:val="21"/>
              </w:rPr>
            </w:pPr>
          </w:p>
        </w:tc>
        <w:tc>
          <w:tcPr>
            <w:tcW w:w="745" w:type="dxa"/>
            <w:vAlign w:val="center"/>
          </w:tcPr>
          <w:p w:rsidR="00C034EC" w:rsidRPr="00E50845" w:rsidRDefault="00C034EC" w:rsidP="000B3068">
            <w:pPr>
              <w:numPr>
                <w:ilvl w:val="0"/>
                <w:numId w:val="0"/>
              </w:numPr>
              <w:jc w:val="center"/>
              <w:rPr>
                <w:rFonts w:ascii="Times New Roman" w:eastAsiaTheme="minorEastAsia"/>
                <w:szCs w:val="21"/>
              </w:rPr>
            </w:pPr>
          </w:p>
        </w:tc>
        <w:tc>
          <w:tcPr>
            <w:tcW w:w="746" w:type="dxa"/>
            <w:vAlign w:val="center"/>
          </w:tcPr>
          <w:p w:rsidR="00C034EC" w:rsidRPr="00E50845" w:rsidRDefault="00C034EC" w:rsidP="000B3068">
            <w:pPr>
              <w:numPr>
                <w:ilvl w:val="0"/>
                <w:numId w:val="0"/>
              </w:numPr>
              <w:jc w:val="center"/>
              <w:rPr>
                <w:rFonts w:ascii="Times New Roman" w:eastAsiaTheme="minorEastAsia"/>
                <w:szCs w:val="21"/>
              </w:rPr>
            </w:pPr>
          </w:p>
        </w:tc>
      </w:tr>
      <w:tr w:rsidR="00C034EC" w:rsidRPr="00E50845" w:rsidTr="00F630DE">
        <w:tc>
          <w:tcPr>
            <w:tcW w:w="786" w:type="dxa"/>
            <w:vMerge/>
            <w:vAlign w:val="center"/>
          </w:tcPr>
          <w:p w:rsidR="00C034EC" w:rsidRPr="00E50845" w:rsidRDefault="00C034EC" w:rsidP="000B3068">
            <w:pPr>
              <w:numPr>
                <w:ilvl w:val="0"/>
                <w:numId w:val="0"/>
              </w:numPr>
              <w:jc w:val="center"/>
              <w:rPr>
                <w:rFonts w:ascii="Times New Roman" w:eastAsiaTheme="minorEastAsia"/>
                <w:szCs w:val="21"/>
              </w:rPr>
            </w:pPr>
          </w:p>
        </w:tc>
        <w:tc>
          <w:tcPr>
            <w:tcW w:w="2422" w:type="dxa"/>
            <w:vAlign w:val="center"/>
          </w:tcPr>
          <w:p w:rsidR="00C034EC" w:rsidRPr="00E50845" w:rsidRDefault="00C034EC" w:rsidP="000B3068">
            <w:pPr>
              <w:numPr>
                <w:ilvl w:val="0"/>
                <w:numId w:val="0"/>
              </w:numPr>
              <w:ind w:left="363"/>
              <w:rPr>
                <w:rFonts w:ascii="Times New Roman" w:eastAsiaTheme="minorEastAsia"/>
                <w:szCs w:val="21"/>
              </w:rPr>
            </w:pPr>
            <w:r w:rsidRPr="00E50845">
              <w:rPr>
                <w:rFonts w:ascii="Times New Roman" w:eastAsiaTheme="minorEastAsia"/>
                <w:szCs w:val="21"/>
              </w:rPr>
              <w:t>1095r/min—105 m/s</w:t>
            </w:r>
          </w:p>
        </w:tc>
        <w:tc>
          <w:tcPr>
            <w:tcW w:w="1466" w:type="dxa"/>
            <w:vAlign w:val="center"/>
          </w:tcPr>
          <w:p w:rsidR="006E4558" w:rsidRPr="00E50845" w:rsidRDefault="00C034EC">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C034EC" w:rsidRPr="00E50845" w:rsidRDefault="00C034EC" w:rsidP="000B3068">
            <w:pPr>
              <w:numPr>
                <w:ilvl w:val="0"/>
                <w:numId w:val="0"/>
              </w:numPr>
              <w:jc w:val="center"/>
              <w:rPr>
                <w:rFonts w:ascii="Times New Roman" w:eastAsiaTheme="minorEastAsia"/>
                <w:szCs w:val="21"/>
              </w:rPr>
            </w:pPr>
          </w:p>
        </w:tc>
        <w:tc>
          <w:tcPr>
            <w:tcW w:w="746" w:type="dxa"/>
            <w:vAlign w:val="center"/>
          </w:tcPr>
          <w:p w:rsidR="00C034EC" w:rsidRPr="00E50845" w:rsidRDefault="00C034EC" w:rsidP="000B3068">
            <w:pPr>
              <w:numPr>
                <w:ilvl w:val="0"/>
                <w:numId w:val="0"/>
              </w:numPr>
              <w:jc w:val="center"/>
              <w:rPr>
                <w:rFonts w:ascii="Times New Roman" w:eastAsiaTheme="minorEastAsia"/>
                <w:szCs w:val="21"/>
              </w:rPr>
            </w:pPr>
          </w:p>
        </w:tc>
        <w:tc>
          <w:tcPr>
            <w:tcW w:w="745" w:type="dxa"/>
            <w:vAlign w:val="center"/>
          </w:tcPr>
          <w:p w:rsidR="00C034EC" w:rsidRPr="00E50845" w:rsidRDefault="00C034EC" w:rsidP="000B3068">
            <w:pPr>
              <w:numPr>
                <w:ilvl w:val="0"/>
                <w:numId w:val="0"/>
              </w:numPr>
              <w:jc w:val="center"/>
              <w:rPr>
                <w:rFonts w:ascii="Times New Roman" w:eastAsiaTheme="minorEastAsia"/>
                <w:szCs w:val="21"/>
              </w:rPr>
            </w:pPr>
          </w:p>
        </w:tc>
        <w:tc>
          <w:tcPr>
            <w:tcW w:w="746" w:type="dxa"/>
            <w:vAlign w:val="center"/>
          </w:tcPr>
          <w:p w:rsidR="00C034EC" w:rsidRPr="00E50845" w:rsidRDefault="00C034EC" w:rsidP="000B3068">
            <w:pPr>
              <w:numPr>
                <w:ilvl w:val="0"/>
                <w:numId w:val="0"/>
              </w:numPr>
              <w:jc w:val="center"/>
              <w:rPr>
                <w:rFonts w:ascii="Times New Roman" w:eastAsiaTheme="minorEastAsia"/>
                <w:szCs w:val="21"/>
              </w:rPr>
            </w:pPr>
          </w:p>
        </w:tc>
        <w:tc>
          <w:tcPr>
            <w:tcW w:w="745" w:type="dxa"/>
            <w:vAlign w:val="center"/>
          </w:tcPr>
          <w:p w:rsidR="00C034EC" w:rsidRPr="00E50845" w:rsidRDefault="00C034EC" w:rsidP="000B3068">
            <w:pPr>
              <w:numPr>
                <w:ilvl w:val="0"/>
                <w:numId w:val="0"/>
              </w:numPr>
              <w:jc w:val="center"/>
              <w:rPr>
                <w:rFonts w:ascii="Times New Roman" w:eastAsiaTheme="minorEastAsia"/>
                <w:szCs w:val="21"/>
              </w:rPr>
            </w:pPr>
          </w:p>
        </w:tc>
        <w:tc>
          <w:tcPr>
            <w:tcW w:w="746" w:type="dxa"/>
            <w:vAlign w:val="center"/>
          </w:tcPr>
          <w:p w:rsidR="00C034EC" w:rsidRPr="00E50845" w:rsidRDefault="00C034EC" w:rsidP="000B3068">
            <w:pPr>
              <w:numPr>
                <w:ilvl w:val="0"/>
                <w:numId w:val="0"/>
              </w:numPr>
              <w:jc w:val="center"/>
              <w:rPr>
                <w:rFonts w:ascii="Times New Roman" w:eastAsiaTheme="minorEastAsia"/>
                <w:szCs w:val="21"/>
              </w:rPr>
            </w:pPr>
          </w:p>
        </w:tc>
      </w:tr>
      <w:tr w:rsidR="004A0B3E" w:rsidRPr="00E50845" w:rsidTr="00F630DE">
        <w:tc>
          <w:tcPr>
            <w:tcW w:w="786" w:type="dxa"/>
            <w:vMerge w:val="restart"/>
            <w:vAlign w:val="center"/>
          </w:tcPr>
          <w:p w:rsidR="004A0B3E" w:rsidRPr="00E50845" w:rsidRDefault="004A0B3E" w:rsidP="006825EB">
            <w:pPr>
              <w:numPr>
                <w:ilvl w:val="0"/>
                <w:numId w:val="0"/>
              </w:numPr>
              <w:jc w:val="center"/>
              <w:rPr>
                <w:rFonts w:ascii="Times New Roman" w:eastAsiaTheme="minorEastAsia"/>
                <w:szCs w:val="21"/>
              </w:rPr>
            </w:pPr>
            <w:proofErr w:type="gramStart"/>
            <w:r w:rsidRPr="00E50845">
              <w:rPr>
                <w:rFonts w:ascii="Times New Roman" w:eastAsiaTheme="minorEastAsia" w:hAnsiTheme="minorEastAsia"/>
                <w:szCs w:val="21"/>
              </w:rPr>
              <w:t>增速机</w:t>
            </w:r>
            <w:proofErr w:type="gramEnd"/>
          </w:p>
        </w:tc>
        <w:tc>
          <w:tcPr>
            <w:tcW w:w="2422" w:type="dxa"/>
            <w:vAlign w:val="center"/>
          </w:tcPr>
          <w:p w:rsidR="004A0B3E" w:rsidRPr="00E50845" w:rsidRDefault="004A0B3E" w:rsidP="000B3068">
            <w:pPr>
              <w:numPr>
                <w:ilvl w:val="0"/>
                <w:numId w:val="0"/>
              </w:numPr>
              <w:ind w:left="363"/>
              <w:rPr>
                <w:rFonts w:ascii="Times New Roman" w:eastAsiaTheme="minorEastAsia"/>
                <w:szCs w:val="21"/>
              </w:rPr>
            </w:pPr>
            <w:r w:rsidRPr="00E50845">
              <w:rPr>
                <w:rFonts w:ascii="Times New Roman" w:eastAsiaTheme="minorEastAsia"/>
                <w:szCs w:val="21"/>
              </w:rPr>
              <w:t>719r/min—69m/s</w:t>
            </w:r>
          </w:p>
        </w:tc>
        <w:tc>
          <w:tcPr>
            <w:tcW w:w="1466" w:type="dxa"/>
            <w:vAlign w:val="center"/>
          </w:tcPr>
          <w:p w:rsidR="006E4558" w:rsidRPr="00E50845" w:rsidRDefault="004A0B3E">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4A0B3E" w:rsidRPr="00E50845" w:rsidRDefault="004A0B3E" w:rsidP="00913C33">
            <w:pPr>
              <w:numPr>
                <w:ilvl w:val="0"/>
                <w:numId w:val="0"/>
              </w:numPr>
              <w:jc w:val="center"/>
              <w:rPr>
                <w:rFonts w:ascii="Times New Roman" w:eastAsiaTheme="minorEastAsia"/>
                <w:szCs w:val="21"/>
              </w:rPr>
            </w:pPr>
          </w:p>
        </w:tc>
        <w:tc>
          <w:tcPr>
            <w:tcW w:w="746" w:type="dxa"/>
            <w:vAlign w:val="center"/>
          </w:tcPr>
          <w:p w:rsidR="004A0B3E" w:rsidRPr="00E50845" w:rsidRDefault="004A0B3E" w:rsidP="00913C33">
            <w:pPr>
              <w:jc w:val="center"/>
              <w:rPr>
                <w:rFonts w:ascii="Times New Roman" w:eastAsiaTheme="minorEastAsia"/>
                <w:szCs w:val="21"/>
              </w:rPr>
            </w:pPr>
          </w:p>
        </w:tc>
        <w:tc>
          <w:tcPr>
            <w:tcW w:w="745" w:type="dxa"/>
            <w:vAlign w:val="center"/>
          </w:tcPr>
          <w:p w:rsidR="004A0B3E" w:rsidRPr="00E50845" w:rsidRDefault="004A0B3E" w:rsidP="00913C33">
            <w:pPr>
              <w:numPr>
                <w:ilvl w:val="0"/>
                <w:numId w:val="0"/>
              </w:numPr>
              <w:jc w:val="center"/>
              <w:rPr>
                <w:rFonts w:ascii="Times New Roman" w:eastAsiaTheme="minorEastAsia"/>
                <w:szCs w:val="21"/>
              </w:rPr>
            </w:pPr>
          </w:p>
        </w:tc>
        <w:tc>
          <w:tcPr>
            <w:tcW w:w="746" w:type="dxa"/>
            <w:vAlign w:val="center"/>
          </w:tcPr>
          <w:p w:rsidR="004A0B3E" w:rsidRPr="00E50845" w:rsidRDefault="004A0B3E" w:rsidP="00913C33">
            <w:pPr>
              <w:jc w:val="center"/>
              <w:rPr>
                <w:rFonts w:ascii="Times New Roman" w:eastAsiaTheme="minorEastAsia"/>
                <w:szCs w:val="21"/>
              </w:rPr>
            </w:pPr>
          </w:p>
        </w:tc>
        <w:tc>
          <w:tcPr>
            <w:tcW w:w="745" w:type="dxa"/>
            <w:vAlign w:val="center"/>
          </w:tcPr>
          <w:p w:rsidR="004A0B3E" w:rsidRPr="00E50845" w:rsidRDefault="004A0B3E" w:rsidP="00913C33">
            <w:pPr>
              <w:numPr>
                <w:ilvl w:val="0"/>
                <w:numId w:val="0"/>
              </w:numPr>
              <w:jc w:val="center"/>
              <w:rPr>
                <w:rFonts w:ascii="Times New Roman" w:eastAsiaTheme="minorEastAsia"/>
                <w:szCs w:val="21"/>
              </w:rPr>
            </w:pPr>
          </w:p>
        </w:tc>
        <w:tc>
          <w:tcPr>
            <w:tcW w:w="746" w:type="dxa"/>
            <w:vAlign w:val="center"/>
          </w:tcPr>
          <w:p w:rsidR="004A0B3E" w:rsidRPr="00E50845" w:rsidRDefault="004A0B3E" w:rsidP="00913C33">
            <w:pPr>
              <w:jc w:val="center"/>
              <w:rPr>
                <w:rFonts w:ascii="Times New Roman" w:eastAsiaTheme="minorEastAsia"/>
                <w:szCs w:val="21"/>
              </w:rPr>
            </w:pPr>
          </w:p>
        </w:tc>
      </w:tr>
      <w:tr w:rsidR="004A0B3E" w:rsidRPr="00E50845" w:rsidTr="00F630DE">
        <w:tc>
          <w:tcPr>
            <w:tcW w:w="786" w:type="dxa"/>
            <w:vMerge/>
            <w:vAlign w:val="center"/>
          </w:tcPr>
          <w:p w:rsidR="004A0B3E" w:rsidRPr="00E50845" w:rsidRDefault="004A0B3E" w:rsidP="000B3068">
            <w:pPr>
              <w:jc w:val="center"/>
              <w:rPr>
                <w:rFonts w:ascii="Times New Roman" w:eastAsiaTheme="minorEastAsia"/>
                <w:szCs w:val="21"/>
              </w:rPr>
            </w:pPr>
          </w:p>
        </w:tc>
        <w:tc>
          <w:tcPr>
            <w:tcW w:w="2422" w:type="dxa"/>
            <w:vAlign w:val="center"/>
          </w:tcPr>
          <w:p w:rsidR="004A0B3E" w:rsidRPr="00E50845" w:rsidRDefault="004A0B3E" w:rsidP="000B3068">
            <w:pPr>
              <w:numPr>
                <w:ilvl w:val="0"/>
                <w:numId w:val="0"/>
              </w:numPr>
              <w:ind w:left="363"/>
              <w:rPr>
                <w:rFonts w:ascii="Times New Roman" w:eastAsiaTheme="minorEastAsia"/>
                <w:szCs w:val="21"/>
              </w:rPr>
            </w:pPr>
            <w:r w:rsidRPr="00E50845">
              <w:rPr>
                <w:rFonts w:ascii="Times New Roman" w:eastAsiaTheme="minorEastAsia"/>
                <w:szCs w:val="21"/>
              </w:rPr>
              <w:t>834r/min—80m/s</w:t>
            </w:r>
          </w:p>
        </w:tc>
        <w:tc>
          <w:tcPr>
            <w:tcW w:w="1466" w:type="dxa"/>
            <w:vAlign w:val="center"/>
          </w:tcPr>
          <w:p w:rsidR="006E4558" w:rsidRPr="00E50845" w:rsidRDefault="004A0B3E">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4A0B3E" w:rsidRPr="00E50845" w:rsidRDefault="004A0B3E" w:rsidP="00913C33">
            <w:pPr>
              <w:numPr>
                <w:ilvl w:val="0"/>
                <w:numId w:val="0"/>
              </w:numPr>
              <w:jc w:val="center"/>
              <w:rPr>
                <w:rFonts w:ascii="Times New Roman" w:eastAsiaTheme="minorEastAsia"/>
                <w:szCs w:val="21"/>
              </w:rPr>
            </w:pPr>
          </w:p>
        </w:tc>
        <w:tc>
          <w:tcPr>
            <w:tcW w:w="746" w:type="dxa"/>
            <w:vAlign w:val="center"/>
          </w:tcPr>
          <w:p w:rsidR="004A0B3E" w:rsidRPr="00E50845" w:rsidRDefault="004A0B3E" w:rsidP="00913C33">
            <w:pPr>
              <w:jc w:val="center"/>
              <w:rPr>
                <w:rFonts w:ascii="Times New Roman" w:eastAsiaTheme="minorEastAsia"/>
                <w:szCs w:val="21"/>
              </w:rPr>
            </w:pPr>
          </w:p>
        </w:tc>
        <w:tc>
          <w:tcPr>
            <w:tcW w:w="745" w:type="dxa"/>
            <w:vAlign w:val="center"/>
          </w:tcPr>
          <w:p w:rsidR="004A0B3E" w:rsidRPr="00E50845" w:rsidRDefault="004A0B3E" w:rsidP="00913C33">
            <w:pPr>
              <w:numPr>
                <w:ilvl w:val="0"/>
                <w:numId w:val="0"/>
              </w:numPr>
              <w:jc w:val="center"/>
              <w:rPr>
                <w:rFonts w:ascii="Times New Roman" w:eastAsiaTheme="minorEastAsia"/>
                <w:szCs w:val="21"/>
              </w:rPr>
            </w:pPr>
          </w:p>
        </w:tc>
        <w:tc>
          <w:tcPr>
            <w:tcW w:w="746" w:type="dxa"/>
            <w:vAlign w:val="center"/>
          </w:tcPr>
          <w:p w:rsidR="004A0B3E" w:rsidRPr="00E50845" w:rsidRDefault="004A0B3E" w:rsidP="00913C33">
            <w:pPr>
              <w:jc w:val="center"/>
              <w:rPr>
                <w:rFonts w:ascii="Times New Roman" w:eastAsiaTheme="minorEastAsia"/>
                <w:szCs w:val="21"/>
              </w:rPr>
            </w:pPr>
          </w:p>
        </w:tc>
        <w:tc>
          <w:tcPr>
            <w:tcW w:w="745" w:type="dxa"/>
            <w:vAlign w:val="center"/>
          </w:tcPr>
          <w:p w:rsidR="004A0B3E" w:rsidRPr="00E50845" w:rsidRDefault="004A0B3E" w:rsidP="00913C33">
            <w:pPr>
              <w:numPr>
                <w:ilvl w:val="0"/>
                <w:numId w:val="0"/>
              </w:numPr>
              <w:jc w:val="center"/>
              <w:rPr>
                <w:rFonts w:ascii="Times New Roman" w:eastAsiaTheme="minorEastAsia"/>
                <w:szCs w:val="21"/>
              </w:rPr>
            </w:pPr>
          </w:p>
        </w:tc>
        <w:tc>
          <w:tcPr>
            <w:tcW w:w="746" w:type="dxa"/>
            <w:vAlign w:val="center"/>
          </w:tcPr>
          <w:p w:rsidR="004A0B3E" w:rsidRPr="00E50845" w:rsidRDefault="004A0B3E" w:rsidP="00913C33">
            <w:pPr>
              <w:jc w:val="center"/>
              <w:rPr>
                <w:rFonts w:ascii="Times New Roman" w:eastAsiaTheme="minorEastAsia"/>
                <w:szCs w:val="21"/>
              </w:rPr>
            </w:pPr>
          </w:p>
        </w:tc>
      </w:tr>
      <w:tr w:rsidR="004A0B3E" w:rsidRPr="00E50845" w:rsidTr="00F630DE">
        <w:tc>
          <w:tcPr>
            <w:tcW w:w="786" w:type="dxa"/>
            <w:vMerge/>
            <w:vAlign w:val="center"/>
          </w:tcPr>
          <w:p w:rsidR="004A0B3E" w:rsidRPr="00E50845" w:rsidRDefault="004A0B3E" w:rsidP="000B3068">
            <w:pPr>
              <w:jc w:val="center"/>
              <w:rPr>
                <w:rFonts w:ascii="Times New Roman" w:eastAsiaTheme="minorEastAsia"/>
                <w:szCs w:val="21"/>
              </w:rPr>
            </w:pPr>
          </w:p>
        </w:tc>
        <w:tc>
          <w:tcPr>
            <w:tcW w:w="2422" w:type="dxa"/>
            <w:vAlign w:val="center"/>
          </w:tcPr>
          <w:p w:rsidR="004A0B3E" w:rsidRPr="00E50845" w:rsidRDefault="004A0B3E" w:rsidP="000B3068">
            <w:pPr>
              <w:numPr>
                <w:ilvl w:val="0"/>
                <w:numId w:val="0"/>
              </w:numPr>
              <w:ind w:left="363"/>
              <w:rPr>
                <w:rFonts w:ascii="Times New Roman" w:eastAsiaTheme="minorEastAsia"/>
                <w:szCs w:val="21"/>
              </w:rPr>
            </w:pPr>
            <w:r w:rsidRPr="00E50845">
              <w:rPr>
                <w:rFonts w:ascii="Times New Roman" w:eastAsiaTheme="minorEastAsia"/>
                <w:szCs w:val="21"/>
              </w:rPr>
              <w:t>948r/min—91m/s</w:t>
            </w:r>
          </w:p>
        </w:tc>
        <w:tc>
          <w:tcPr>
            <w:tcW w:w="1466" w:type="dxa"/>
            <w:vAlign w:val="center"/>
          </w:tcPr>
          <w:p w:rsidR="006E4558" w:rsidRPr="00E50845" w:rsidRDefault="004A0B3E">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4A0B3E" w:rsidRPr="00E50845" w:rsidRDefault="004A0B3E" w:rsidP="00913C33">
            <w:pPr>
              <w:numPr>
                <w:ilvl w:val="0"/>
                <w:numId w:val="0"/>
              </w:numPr>
              <w:jc w:val="center"/>
              <w:rPr>
                <w:rFonts w:ascii="Times New Roman" w:eastAsiaTheme="minorEastAsia"/>
                <w:szCs w:val="21"/>
              </w:rPr>
            </w:pPr>
          </w:p>
        </w:tc>
        <w:tc>
          <w:tcPr>
            <w:tcW w:w="746" w:type="dxa"/>
            <w:vAlign w:val="center"/>
          </w:tcPr>
          <w:p w:rsidR="004A0B3E" w:rsidRPr="00E50845" w:rsidRDefault="004A0B3E" w:rsidP="00913C33">
            <w:pPr>
              <w:jc w:val="center"/>
              <w:rPr>
                <w:rFonts w:ascii="Times New Roman" w:eastAsiaTheme="minorEastAsia"/>
                <w:szCs w:val="21"/>
              </w:rPr>
            </w:pPr>
          </w:p>
        </w:tc>
        <w:tc>
          <w:tcPr>
            <w:tcW w:w="745" w:type="dxa"/>
            <w:vAlign w:val="center"/>
          </w:tcPr>
          <w:p w:rsidR="004A0B3E" w:rsidRPr="00E50845" w:rsidRDefault="004A0B3E" w:rsidP="00913C33">
            <w:pPr>
              <w:numPr>
                <w:ilvl w:val="0"/>
                <w:numId w:val="0"/>
              </w:numPr>
              <w:jc w:val="center"/>
              <w:rPr>
                <w:rFonts w:ascii="Times New Roman" w:eastAsiaTheme="minorEastAsia"/>
                <w:szCs w:val="21"/>
              </w:rPr>
            </w:pPr>
          </w:p>
        </w:tc>
        <w:tc>
          <w:tcPr>
            <w:tcW w:w="746" w:type="dxa"/>
            <w:vAlign w:val="center"/>
          </w:tcPr>
          <w:p w:rsidR="004A0B3E" w:rsidRPr="00E50845" w:rsidRDefault="004A0B3E" w:rsidP="00913C33">
            <w:pPr>
              <w:jc w:val="center"/>
              <w:rPr>
                <w:rFonts w:ascii="Times New Roman" w:eastAsiaTheme="minorEastAsia"/>
                <w:szCs w:val="21"/>
              </w:rPr>
            </w:pPr>
          </w:p>
        </w:tc>
        <w:tc>
          <w:tcPr>
            <w:tcW w:w="745" w:type="dxa"/>
            <w:vAlign w:val="center"/>
          </w:tcPr>
          <w:p w:rsidR="004A0B3E" w:rsidRPr="00E50845" w:rsidRDefault="004A0B3E" w:rsidP="00913C33">
            <w:pPr>
              <w:numPr>
                <w:ilvl w:val="0"/>
                <w:numId w:val="0"/>
              </w:numPr>
              <w:jc w:val="center"/>
              <w:rPr>
                <w:rFonts w:ascii="Times New Roman" w:eastAsiaTheme="minorEastAsia"/>
                <w:szCs w:val="21"/>
              </w:rPr>
            </w:pPr>
          </w:p>
        </w:tc>
        <w:tc>
          <w:tcPr>
            <w:tcW w:w="746" w:type="dxa"/>
            <w:vAlign w:val="center"/>
          </w:tcPr>
          <w:p w:rsidR="004A0B3E" w:rsidRPr="00E50845" w:rsidRDefault="004A0B3E" w:rsidP="00913C33">
            <w:pPr>
              <w:jc w:val="center"/>
              <w:rPr>
                <w:rFonts w:ascii="Times New Roman" w:eastAsiaTheme="minorEastAsia"/>
                <w:szCs w:val="21"/>
              </w:rPr>
            </w:pPr>
          </w:p>
        </w:tc>
      </w:tr>
      <w:tr w:rsidR="004A0B3E" w:rsidRPr="00E50845" w:rsidTr="00F630DE">
        <w:tc>
          <w:tcPr>
            <w:tcW w:w="786" w:type="dxa"/>
            <w:vMerge/>
            <w:vAlign w:val="center"/>
          </w:tcPr>
          <w:p w:rsidR="004A0B3E" w:rsidRPr="00E50845" w:rsidRDefault="004A0B3E" w:rsidP="000B3068">
            <w:pPr>
              <w:jc w:val="center"/>
              <w:rPr>
                <w:rFonts w:ascii="Times New Roman" w:eastAsiaTheme="minorEastAsia"/>
                <w:szCs w:val="21"/>
              </w:rPr>
            </w:pPr>
          </w:p>
        </w:tc>
        <w:tc>
          <w:tcPr>
            <w:tcW w:w="2422" w:type="dxa"/>
            <w:vAlign w:val="center"/>
          </w:tcPr>
          <w:p w:rsidR="004A0B3E" w:rsidRPr="00E50845" w:rsidRDefault="004A0B3E" w:rsidP="000B3068">
            <w:pPr>
              <w:numPr>
                <w:ilvl w:val="0"/>
                <w:numId w:val="0"/>
              </w:numPr>
              <w:ind w:left="363"/>
              <w:rPr>
                <w:rFonts w:ascii="Times New Roman" w:eastAsiaTheme="minorEastAsia"/>
                <w:szCs w:val="21"/>
              </w:rPr>
            </w:pPr>
            <w:r w:rsidRPr="00E50845">
              <w:rPr>
                <w:rFonts w:ascii="Times New Roman" w:eastAsiaTheme="minorEastAsia"/>
                <w:szCs w:val="21"/>
              </w:rPr>
              <w:t>1095r/min—105 m/s</w:t>
            </w:r>
          </w:p>
        </w:tc>
        <w:tc>
          <w:tcPr>
            <w:tcW w:w="1466" w:type="dxa"/>
            <w:vAlign w:val="center"/>
          </w:tcPr>
          <w:p w:rsidR="006E4558" w:rsidRPr="00E50845" w:rsidRDefault="004A0B3E">
            <w:pPr>
              <w:numPr>
                <w:ilvl w:val="0"/>
                <w:numId w:val="0"/>
              </w:numPr>
              <w:jc w:val="center"/>
              <w:rPr>
                <w:rFonts w:ascii="Times New Roman" w:eastAsiaTheme="minorEastAsia"/>
                <w:sz w:val="21"/>
                <w:szCs w:val="21"/>
              </w:rPr>
            </w:pPr>
            <w:r w:rsidRPr="00E50845">
              <w:rPr>
                <w:rFonts w:ascii="Times New Roman" w:eastAsiaTheme="minorEastAsia"/>
                <w:szCs w:val="21"/>
              </w:rPr>
              <w:t>85</w:t>
            </w:r>
          </w:p>
        </w:tc>
        <w:tc>
          <w:tcPr>
            <w:tcW w:w="745" w:type="dxa"/>
            <w:vAlign w:val="center"/>
          </w:tcPr>
          <w:p w:rsidR="004A0B3E" w:rsidRPr="00E50845" w:rsidRDefault="004A0B3E" w:rsidP="00913C33">
            <w:pPr>
              <w:numPr>
                <w:ilvl w:val="0"/>
                <w:numId w:val="0"/>
              </w:numPr>
              <w:jc w:val="center"/>
              <w:rPr>
                <w:rFonts w:ascii="Times New Roman" w:eastAsiaTheme="minorEastAsia"/>
                <w:szCs w:val="21"/>
              </w:rPr>
            </w:pPr>
          </w:p>
        </w:tc>
        <w:tc>
          <w:tcPr>
            <w:tcW w:w="746" w:type="dxa"/>
            <w:vAlign w:val="center"/>
          </w:tcPr>
          <w:p w:rsidR="004A0B3E" w:rsidRPr="00E50845" w:rsidRDefault="004A0B3E" w:rsidP="00913C33">
            <w:pPr>
              <w:jc w:val="center"/>
              <w:rPr>
                <w:rFonts w:ascii="Times New Roman" w:eastAsiaTheme="minorEastAsia"/>
                <w:szCs w:val="21"/>
              </w:rPr>
            </w:pPr>
          </w:p>
        </w:tc>
        <w:tc>
          <w:tcPr>
            <w:tcW w:w="745" w:type="dxa"/>
            <w:vAlign w:val="center"/>
          </w:tcPr>
          <w:p w:rsidR="004A0B3E" w:rsidRPr="00E50845" w:rsidRDefault="004A0B3E" w:rsidP="00913C33">
            <w:pPr>
              <w:numPr>
                <w:ilvl w:val="0"/>
                <w:numId w:val="0"/>
              </w:numPr>
              <w:jc w:val="center"/>
              <w:rPr>
                <w:rFonts w:ascii="Times New Roman" w:eastAsiaTheme="minorEastAsia"/>
                <w:szCs w:val="21"/>
              </w:rPr>
            </w:pPr>
          </w:p>
        </w:tc>
        <w:tc>
          <w:tcPr>
            <w:tcW w:w="746" w:type="dxa"/>
            <w:vAlign w:val="center"/>
          </w:tcPr>
          <w:p w:rsidR="004A0B3E" w:rsidRPr="00E50845" w:rsidRDefault="004A0B3E" w:rsidP="00913C33">
            <w:pPr>
              <w:jc w:val="center"/>
              <w:rPr>
                <w:rFonts w:ascii="Times New Roman" w:eastAsiaTheme="minorEastAsia"/>
                <w:szCs w:val="21"/>
              </w:rPr>
            </w:pPr>
          </w:p>
        </w:tc>
        <w:tc>
          <w:tcPr>
            <w:tcW w:w="745" w:type="dxa"/>
            <w:vAlign w:val="center"/>
          </w:tcPr>
          <w:p w:rsidR="004A0B3E" w:rsidRPr="00E50845" w:rsidRDefault="004A0B3E" w:rsidP="00913C33">
            <w:pPr>
              <w:numPr>
                <w:ilvl w:val="0"/>
                <w:numId w:val="0"/>
              </w:numPr>
              <w:jc w:val="center"/>
              <w:rPr>
                <w:rFonts w:ascii="Times New Roman" w:eastAsiaTheme="minorEastAsia"/>
                <w:szCs w:val="21"/>
              </w:rPr>
            </w:pPr>
          </w:p>
        </w:tc>
        <w:tc>
          <w:tcPr>
            <w:tcW w:w="746" w:type="dxa"/>
            <w:vAlign w:val="center"/>
          </w:tcPr>
          <w:p w:rsidR="004A0B3E" w:rsidRPr="00E50845" w:rsidRDefault="004A0B3E" w:rsidP="00913C33">
            <w:pPr>
              <w:jc w:val="center"/>
              <w:rPr>
                <w:rFonts w:ascii="Times New Roman" w:eastAsiaTheme="minorEastAsia"/>
                <w:szCs w:val="21"/>
              </w:rPr>
            </w:pPr>
          </w:p>
        </w:tc>
      </w:tr>
    </w:tbl>
    <w:p w:rsidR="00EF62D7" w:rsidRPr="00E50845" w:rsidRDefault="00EF62D7" w:rsidP="00E008B0">
      <w:pPr>
        <w:rPr>
          <w:rFonts w:ascii="Times New Roman" w:eastAsiaTheme="minorEastAsia" w:hAnsi="Times New Roman"/>
        </w:rPr>
      </w:pPr>
    </w:p>
    <w:p w:rsidR="00EF62D7" w:rsidRDefault="00E50845" w:rsidP="00E008B0">
      <w:r>
        <w:rPr>
          <w:rFonts w:hint="eastAsia"/>
        </w:rPr>
        <w:t xml:space="preserve">          </w:t>
      </w:r>
    </w:p>
    <w:p w:rsidR="00EF62D7" w:rsidRDefault="00225FF5" w:rsidP="00E008B0">
      <w:r>
        <w:rPr>
          <w:noProof/>
        </w:rPr>
        <w:pict>
          <v:shape id="_x0000_s1093" type="#_x0000_t32" style="position:absolute;left:0;text-align:left;margin-left:141.95pt;margin-top:11.15pt;width:123pt;height:0;z-index:251687936" o:connectortype="straight"/>
        </w:pict>
      </w:r>
      <w:r w:rsidR="00E50845">
        <w:rPr>
          <w:rFonts w:hint="eastAsia"/>
        </w:rPr>
        <w:t xml:space="preserve">                           </w:t>
      </w:r>
    </w:p>
    <w:p w:rsidR="00EF62D7" w:rsidRDefault="00EF62D7" w:rsidP="00E008B0"/>
    <w:p w:rsidR="00EF62D7" w:rsidRDefault="00EF62D7" w:rsidP="00E008B0"/>
    <w:p w:rsidR="00CA02DC" w:rsidRPr="00925979" w:rsidRDefault="00CA02DC">
      <w:pPr>
        <w:ind w:right="360"/>
        <w:rPr>
          <w:sz w:val="18"/>
          <w:szCs w:val="18"/>
          <w:u w:val="single"/>
        </w:rPr>
      </w:pPr>
    </w:p>
    <w:sectPr w:rsidR="00CA02DC" w:rsidRPr="00925979" w:rsidSect="00EF41D7">
      <w:headerReference w:type="default" r:id="rId17"/>
      <w:footerReference w:type="default" r:id="rId18"/>
      <w:pgSz w:w="11906" w:h="16838" w:code="9"/>
      <w:pgMar w:top="567" w:right="1274" w:bottom="1134" w:left="1701"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C36" w:rsidRDefault="00D97C36" w:rsidP="00C33053">
      <w:r>
        <w:separator/>
      </w:r>
    </w:p>
  </w:endnote>
  <w:endnote w:type="continuationSeparator" w:id="0">
    <w:p w:rsidR="00D97C36" w:rsidRDefault="00D97C36" w:rsidP="00C33053">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A00002BF" w:usb1="38CF7CFA" w:usb2="00000016" w:usb3="00000000" w:csb0="0004000F" w:csb1="00000000"/>
  </w:font>
  <w:font w:name="HTJ-PK748200084c0-Identity-H">
    <w:altName w:val="方正粗黑宋简体"/>
    <w:panose1 w:val="00000000000000000000"/>
    <w:charset w:val="86"/>
    <w:family w:val="auto"/>
    <w:notTrueType/>
    <w:pitch w:val="default"/>
    <w:sig w:usb0="00000001" w:usb1="080E0000" w:usb2="00000010" w:usb3="00000000" w:csb0="00040000" w:csb1="00000000"/>
  </w:font>
  <w:font w:name="Yu Mincho Light">
    <w:altName w:val="MS Mincho"/>
    <w:charset w:val="80"/>
    <w:family w:val="roman"/>
    <w:pitch w:val="variable"/>
    <w:sig w:usb0="00000000" w:usb1="2AC7FCF0"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46" w:rsidRDefault="00D56846" w:rsidP="00980B15">
    <w:pPr>
      <w:pStyle w:val="aff7"/>
    </w:pPr>
    <w:r>
      <w:fldChar w:fldCharType="begin"/>
    </w:r>
    <w:r>
      <w:instrText xml:space="preserve"> PAGE  \* MERGEFORMAT </w:instrText>
    </w:r>
    <w:r>
      <w:fldChar w:fldCharType="separate"/>
    </w:r>
    <w:r w:rsidR="00E141D1">
      <w:rPr>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C36" w:rsidRDefault="00D97C36" w:rsidP="00C33053">
      <w:r>
        <w:separator/>
      </w:r>
    </w:p>
  </w:footnote>
  <w:footnote w:type="continuationSeparator" w:id="0">
    <w:p w:rsidR="00D97C36" w:rsidRDefault="00D97C36" w:rsidP="00C330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46" w:rsidRPr="00004B52" w:rsidRDefault="00D56846" w:rsidP="00004B52">
    <w:pPr>
      <w:pStyle w:val="aff1"/>
      <w:numPr>
        <w:ilvl w:val="0"/>
        <w:numId w:val="0"/>
      </w:num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46" w:rsidRDefault="00D56846" w:rsidP="00C33053">
    <w:pPr>
      <w:pStyle w:val="afd"/>
      <w:numPr>
        <w:ilvl w:val="0"/>
        <w:numId w:val="0"/>
      </w:numPr>
      <w:wordWrap w:val="0"/>
    </w:pPr>
    <w:r>
      <w:t xml:space="preserve"> </w:t>
    </w:r>
    <w:r>
      <w:rPr>
        <w:rFonts w:hint="eastAsia"/>
      </w:rPr>
      <w:t>JB/T XXXX-20XX</w:t>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cs="Times New Roman" w:hint="eastAsia"/>
        <w:b w:val="0"/>
        <w:i w:val="0"/>
        <w:sz w:val="18"/>
      </w:rPr>
    </w:lvl>
    <w:lvl w:ilvl="1">
      <w:start w:val="1"/>
      <w:numFmt w:val="lowerLetter"/>
      <w:lvlText w:val="%2)"/>
      <w:lvlJc w:val="left"/>
      <w:pPr>
        <w:tabs>
          <w:tab w:val="num" w:pos="0"/>
        </w:tabs>
        <w:ind w:left="992" w:hanging="629"/>
      </w:pPr>
      <w:rPr>
        <w:rFonts w:cs="Times New Roman" w:hint="eastAsia"/>
      </w:rPr>
    </w:lvl>
    <w:lvl w:ilvl="2">
      <w:start w:val="1"/>
      <w:numFmt w:val="lowerRoman"/>
      <w:lvlText w:val="%3."/>
      <w:lvlJc w:val="right"/>
      <w:pPr>
        <w:tabs>
          <w:tab w:val="num" w:pos="0"/>
        </w:tabs>
        <w:ind w:left="992" w:hanging="629"/>
      </w:pPr>
      <w:rPr>
        <w:rFonts w:cs="Times New Roman" w:hint="eastAsia"/>
      </w:rPr>
    </w:lvl>
    <w:lvl w:ilvl="3">
      <w:start w:val="1"/>
      <w:numFmt w:val="decimal"/>
      <w:lvlText w:val="%4."/>
      <w:lvlJc w:val="left"/>
      <w:pPr>
        <w:tabs>
          <w:tab w:val="num" w:pos="0"/>
        </w:tabs>
        <w:ind w:left="992" w:hanging="629"/>
      </w:pPr>
      <w:rPr>
        <w:rFonts w:cs="Times New Roman" w:hint="eastAsia"/>
      </w:rPr>
    </w:lvl>
    <w:lvl w:ilvl="4">
      <w:start w:val="1"/>
      <w:numFmt w:val="lowerLetter"/>
      <w:lvlText w:val="%5)"/>
      <w:lvlJc w:val="left"/>
      <w:pPr>
        <w:tabs>
          <w:tab w:val="num" w:pos="0"/>
        </w:tabs>
        <w:ind w:left="992" w:hanging="629"/>
      </w:pPr>
      <w:rPr>
        <w:rFonts w:cs="Times New Roman" w:hint="eastAsia"/>
      </w:rPr>
    </w:lvl>
    <w:lvl w:ilvl="5">
      <w:start w:val="1"/>
      <w:numFmt w:val="lowerRoman"/>
      <w:lvlText w:val="%6."/>
      <w:lvlJc w:val="right"/>
      <w:pPr>
        <w:tabs>
          <w:tab w:val="num" w:pos="0"/>
        </w:tabs>
        <w:ind w:left="992" w:hanging="629"/>
      </w:pPr>
      <w:rPr>
        <w:rFonts w:cs="Times New Roman" w:hint="eastAsia"/>
      </w:rPr>
    </w:lvl>
    <w:lvl w:ilvl="6">
      <w:start w:val="1"/>
      <w:numFmt w:val="decimal"/>
      <w:lvlText w:val="%7."/>
      <w:lvlJc w:val="left"/>
      <w:pPr>
        <w:tabs>
          <w:tab w:val="num" w:pos="0"/>
        </w:tabs>
        <w:ind w:left="992" w:hanging="629"/>
      </w:pPr>
      <w:rPr>
        <w:rFonts w:cs="Times New Roman" w:hint="eastAsia"/>
      </w:rPr>
    </w:lvl>
    <w:lvl w:ilvl="7">
      <w:start w:val="1"/>
      <w:numFmt w:val="lowerLetter"/>
      <w:lvlText w:val="%8)"/>
      <w:lvlJc w:val="left"/>
      <w:pPr>
        <w:tabs>
          <w:tab w:val="num" w:pos="0"/>
        </w:tabs>
        <w:ind w:left="992" w:hanging="629"/>
      </w:pPr>
      <w:rPr>
        <w:rFonts w:cs="Times New Roman" w:hint="eastAsia"/>
      </w:rPr>
    </w:lvl>
    <w:lvl w:ilvl="8">
      <w:start w:val="1"/>
      <w:numFmt w:val="lowerRoman"/>
      <w:lvlText w:val="%9."/>
      <w:lvlJc w:val="right"/>
      <w:pPr>
        <w:tabs>
          <w:tab w:val="num" w:pos="0"/>
        </w:tabs>
        <w:ind w:left="992" w:hanging="629"/>
      </w:pPr>
      <w:rPr>
        <w:rFonts w:cs="Times New Roman"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firstLine="397"/>
      </w:pPr>
      <w:rPr>
        <w:rFonts w:ascii="黑体" w:eastAsia="黑体" w:cs="Times New Roman" w:hint="eastAsia"/>
        <w:sz w:val="18"/>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2">
    <w:nsid w:val="0A882879"/>
    <w:multiLevelType w:val="hybridMultilevel"/>
    <w:tmpl w:val="50C40302"/>
    <w:lvl w:ilvl="0" w:tplc="A5681FC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367E9"/>
    <w:multiLevelType w:val="multilevel"/>
    <w:tmpl w:val="68FAB4E2"/>
    <w:lvl w:ilvl="0">
      <w:start w:val="1"/>
      <w:numFmt w:val="none"/>
      <w:suff w:val="nothing"/>
      <w:lvlText w:val="%1示例："/>
      <w:lvlJc w:val="left"/>
      <w:pPr>
        <w:ind w:firstLine="363"/>
      </w:pPr>
      <w:rPr>
        <w:rFonts w:ascii="黑体" w:eastAsia="黑体" w:cs="Times New Roman" w:hint="eastAsia"/>
        <w:b w:val="0"/>
        <w:i w:val="0"/>
        <w:sz w:val="18"/>
        <w:szCs w:val="18"/>
      </w:rPr>
    </w:lvl>
    <w:lvl w:ilvl="1">
      <w:start w:val="1"/>
      <w:numFmt w:val="lowerLetter"/>
      <w:lvlText w:val="%2)"/>
      <w:lvlJc w:val="left"/>
      <w:pPr>
        <w:tabs>
          <w:tab w:val="num" w:pos="363"/>
        </w:tabs>
        <w:ind w:firstLine="363"/>
      </w:pPr>
      <w:rPr>
        <w:rFonts w:cs="Times New Roman" w:hint="eastAsia"/>
      </w:rPr>
    </w:lvl>
    <w:lvl w:ilvl="2">
      <w:start w:val="1"/>
      <w:numFmt w:val="lowerRoman"/>
      <w:lvlText w:val="%3."/>
      <w:lvlJc w:val="right"/>
      <w:pPr>
        <w:tabs>
          <w:tab w:val="num" w:pos="363"/>
        </w:tabs>
        <w:ind w:firstLine="363"/>
      </w:pPr>
      <w:rPr>
        <w:rFonts w:cs="Times New Roman" w:hint="eastAsia"/>
      </w:rPr>
    </w:lvl>
    <w:lvl w:ilvl="3">
      <w:start w:val="1"/>
      <w:numFmt w:val="decimal"/>
      <w:lvlText w:val="%4."/>
      <w:lvlJc w:val="left"/>
      <w:pPr>
        <w:tabs>
          <w:tab w:val="num" w:pos="363"/>
        </w:tabs>
        <w:ind w:firstLine="363"/>
      </w:pPr>
      <w:rPr>
        <w:rFonts w:cs="Times New Roman" w:hint="eastAsia"/>
      </w:rPr>
    </w:lvl>
    <w:lvl w:ilvl="4">
      <w:start w:val="1"/>
      <w:numFmt w:val="lowerLetter"/>
      <w:lvlText w:val="%5)"/>
      <w:lvlJc w:val="left"/>
      <w:pPr>
        <w:tabs>
          <w:tab w:val="num" w:pos="363"/>
        </w:tabs>
        <w:ind w:firstLine="363"/>
      </w:pPr>
      <w:rPr>
        <w:rFonts w:cs="Times New Roman" w:hint="eastAsia"/>
      </w:rPr>
    </w:lvl>
    <w:lvl w:ilvl="5">
      <w:start w:val="1"/>
      <w:numFmt w:val="lowerRoman"/>
      <w:lvlText w:val="%6."/>
      <w:lvlJc w:val="right"/>
      <w:pPr>
        <w:tabs>
          <w:tab w:val="num" w:pos="363"/>
        </w:tabs>
        <w:ind w:firstLine="363"/>
      </w:pPr>
      <w:rPr>
        <w:rFonts w:cs="Times New Roman" w:hint="eastAsia"/>
      </w:rPr>
    </w:lvl>
    <w:lvl w:ilvl="6">
      <w:start w:val="1"/>
      <w:numFmt w:val="decimal"/>
      <w:lvlText w:val="%7."/>
      <w:lvlJc w:val="left"/>
      <w:pPr>
        <w:tabs>
          <w:tab w:val="num" w:pos="363"/>
        </w:tabs>
        <w:ind w:firstLine="363"/>
      </w:pPr>
      <w:rPr>
        <w:rFonts w:cs="Times New Roman" w:hint="eastAsia"/>
      </w:rPr>
    </w:lvl>
    <w:lvl w:ilvl="7">
      <w:start w:val="1"/>
      <w:numFmt w:val="lowerLetter"/>
      <w:lvlText w:val="%8)"/>
      <w:lvlJc w:val="left"/>
      <w:pPr>
        <w:tabs>
          <w:tab w:val="num" w:pos="363"/>
        </w:tabs>
        <w:ind w:firstLine="363"/>
      </w:pPr>
      <w:rPr>
        <w:rFonts w:cs="Times New Roman" w:hint="eastAsia"/>
      </w:rPr>
    </w:lvl>
    <w:lvl w:ilvl="8">
      <w:start w:val="1"/>
      <w:numFmt w:val="lowerRoman"/>
      <w:lvlText w:val="%9."/>
      <w:lvlJc w:val="right"/>
      <w:pPr>
        <w:tabs>
          <w:tab w:val="num" w:pos="363"/>
        </w:tabs>
        <w:ind w:firstLine="363"/>
      </w:pPr>
      <w:rPr>
        <w:rFonts w:cs="Times New Roman" w:hint="eastAsia"/>
      </w:rPr>
    </w:lvl>
  </w:abstractNum>
  <w:abstractNum w:abstractNumId="4">
    <w:nsid w:val="0DDE2B46"/>
    <w:multiLevelType w:val="multilevel"/>
    <w:tmpl w:val="6978C306"/>
    <w:lvl w:ilvl="0">
      <w:start w:val="1"/>
      <w:numFmt w:val="lowerLetter"/>
      <w:pStyle w:val="a1"/>
      <w:suff w:val="nothing"/>
      <w:lvlText w:val="%1   "/>
      <w:lvlJc w:val="left"/>
      <w:pPr>
        <w:ind w:left="323" w:hanging="181"/>
      </w:pPr>
      <w:rPr>
        <w:rFonts w:ascii="宋体" w:eastAsia="宋体" w:cs="Times New Roman" w:hint="eastAsia"/>
        <w:b w:val="0"/>
        <w:i w:val="0"/>
        <w:sz w:val="18"/>
        <w:vertAlign w:val="superscript"/>
      </w:rPr>
    </w:lvl>
    <w:lvl w:ilvl="1">
      <w:start w:val="1"/>
      <w:numFmt w:val="lowerLetter"/>
      <w:lvlText w:val="%2"/>
      <w:lvlJc w:val="left"/>
      <w:pPr>
        <w:tabs>
          <w:tab w:val="num" w:pos="-82"/>
        </w:tabs>
        <w:ind w:left="224" w:hanging="363"/>
      </w:pPr>
      <w:rPr>
        <w:rFonts w:cs="Times New Roman" w:hint="eastAsia"/>
      </w:rPr>
    </w:lvl>
    <w:lvl w:ilvl="2">
      <w:start w:val="1"/>
      <w:numFmt w:val="lowerRoman"/>
      <w:lvlText w:val="%3."/>
      <w:lvlJc w:val="right"/>
      <w:pPr>
        <w:tabs>
          <w:tab w:val="num" w:pos="-82"/>
        </w:tabs>
        <w:ind w:left="224" w:hanging="363"/>
      </w:pPr>
      <w:rPr>
        <w:rFonts w:cs="Times New Roman" w:hint="eastAsia"/>
      </w:rPr>
    </w:lvl>
    <w:lvl w:ilvl="3">
      <w:start w:val="1"/>
      <w:numFmt w:val="decimal"/>
      <w:lvlText w:val="%4."/>
      <w:lvlJc w:val="left"/>
      <w:pPr>
        <w:tabs>
          <w:tab w:val="num" w:pos="-82"/>
        </w:tabs>
        <w:ind w:left="224" w:hanging="363"/>
      </w:pPr>
      <w:rPr>
        <w:rFonts w:cs="Times New Roman" w:hint="eastAsia"/>
      </w:rPr>
    </w:lvl>
    <w:lvl w:ilvl="4">
      <w:start w:val="1"/>
      <w:numFmt w:val="lowerLetter"/>
      <w:lvlText w:val="%5)"/>
      <w:lvlJc w:val="left"/>
      <w:pPr>
        <w:tabs>
          <w:tab w:val="num" w:pos="-82"/>
        </w:tabs>
        <w:ind w:left="224" w:hanging="363"/>
      </w:pPr>
      <w:rPr>
        <w:rFonts w:cs="Times New Roman" w:hint="eastAsia"/>
      </w:rPr>
    </w:lvl>
    <w:lvl w:ilvl="5">
      <w:start w:val="1"/>
      <w:numFmt w:val="lowerRoman"/>
      <w:lvlText w:val="%6."/>
      <w:lvlJc w:val="right"/>
      <w:pPr>
        <w:tabs>
          <w:tab w:val="num" w:pos="-82"/>
        </w:tabs>
        <w:ind w:left="224" w:hanging="363"/>
      </w:pPr>
      <w:rPr>
        <w:rFonts w:cs="Times New Roman" w:hint="eastAsia"/>
      </w:rPr>
    </w:lvl>
    <w:lvl w:ilvl="6">
      <w:start w:val="1"/>
      <w:numFmt w:val="decimal"/>
      <w:lvlText w:val="%7."/>
      <w:lvlJc w:val="left"/>
      <w:pPr>
        <w:tabs>
          <w:tab w:val="num" w:pos="-82"/>
        </w:tabs>
        <w:ind w:left="224" w:hanging="363"/>
      </w:pPr>
      <w:rPr>
        <w:rFonts w:cs="Times New Roman" w:hint="eastAsia"/>
      </w:rPr>
    </w:lvl>
    <w:lvl w:ilvl="7">
      <w:start w:val="1"/>
      <w:numFmt w:val="lowerLetter"/>
      <w:lvlText w:val="%8)"/>
      <w:lvlJc w:val="left"/>
      <w:pPr>
        <w:tabs>
          <w:tab w:val="num" w:pos="-82"/>
        </w:tabs>
        <w:ind w:left="224" w:hanging="363"/>
      </w:pPr>
      <w:rPr>
        <w:rFonts w:cs="Times New Roman" w:hint="eastAsia"/>
      </w:rPr>
    </w:lvl>
    <w:lvl w:ilvl="8">
      <w:start w:val="1"/>
      <w:numFmt w:val="lowerRoman"/>
      <w:lvlText w:val="%9."/>
      <w:lvlJc w:val="right"/>
      <w:pPr>
        <w:tabs>
          <w:tab w:val="num" w:pos="-82"/>
        </w:tabs>
        <w:ind w:left="224" w:hanging="363"/>
      </w:pPr>
      <w:rPr>
        <w:rFonts w:cs="Times New Roman" w:hint="eastAsia"/>
      </w:rPr>
    </w:lvl>
  </w:abstractNum>
  <w:abstractNum w:abstractNumId="5">
    <w:nsid w:val="1DBF583A"/>
    <w:multiLevelType w:val="multilevel"/>
    <w:tmpl w:val="F8D0F384"/>
    <w:lvl w:ilvl="0">
      <w:start w:val="1"/>
      <w:numFmt w:val="decimal"/>
      <w:lvlRestart w:val="0"/>
      <w:pStyle w:val="a2"/>
      <w:suff w:val="nothing"/>
      <w:lvlText w:val="注%1："/>
      <w:lvlJc w:val="left"/>
      <w:pPr>
        <w:ind w:left="811" w:hanging="448"/>
      </w:pPr>
      <w:rPr>
        <w:rFonts w:ascii="黑体" w:eastAsia="黑体" w:cs="Times New Roman" w:hint="eastAsia"/>
        <w:b w:val="0"/>
        <w:i w:val="0"/>
        <w:sz w:val="18"/>
        <w:szCs w:val="18"/>
        <w:vertAlign w:val="baseline"/>
      </w:rPr>
    </w:lvl>
    <w:lvl w:ilvl="1">
      <w:start w:val="1"/>
      <w:numFmt w:val="lowerLetter"/>
      <w:lvlText w:val="%2)"/>
      <w:lvlJc w:val="left"/>
      <w:pPr>
        <w:tabs>
          <w:tab w:val="num" w:pos="180"/>
        </w:tabs>
        <w:ind w:left="1172" w:hanging="629"/>
      </w:pPr>
      <w:rPr>
        <w:rFonts w:cs="Times New Roman" w:hint="eastAsia"/>
        <w:vertAlign w:val="baseline"/>
      </w:rPr>
    </w:lvl>
    <w:lvl w:ilvl="2">
      <w:start w:val="1"/>
      <w:numFmt w:val="lowerRoman"/>
      <w:lvlText w:val="%3."/>
      <w:lvlJc w:val="right"/>
      <w:pPr>
        <w:tabs>
          <w:tab w:val="num" w:pos="180"/>
        </w:tabs>
        <w:ind w:left="1172" w:hanging="629"/>
      </w:pPr>
      <w:rPr>
        <w:rFonts w:cs="Times New Roman" w:hint="eastAsia"/>
        <w:vertAlign w:val="baseline"/>
      </w:rPr>
    </w:lvl>
    <w:lvl w:ilvl="3">
      <w:start w:val="1"/>
      <w:numFmt w:val="decimal"/>
      <w:lvlText w:val="%4."/>
      <w:lvlJc w:val="left"/>
      <w:pPr>
        <w:tabs>
          <w:tab w:val="num" w:pos="180"/>
        </w:tabs>
        <w:ind w:left="1172" w:hanging="629"/>
      </w:pPr>
      <w:rPr>
        <w:rFonts w:cs="Times New Roman" w:hint="eastAsia"/>
        <w:vertAlign w:val="baseline"/>
      </w:rPr>
    </w:lvl>
    <w:lvl w:ilvl="4">
      <w:start w:val="1"/>
      <w:numFmt w:val="lowerLetter"/>
      <w:lvlText w:val="%5)"/>
      <w:lvlJc w:val="left"/>
      <w:pPr>
        <w:tabs>
          <w:tab w:val="num" w:pos="180"/>
        </w:tabs>
        <w:ind w:left="1172" w:hanging="629"/>
      </w:pPr>
      <w:rPr>
        <w:rFonts w:cs="Times New Roman" w:hint="eastAsia"/>
        <w:vertAlign w:val="baseline"/>
      </w:rPr>
    </w:lvl>
    <w:lvl w:ilvl="5">
      <w:start w:val="1"/>
      <w:numFmt w:val="lowerRoman"/>
      <w:lvlText w:val="%6."/>
      <w:lvlJc w:val="right"/>
      <w:pPr>
        <w:tabs>
          <w:tab w:val="num" w:pos="180"/>
        </w:tabs>
        <w:ind w:left="1172" w:hanging="629"/>
      </w:pPr>
      <w:rPr>
        <w:rFonts w:cs="Times New Roman" w:hint="eastAsia"/>
        <w:vertAlign w:val="baseline"/>
      </w:rPr>
    </w:lvl>
    <w:lvl w:ilvl="6">
      <w:start w:val="1"/>
      <w:numFmt w:val="decimal"/>
      <w:lvlText w:val="%7."/>
      <w:lvlJc w:val="left"/>
      <w:pPr>
        <w:tabs>
          <w:tab w:val="num" w:pos="180"/>
        </w:tabs>
        <w:ind w:left="1172" w:hanging="629"/>
      </w:pPr>
      <w:rPr>
        <w:rFonts w:cs="Times New Roman" w:hint="eastAsia"/>
        <w:vertAlign w:val="baseline"/>
      </w:rPr>
    </w:lvl>
    <w:lvl w:ilvl="7">
      <w:start w:val="1"/>
      <w:numFmt w:val="lowerLetter"/>
      <w:lvlText w:val="%8)"/>
      <w:lvlJc w:val="left"/>
      <w:pPr>
        <w:tabs>
          <w:tab w:val="num" w:pos="180"/>
        </w:tabs>
        <w:ind w:left="1172" w:hanging="629"/>
      </w:pPr>
      <w:rPr>
        <w:rFonts w:cs="Times New Roman" w:hint="eastAsia"/>
        <w:vertAlign w:val="baseline"/>
      </w:rPr>
    </w:lvl>
    <w:lvl w:ilvl="8">
      <w:start w:val="1"/>
      <w:numFmt w:val="lowerRoman"/>
      <w:lvlText w:val="%9."/>
      <w:lvlJc w:val="right"/>
      <w:pPr>
        <w:tabs>
          <w:tab w:val="num" w:pos="180"/>
        </w:tabs>
        <w:ind w:left="1172" w:hanging="629"/>
      </w:pPr>
      <w:rPr>
        <w:rFonts w:cs="Times New Roman" w:hint="eastAsia"/>
        <w:vertAlign w:val="baseline"/>
      </w:rPr>
    </w:lvl>
  </w:abstractNum>
  <w:abstractNum w:abstractNumId="6">
    <w:nsid w:val="1FC91163"/>
    <w:multiLevelType w:val="multilevel"/>
    <w:tmpl w:val="45203424"/>
    <w:lvl w:ilvl="0">
      <w:start w:val="1"/>
      <w:numFmt w:val="decimal"/>
      <w:pStyle w:val="a3"/>
      <w:suff w:val="nothing"/>
      <w:lvlText w:val="%1　"/>
      <w:lvlJc w:val="left"/>
      <w:rPr>
        <w:rFonts w:ascii="黑体" w:eastAsia="黑体" w:hAnsi="Times New Roman" w:cs="Times New Roman" w:hint="eastAsia"/>
        <w:b w:val="0"/>
        <w:i w:val="0"/>
        <w:color w:val="auto"/>
        <w:sz w:val="21"/>
        <w:szCs w:val="21"/>
      </w:rPr>
    </w:lvl>
    <w:lvl w:ilvl="1">
      <w:start w:val="1"/>
      <w:numFmt w:val="decimal"/>
      <w:pStyle w:val="a4"/>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5"/>
      <w:suff w:val="nothing"/>
      <w:lvlText w:val="%1.%2.%3　"/>
      <w:lvlJc w:val="left"/>
      <w:rPr>
        <w:rFonts w:ascii="黑体" w:eastAsia="黑体" w:hAnsi="Times New Roman" w:cs="Times New Roman" w:hint="eastAsia"/>
        <w:b w:val="0"/>
        <w:i w:val="0"/>
        <w:sz w:val="21"/>
      </w:rPr>
    </w:lvl>
    <w:lvl w:ilvl="3">
      <w:start w:val="1"/>
      <w:numFmt w:val="decimal"/>
      <w:pStyle w:val="a6"/>
      <w:suff w:val="nothing"/>
      <w:lvlText w:val="%1.%2.%3.%4　"/>
      <w:lvlJc w:val="left"/>
      <w:rPr>
        <w:rFonts w:ascii="黑体" w:eastAsia="黑体" w:hAnsi="Times New Roman" w:cs="Times New Roman" w:hint="eastAsia"/>
        <w:b w:val="0"/>
        <w:i w:val="0"/>
        <w:sz w:val="21"/>
      </w:rPr>
    </w:lvl>
    <w:lvl w:ilvl="4">
      <w:start w:val="1"/>
      <w:numFmt w:val="decimal"/>
      <w:pStyle w:val="a7"/>
      <w:suff w:val="nothing"/>
      <w:lvlText w:val="%1.%2.%3.%4.%5　"/>
      <w:lvlJc w:val="left"/>
      <w:rPr>
        <w:rFonts w:ascii="黑体" w:eastAsia="黑体" w:hAnsi="Times New Roman" w:cs="Times New Roman" w:hint="eastAsia"/>
        <w:b w:val="0"/>
        <w:i w:val="0"/>
        <w:sz w:val="21"/>
      </w:rPr>
    </w:lvl>
    <w:lvl w:ilvl="5">
      <w:start w:val="1"/>
      <w:numFmt w:val="decimal"/>
      <w:pStyle w:val="a8"/>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7">
    <w:nsid w:val="21AE40F2"/>
    <w:multiLevelType w:val="hybridMultilevel"/>
    <w:tmpl w:val="87F89640"/>
    <w:lvl w:ilvl="0" w:tplc="A7E208A8">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nsid w:val="277F67A0"/>
    <w:multiLevelType w:val="hybridMultilevel"/>
    <w:tmpl w:val="B4EC33AA"/>
    <w:lvl w:ilvl="0" w:tplc="1F9A9E5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2A8F7113"/>
    <w:multiLevelType w:val="multilevel"/>
    <w:tmpl w:val="76786F08"/>
    <w:lvl w:ilvl="0">
      <w:start w:val="1"/>
      <w:numFmt w:val="upperLetter"/>
      <w:pStyle w:val="a9"/>
      <w:suff w:val="space"/>
      <w:lvlText w:val="%1"/>
      <w:lvlJc w:val="left"/>
      <w:pPr>
        <w:ind w:left="623" w:hanging="425"/>
      </w:pPr>
      <w:rPr>
        <w:rFonts w:cs="Times New Roman" w:hint="eastAsia"/>
      </w:rPr>
    </w:lvl>
    <w:lvl w:ilvl="1">
      <w:start w:val="1"/>
      <w:numFmt w:val="decimal"/>
      <w:pStyle w:val="aa"/>
      <w:suff w:val="nothing"/>
      <w:lvlText w:val="图%1.%2　"/>
      <w:lvlJc w:val="left"/>
      <w:pPr>
        <w:ind w:left="1190" w:hanging="567"/>
      </w:pPr>
      <w:rPr>
        <w:rFonts w:cs="Times New Roman" w:hint="eastAsia"/>
      </w:rPr>
    </w:lvl>
    <w:lvl w:ilvl="2">
      <w:start w:val="1"/>
      <w:numFmt w:val="decimal"/>
      <w:lvlText w:val="%1.%2.%3"/>
      <w:lvlJc w:val="left"/>
      <w:pPr>
        <w:tabs>
          <w:tab w:val="num" w:pos="1616"/>
        </w:tabs>
        <w:ind w:left="1616" w:hanging="567"/>
      </w:pPr>
      <w:rPr>
        <w:rFonts w:cs="Times New Roman" w:hint="eastAsia"/>
      </w:rPr>
    </w:lvl>
    <w:lvl w:ilvl="3">
      <w:start w:val="1"/>
      <w:numFmt w:val="decimal"/>
      <w:lvlText w:val="%1.%2.%3.%4"/>
      <w:lvlJc w:val="left"/>
      <w:pPr>
        <w:tabs>
          <w:tab w:val="num" w:pos="2914"/>
        </w:tabs>
        <w:ind w:left="2182" w:hanging="708"/>
      </w:pPr>
      <w:rPr>
        <w:rFonts w:cs="Times New Roman" w:hint="eastAsia"/>
      </w:rPr>
    </w:lvl>
    <w:lvl w:ilvl="4">
      <w:start w:val="1"/>
      <w:numFmt w:val="decimal"/>
      <w:lvlText w:val="%1.%2.%3.%4.%5"/>
      <w:lvlJc w:val="left"/>
      <w:pPr>
        <w:tabs>
          <w:tab w:val="num" w:pos="3699"/>
        </w:tabs>
        <w:ind w:left="2749" w:hanging="850"/>
      </w:pPr>
      <w:rPr>
        <w:rFonts w:cs="Times New Roman" w:hint="eastAsia"/>
      </w:rPr>
    </w:lvl>
    <w:lvl w:ilvl="5">
      <w:start w:val="1"/>
      <w:numFmt w:val="decimal"/>
      <w:lvlText w:val="%1.%2.%3.%4.%5.%6"/>
      <w:lvlJc w:val="left"/>
      <w:pPr>
        <w:tabs>
          <w:tab w:val="num" w:pos="4484"/>
        </w:tabs>
        <w:ind w:left="3458" w:hanging="1134"/>
      </w:pPr>
      <w:rPr>
        <w:rFonts w:cs="Times New Roman" w:hint="eastAsia"/>
      </w:rPr>
    </w:lvl>
    <w:lvl w:ilvl="6">
      <w:start w:val="1"/>
      <w:numFmt w:val="decimal"/>
      <w:lvlText w:val="%1.%2.%3.%4.%5.%6.%7"/>
      <w:lvlJc w:val="left"/>
      <w:pPr>
        <w:tabs>
          <w:tab w:val="num" w:pos="5269"/>
        </w:tabs>
        <w:ind w:left="4025" w:hanging="1276"/>
      </w:pPr>
      <w:rPr>
        <w:rFonts w:cs="Times New Roman" w:hint="eastAsia"/>
      </w:rPr>
    </w:lvl>
    <w:lvl w:ilvl="7">
      <w:start w:val="1"/>
      <w:numFmt w:val="decimal"/>
      <w:lvlText w:val="%1.%2.%3.%4.%5.%6.%7.%8"/>
      <w:lvlJc w:val="left"/>
      <w:pPr>
        <w:tabs>
          <w:tab w:val="num" w:pos="6054"/>
        </w:tabs>
        <w:ind w:left="4592" w:hanging="1418"/>
      </w:pPr>
      <w:rPr>
        <w:rFonts w:cs="Times New Roman" w:hint="eastAsia"/>
      </w:rPr>
    </w:lvl>
    <w:lvl w:ilvl="8">
      <w:start w:val="1"/>
      <w:numFmt w:val="decimal"/>
      <w:lvlText w:val="%1.%2.%3.%4.%5.%6.%7.%8.%9"/>
      <w:lvlJc w:val="left"/>
      <w:pPr>
        <w:tabs>
          <w:tab w:val="num" w:pos="6840"/>
        </w:tabs>
        <w:ind w:left="5300" w:hanging="1700"/>
      </w:pPr>
      <w:rPr>
        <w:rFonts w:cs="Times New Roman" w:hint="eastAsia"/>
      </w:rPr>
    </w:lvl>
  </w:abstractNum>
  <w:abstractNum w:abstractNumId="10">
    <w:nsid w:val="2C5917C3"/>
    <w:multiLevelType w:val="multilevel"/>
    <w:tmpl w:val="C9A69A3E"/>
    <w:lvl w:ilvl="0">
      <w:start w:val="1"/>
      <w:numFmt w:val="none"/>
      <w:pStyle w:val="ab"/>
      <w:suff w:val="nothing"/>
      <w:lvlText w:val="%1——"/>
      <w:lvlJc w:val="left"/>
      <w:pPr>
        <w:ind w:left="833" w:hanging="408"/>
      </w:pPr>
      <w:rPr>
        <w:rFonts w:cs="Times New Roman"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cs="Times New Roman" w:hint="eastAsia"/>
      </w:rPr>
    </w:lvl>
    <w:lvl w:ilvl="4">
      <w:start w:val="1"/>
      <w:numFmt w:val="lowerLetter"/>
      <w:lvlText w:val="%5)"/>
      <w:lvlJc w:val="left"/>
      <w:pPr>
        <w:tabs>
          <w:tab w:val="num" w:pos="2383"/>
        </w:tabs>
        <w:ind w:left="2196" w:hanging="528"/>
      </w:pPr>
      <w:rPr>
        <w:rFonts w:cs="Times New Roman" w:hint="eastAsia"/>
      </w:rPr>
    </w:lvl>
    <w:lvl w:ilvl="5">
      <w:start w:val="1"/>
      <w:numFmt w:val="lowerRoman"/>
      <w:lvlText w:val="%6."/>
      <w:lvlJc w:val="right"/>
      <w:pPr>
        <w:tabs>
          <w:tab w:val="num" w:pos="2695"/>
        </w:tabs>
        <w:ind w:left="2508" w:hanging="528"/>
      </w:pPr>
      <w:rPr>
        <w:rFonts w:cs="Times New Roman" w:hint="eastAsia"/>
      </w:rPr>
    </w:lvl>
    <w:lvl w:ilvl="6">
      <w:start w:val="1"/>
      <w:numFmt w:val="decimal"/>
      <w:lvlText w:val="%7."/>
      <w:lvlJc w:val="left"/>
      <w:pPr>
        <w:tabs>
          <w:tab w:val="num" w:pos="3007"/>
        </w:tabs>
        <w:ind w:left="2820" w:hanging="528"/>
      </w:pPr>
      <w:rPr>
        <w:rFonts w:cs="Times New Roman" w:hint="eastAsia"/>
      </w:rPr>
    </w:lvl>
    <w:lvl w:ilvl="7">
      <w:start w:val="1"/>
      <w:numFmt w:val="lowerLetter"/>
      <w:lvlText w:val="%8)"/>
      <w:lvlJc w:val="left"/>
      <w:pPr>
        <w:tabs>
          <w:tab w:val="num" w:pos="3319"/>
        </w:tabs>
        <w:ind w:left="3132" w:hanging="528"/>
      </w:pPr>
      <w:rPr>
        <w:rFonts w:cs="Times New Roman" w:hint="eastAsia"/>
      </w:rPr>
    </w:lvl>
    <w:lvl w:ilvl="8">
      <w:start w:val="1"/>
      <w:numFmt w:val="lowerRoman"/>
      <w:lvlText w:val="%9."/>
      <w:lvlJc w:val="right"/>
      <w:pPr>
        <w:tabs>
          <w:tab w:val="num" w:pos="3631"/>
        </w:tabs>
        <w:ind w:left="3444" w:hanging="528"/>
      </w:pPr>
      <w:rPr>
        <w:rFonts w:cs="Times New Roman" w:hint="eastAsia"/>
      </w:rPr>
    </w:lvl>
  </w:abstractNum>
  <w:abstractNum w:abstractNumId="11">
    <w:nsid w:val="2FB74514"/>
    <w:multiLevelType w:val="multilevel"/>
    <w:tmpl w:val="C6846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1013D2C"/>
    <w:multiLevelType w:val="hybridMultilevel"/>
    <w:tmpl w:val="F26A6CF6"/>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33BB52A0"/>
    <w:multiLevelType w:val="hybridMultilevel"/>
    <w:tmpl w:val="0FF6B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D55BFC"/>
    <w:multiLevelType w:val="multilevel"/>
    <w:tmpl w:val="5EBA853C"/>
    <w:lvl w:ilvl="0">
      <w:start w:val="6"/>
      <w:numFmt w:val="decimal"/>
      <w:lvlText w:val="%1."/>
      <w:lvlJc w:val="left"/>
      <w:pPr>
        <w:ind w:left="525" w:hanging="525"/>
      </w:pPr>
      <w:rPr>
        <w:rFonts w:ascii="黑体" w:eastAsia="黑体" w:hAnsi="黑体" w:hint="default"/>
      </w:rPr>
    </w:lvl>
    <w:lvl w:ilvl="1">
      <w:start w:val="6"/>
      <w:numFmt w:val="decimal"/>
      <w:lvlText w:val="%1.%2．"/>
      <w:lvlJc w:val="left"/>
      <w:pPr>
        <w:ind w:left="720" w:hanging="720"/>
      </w:pPr>
      <w:rPr>
        <w:rFonts w:ascii="黑体" w:eastAsia="黑体" w:hAnsi="黑体" w:hint="default"/>
      </w:rPr>
    </w:lvl>
    <w:lvl w:ilvl="2">
      <w:start w:val="1"/>
      <w:numFmt w:val="decimal"/>
      <w:lvlText w:val="%1.%2．%3."/>
      <w:lvlJc w:val="left"/>
      <w:pPr>
        <w:ind w:left="1080" w:hanging="1080"/>
      </w:pPr>
      <w:rPr>
        <w:rFonts w:ascii="黑体" w:eastAsia="黑体" w:hAnsi="黑体" w:hint="default"/>
      </w:rPr>
    </w:lvl>
    <w:lvl w:ilvl="3">
      <w:start w:val="1"/>
      <w:numFmt w:val="decimal"/>
      <w:lvlText w:val="%1.%2．%3.%4."/>
      <w:lvlJc w:val="left"/>
      <w:pPr>
        <w:ind w:left="1080" w:hanging="1080"/>
      </w:pPr>
      <w:rPr>
        <w:rFonts w:ascii="黑体" w:eastAsia="黑体" w:hAnsi="黑体" w:hint="default"/>
      </w:rPr>
    </w:lvl>
    <w:lvl w:ilvl="4">
      <w:start w:val="1"/>
      <w:numFmt w:val="decimal"/>
      <w:lvlText w:val="%1.%2．%3.%4.%5."/>
      <w:lvlJc w:val="left"/>
      <w:pPr>
        <w:ind w:left="1440" w:hanging="1440"/>
      </w:pPr>
      <w:rPr>
        <w:rFonts w:ascii="黑体" w:eastAsia="黑体" w:hAnsi="黑体" w:hint="default"/>
      </w:rPr>
    </w:lvl>
    <w:lvl w:ilvl="5">
      <w:start w:val="1"/>
      <w:numFmt w:val="decimal"/>
      <w:lvlText w:val="%1.%2．%3.%4.%5.%6."/>
      <w:lvlJc w:val="left"/>
      <w:pPr>
        <w:ind w:left="1440" w:hanging="1440"/>
      </w:pPr>
      <w:rPr>
        <w:rFonts w:ascii="黑体" w:eastAsia="黑体" w:hAnsi="黑体" w:hint="default"/>
      </w:rPr>
    </w:lvl>
    <w:lvl w:ilvl="6">
      <w:start w:val="1"/>
      <w:numFmt w:val="decimal"/>
      <w:lvlText w:val="%1.%2．%3.%4.%5.%6.%7."/>
      <w:lvlJc w:val="left"/>
      <w:pPr>
        <w:ind w:left="1800" w:hanging="1800"/>
      </w:pPr>
      <w:rPr>
        <w:rFonts w:ascii="黑体" w:eastAsia="黑体" w:hAnsi="黑体" w:hint="default"/>
      </w:rPr>
    </w:lvl>
    <w:lvl w:ilvl="7">
      <w:start w:val="1"/>
      <w:numFmt w:val="decimal"/>
      <w:lvlText w:val="%1.%2．%3.%4.%5.%6.%7.%8."/>
      <w:lvlJc w:val="left"/>
      <w:pPr>
        <w:ind w:left="1800" w:hanging="1800"/>
      </w:pPr>
      <w:rPr>
        <w:rFonts w:ascii="黑体" w:eastAsia="黑体" w:hAnsi="黑体" w:hint="default"/>
      </w:rPr>
    </w:lvl>
    <w:lvl w:ilvl="8">
      <w:start w:val="1"/>
      <w:numFmt w:val="decimal"/>
      <w:lvlText w:val="%1.%2．%3.%4.%5.%6.%7.%8.%9."/>
      <w:lvlJc w:val="left"/>
      <w:pPr>
        <w:ind w:left="2160" w:hanging="2160"/>
      </w:pPr>
      <w:rPr>
        <w:rFonts w:ascii="黑体" w:eastAsia="黑体" w:hAnsi="黑体" w:hint="default"/>
      </w:rPr>
    </w:lvl>
  </w:abstractNum>
  <w:abstractNum w:abstractNumId="15">
    <w:nsid w:val="3BF865A3"/>
    <w:multiLevelType w:val="multilevel"/>
    <w:tmpl w:val="15082B34"/>
    <w:lvl w:ilvl="0">
      <w:start w:val="1"/>
      <w:numFmt w:val="lowerLetter"/>
      <w:lvlText w:val="%1)"/>
      <w:lvlJc w:val="left"/>
      <w:pPr>
        <w:tabs>
          <w:tab w:val="num" w:pos="840"/>
        </w:tabs>
        <w:ind w:left="839" w:hanging="419"/>
      </w:pPr>
      <w:rPr>
        <w:rFonts w:ascii="宋体" w:eastAsia="宋体" w:cs="Times New Roman" w:hint="eastAsia"/>
        <w:b w:val="0"/>
        <w:i w:val="0"/>
        <w:sz w:val="21"/>
        <w:szCs w:val="21"/>
      </w:rPr>
    </w:lvl>
    <w:lvl w:ilvl="1">
      <w:start w:val="1"/>
      <w:numFmt w:val="decimal"/>
      <w:lvlText w:val="%2)"/>
      <w:lvlJc w:val="left"/>
      <w:pPr>
        <w:tabs>
          <w:tab w:val="num" w:pos="1260"/>
        </w:tabs>
        <w:ind w:left="1259" w:hanging="419"/>
      </w:pPr>
      <w:rPr>
        <w:rFonts w:cs="Times New Roman" w:hint="eastAsia"/>
      </w:rPr>
    </w:lvl>
    <w:lvl w:ilvl="2">
      <w:start w:val="1"/>
      <w:numFmt w:val="decimal"/>
      <w:lvlText w:val="(%3)"/>
      <w:lvlJc w:val="left"/>
      <w:pPr>
        <w:tabs>
          <w:tab w:val="num" w:pos="0"/>
        </w:tabs>
        <w:ind w:left="1679" w:hanging="1"/>
      </w:pPr>
      <w:rPr>
        <w:rFonts w:ascii="宋体" w:eastAsia="宋体" w:cs="Times New Roman" w:hint="eastAsia"/>
        <w:b w:val="0"/>
        <w:i w:val="0"/>
        <w:sz w:val="21"/>
        <w:szCs w:val="21"/>
      </w:rPr>
    </w:lvl>
    <w:lvl w:ilvl="3">
      <w:start w:val="1"/>
      <w:numFmt w:val="decimal"/>
      <w:lvlText w:val="%4."/>
      <w:lvlJc w:val="left"/>
      <w:pPr>
        <w:tabs>
          <w:tab w:val="num" w:pos="2100"/>
        </w:tabs>
        <w:ind w:left="2099" w:hanging="419"/>
      </w:pPr>
      <w:rPr>
        <w:rFonts w:cs="Times New Roman" w:hint="eastAsia"/>
      </w:rPr>
    </w:lvl>
    <w:lvl w:ilvl="4">
      <w:start w:val="1"/>
      <w:numFmt w:val="lowerLetter"/>
      <w:lvlText w:val="%5)"/>
      <w:lvlJc w:val="left"/>
      <w:pPr>
        <w:tabs>
          <w:tab w:val="num" w:pos="2520"/>
        </w:tabs>
        <w:ind w:left="2519" w:hanging="419"/>
      </w:pPr>
      <w:rPr>
        <w:rFonts w:cs="Times New Roman" w:hint="eastAsia"/>
      </w:rPr>
    </w:lvl>
    <w:lvl w:ilvl="5">
      <w:start w:val="1"/>
      <w:numFmt w:val="lowerRoman"/>
      <w:lvlText w:val="%6."/>
      <w:lvlJc w:val="right"/>
      <w:pPr>
        <w:tabs>
          <w:tab w:val="num" w:pos="2940"/>
        </w:tabs>
        <w:ind w:left="2939" w:hanging="419"/>
      </w:pPr>
      <w:rPr>
        <w:rFonts w:cs="Times New Roman" w:hint="eastAsia"/>
      </w:rPr>
    </w:lvl>
    <w:lvl w:ilvl="6">
      <w:start w:val="1"/>
      <w:numFmt w:val="decimal"/>
      <w:lvlText w:val="%7."/>
      <w:lvlJc w:val="left"/>
      <w:pPr>
        <w:tabs>
          <w:tab w:val="num" w:pos="3360"/>
        </w:tabs>
        <w:ind w:left="3359" w:hanging="419"/>
      </w:pPr>
      <w:rPr>
        <w:rFonts w:cs="Times New Roman" w:hint="eastAsia"/>
      </w:rPr>
    </w:lvl>
    <w:lvl w:ilvl="7">
      <w:start w:val="1"/>
      <w:numFmt w:val="lowerLetter"/>
      <w:lvlText w:val="%8)"/>
      <w:lvlJc w:val="left"/>
      <w:pPr>
        <w:tabs>
          <w:tab w:val="num" w:pos="3780"/>
        </w:tabs>
        <w:ind w:left="3779" w:hanging="419"/>
      </w:pPr>
      <w:rPr>
        <w:rFonts w:cs="Times New Roman" w:hint="eastAsia"/>
      </w:rPr>
    </w:lvl>
    <w:lvl w:ilvl="8">
      <w:start w:val="1"/>
      <w:numFmt w:val="lowerRoman"/>
      <w:lvlText w:val="%9."/>
      <w:lvlJc w:val="right"/>
      <w:pPr>
        <w:tabs>
          <w:tab w:val="num" w:pos="4200"/>
        </w:tabs>
        <w:ind w:left="4199" w:hanging="419"/>
      </w:pPr>
      <w:rPr>
        <w:rFonts w:cs="Times New Roman" w:hint="eastAsia"/>
      </w:rPr>
    </w:lvl>
  </w:abstractNum>
  <w:abstractNum w:abstractNumId="16">
    <w:nsid w:val="3D733618"/>
    <w:multiLevelType w:val="multilevel"/>
    <w:tmpl w:val="193A04F0"/>
    <w:lvl w:ilvl="0">
      <w:start w:val="1"/>
      <w:numFmt w:val="decimal"/>
      <w:pStyle w:val="ae"/>
      <w:lvlText w:val="%1)"/>
      <w:lvlJc w:val="left"/>
      <w:pPr>
        <w:tabs>
          <w:tab w:val="num" w:pos="0"/>
        </w:tabs>
        <w:ind w:left="720" w:hanging="357"/>
      </w:pPr>
      <w:rPr>
        <w:rFonts w:cs="Times New Roman" w:hint="eastAsia"/>
      </w:rPr>
    </w:lvl>
    <w:lvl w:ilvl="1">
      <w:start w:val="1"/>
      <w:numFmt w:val="lowerLetter"/>
      <w:lvlText w:val="%2)"/>
      <w:lvlJc w:val="left"/>
      <w:pPr>
        <w:tabs>
          <w:tab w:val="num" w:pos="504"/>
        </w:tabs>
        <w:ind w:left="544" w:hanging="544"/>
      </w:pPr>
      <w:rPr>
        <w:rFonts w:cs="Times New Roman" w:hint="eastAsia"/>
      </w:rPr>
    </w:lvl>
    <w:lvl w:ilvl="2">
      <w:start w:val="1"/>
      <w:numFmt w:val="lowerRoman"/>
      <w:lvlText w:val="%3."/>
      <w:lvlJc w:val="right"/>
      <w:pPr>
        <w:tabs>
          <w:tab w:val="num" w:pos="532"/>
        </w:tabs>
        <w:ind w:left="544" w:hanging="544"/>
      </w:pPr>
      <w:rPr>
        <w:rFonts w:cs="Times New Roman" w:hint="eastAsia"/>
      </w:rPr>
    </w:lvl>
    <w:lvl w:ilvl="3">
      <w:start w:val="1"/>
      <w:numFmt w:val="decimal"/>
      <w:lvlText w:val="%4."/>
      <w:lvlJc w:val="left"/>
      <w:pPr>
        <w:tabs>
          <w:tab w:val="num" w:pos="560"/>
        </w:tabs>
        <w:ind w:left="544" w:hanging="544"/>
      </w:pPr>
      <w:rPr>
        <w:rFonts w:cs="Times New Roman" w:hint="eastAsia"/>
      </w:rPr>
    </w:lvl>
    <w:lvl w:ilvl="4">
      <w:start w:val="1"/>
      <w:numFmt w:val="lowerLetter"/>
      <w:lvlText w:val="%5)"/>
      <w:lvlJc w:val="left"/>
      <w:pPr>
        <w:tabs>
          <w:tab w:val="num" w:pos="588"/>
        </w:tabs>
        <w:ind w:left="544" w:hanging="544"/>
      </w:pPr>
      <w:rPr>
        <w:rFonts w:cs="Times New Roman" w:hint="eastAsia"/>
      </w:rPr>
    </w:lvl>
    <w:lvl w:ilvl="5">
      <w:start w:val="1"/>
      <w:numFmt w:val="lowerRoman"/>
      <w:lvlText w:val="%6."/>
      <w:lvlJc w:val="right"/>
      <w:pPr>
        <w:tabs>
          <w:tab w:val="num" w:pos="616"/>
        </w:tabs>
        <w:ind w:left="544" w:hanging="544"/>
      </w:pPr>
      <w:rPr>
        <w:rFonts w:cs="Times New Roman" w:hint="eastAsia"/>
      </w:rPr>
    </w:lvl>
    <w:lvl w:ilvl="6">
      <w:start w:val="1"/>
      <w:numFmt w:val="decimal"/>
      <w:lvlText w:val="%7."/>
      <w:lvlJc w:val="left"/>
      <w:pPr>
        <w:tabs>
          <w:tab w:val="num" w:pos="644"/>
        </w:tabs>
        <w:ind w:left="544" w:hanging="544"/>
      </w:pPr>
      <w:rPr>
        <w:rFonts w:cs="Times New Roman" w:hint="eastAsia"/>
      </w:rPr>
    </w:lvl>
    <w:lvl w:ilvl="7">
      <w:start w:val="1"/>
      <w:numFmt w:val="lowerLetter"/>
      <w:lvlText w:val="%8)"/>
      <w:lvlJc w:val="left"/>
      <w:pPr>
        <w:tabs>
          <w:tab w:val="num" w:pos="672"/>
        </w:tabs>
        <w:ind w:left="544" w:hanging="544"/>
      </w:pPr>
      <w:rPr>
        <w:rFonts w:cs="Times New Roman" w:hint="eastAsia"/>
      </w:rPr>
    </w:lvl>
    <w:lvl w:ilvl="8">
      <w:start w:val="1"/>
      <w:numFmt w:val="lowerRoman"/>
      <w:lvlText w:val="%9."/>
      <w:lvlJc w:val="right"/>
      <w:pPr>
        <w:tabs>
          <w:tab w:val="num" w:pos="700"/>
        </w:tabs>
        <w:ind w:left="544" w:hanging="544"/>
      </w:pPr>
      <w:rPr>
        <w:rFonts w:cs="Times New Roman" w:hint="eastAsia"/>
      </w:rPr>
    </w:lvl>
  </w:abstractNum>
  <w:abstractNum w:abstractNumId="17">
    <w:nsid w:val="44C50F90"/>
    <w:multiLevelType w:val="multilevel"/>
    <w:tmpl w:val="ED0C9B78"/>
    <w:lvl w:ilvl="0">
      <w:start w:val="1"/>
      <w:numFmt w:val="lowerLetter"/>
      <w:pStyle w:val="af"/>
      <w:lvlText w:val="%1)"/>
      <w:lvlJc w:val="left"/>
      <w:pPr>
        <w:tabs>
          <w:tab w:val="num" w:pos="840"/>
        </w:tabs>
        <w:ind w:left="839" w:hanging="419"/>
      </w:pPr>
      <w:rPr>
        <w:rFonts w:ascii="宋体" w:eastAsia="宋体" w:cs="Times New Roman" w:hint="eastAsia"/>
        <w:b w:val="0"/>
        <w:i w:val="0"/>
        <w:sz w:val="21"/>
        <w:szCs w:val="21"/>
      </w:rPr>
    </w:lvl>
    <w:lvl w:ilvl="1">
      <w:start w:val="1"/>
      <w:numFmt w:val="decimal"/>
      <w:pStyle w:val="af0"/>
      <w:lvlText w:val="%2)"/>
      <w:lvlJc w:val="left"/>
      <w:pPr>
        <w:tabs>
          <w:tab w:val="num" w:pos="1260"/>
        </w:tabs>
        <w:ind w:left="1259" w:hanging="419"/>
      </w:pPr>
      <w:rPr>
        <w:rFonts w:cs="Times New Roman" w:hint="eastAsia"/>
      </w:rPr>
    </w:lvl>
    <w:lvl w:ilvl="2">
      <w:start w:val="1"/>
      <w:numFmt w:val="decimal"/>
      <w:pStyle w:val="af1"/>
      <w:lvlText w:val="(%3)"/>
      <w:lvlJc w:val="left"/>
      <w:pPr>
        <w:tabs>
          <w:tab w:val="num" w:pos="0"/>
        </w:tabs>
        <w:ind w:left="1679" w:hanging="420"/>
      </w:pPr>
      <w:rPr>
        <w:rFonts w:ascii="宋体" w:eastAsia="宋体" w:cs="Times New Roman" w:hint="eastAsia"/>
        <w:b w:val="0"/>
        <w:i w:val="0"/>
        <w:sz w:val="21"/>
        <w:szCs w:val="21"/>
      </w:rPr>
    </w:lvl>
    <w:lvl w:ilvl="3">
      <w:start w:val="1"/>
      <w:numFmt w:val="decimal"/>
      <w:lvlText w:val="%4."/>
      <w:lvlJc w:val="left"/>
      <w:pPr>
        <w:tabs>
          <w:tab w:val="num" w:pos="2100"/>
        </w:tabs>
        <w:ind w:left="2099" w:hanging="419"/>
      </w:pPr>
      <w:rPr>
        <w:rFonts w:cs="Times New Roman" w:hint="eastAsia"/>
      </w:rPr>
    </w:lvl>
    <w:lvl w:ilvl="4">
      <w:start w:val="1"/>
      <w:numFmt w:val="lowerLetter"/>
      <w:lvlText w:val="%5)"/>
      <w:lvlJc w:val="left"/>
      <w:pPr>
        <w:tabs>
          <w:tab w:val="num" w:pos="2520"/>
        </w:tabs>
        <w:ind w:left="2519" w:hanging="419"/>
      </w:pPr>
      <w:rPr>
        <w:rFonts w:cs="Times New Roman" w:hint="eastAsia"/>
      </w:rPr>
    </w:lvl>
    <w:lvl w:ilvl="5">
      <w:start w:val="1"/>
      <w:numFmt w:val="lowerRoman"/>
      <w:lvlText w:val="%6."/>
      <w:lvlJc w:val="right"/>
      <w:pPr>
        <w:tabs>
          <w:tab w:val="num" w:pos="2940"/>
        </w:tabs>
        <w:ind w:left="2939" w:hanging="419"/>
      </w:pPr>
      <w:rPr>
        <w:rFonts w:cs="Times New Roman" w:hint="eastAsia"/>
      </w:rPr>
    </w:lvl>
    <w:lvl w:ilvl="6">
      <w:start w:val="1"/>
      <w:numFmt w:val="decimal"/>
      <w:lvlText w:val="%7."/>
      <w:lvlJc w:val="left"/>
      <w:pPr>
        <w:tabs>
          <w:tab w:val="num" w:pos="3360"/>
        </w:tabs>
        <w:ind w:left="3359" w:hanging="419"/>
      </w:pPr>
      <w:rPr>
        <w:rFonts w:cs="Times New Roman" w:hint="eastAsia"/>
      </w:rPr>
    </w:lvl>
    <w:lvl w:ilvl="7">
      <w:start w:val="1"/>
      <w:numFmt w:val="lowerLetter"/>
      <w:lvlText w:val="%8)"/>
      <w:lvlJc w:val="left"/>
      <w:pPr>
        <w:tabs>
          <w:tab w:val="num" w:pos="3780"/>
        </w:tabs>
        <w:ind w:left="3779" w:hanging="419"/>
      </w:pPr>
      <w:rPr>
        <w:rFonts w:cs="Times New Roman" w:hint="eastAsia"/>
      </w:rPr>
    </w:lvl>
    <w:lvl w:ilvl="8">
      <w:start w:val="1"/>
      <w:numFmt w:val="lowerRoman"/>
      <w:lvlText w:val="%9."/>
      <w:lvlJc w:val="right"/>
      <w:pPr>
        <w:tabs>
          <w:tab w:val="num" w:pos="4200"/>
        </w:tabs>
        <w:ind w:left="4199" w:hanging="419"/>
      </w:pPr>
      <w:rPr>
        <w:rFonts w:cs="Times New Roman" w:hint="eastAsia"/>
      </w:rPr>
    </w:lvl>
  </w:abstractNum>
  <w:abstractNum w:abstractNumId="18">
    <w:nsid w:val="44F53074"/>
    <w:multiLevelType w:val="hybridMultilevel"/>
    <w:tmpl w:val="B8FAE7CC"/>
    <w:lvl w:ilvl="0" w:tplc="BFF846C8">
      <w:start w:val="7"/>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733A5F"/>
    <w:multiLevelType w:val="multilevel"/>
    <w:tmpl w:val="2894FF02"/>
    <w:lvl w:ilvl="0">
      <w:start w:val="1"/>
      <w:numFmt w:val="decimal"/>
      <w:lvlRestart w:val="0"/>
      <w:suff w:val="nothing"/>
      <w:lvlText w:val="示例%1："/>
      <w:lvlJc w:val="left"/>
      <w:pPr>
        <w:ind w:firstLine="363"/>
      </w:pPr>
      <w:rPr>
        <w:rFonts w:ascii="黑体" w:eastAsia="黑体" w:hAnsi="Times New Roman" w:cs="Times New Roman" w:hint="eastAsia"/>
        <w:b w:val="0"/>
        <w:i w:val="0"/>
        <w:sz w:val="18"/>
        <w:szCs w:val="18"/>
        <w:vertAlign w:val="baseline"/>
      </w:rPr>
    </w:lvl>
    <w:lvl w:ilvl="1">
      <w:start w:val="1"/>
      <w:numFmt w:val="none"/>
      <w:suff w:val="space"/>
      <w:lvlText w:val=""/>
      <w:lvlJc w:val="left"/>
      <w:rPr>
        <w:rFonts w:cs="Times New Roman" w:hint="eastAsia"/>
        <w:vertAlign w:val="baseline"/>
      </w:rPr>
    </w:lvl>
    <w:lvl w:ilvl="2">
      <w:start w:val="1"/>
      <w:numFmt w:val="decimal"/>
      <w:suff w:val="space"/>
      <w:lvlText w:val="2.2.%3"/>
      <w:lvlJc w:val="left"/>
      <w:rPr>
        <w:rFonts w:cs="Times New Roman" w:hint="eastAsia"/>
        <w:vertAlign w:val="baseline"/>
      </w:rPr>
    </w:lvl>
    <w:lvl w:ilvl="3">
      <w:start w:val="1"/>
      <w:numFmt w:val="decimal"/>
      <w:lvlText w:val="%4."/>
      <w:lvlJc w:val="left"/>
      <w:pPr>
        <w:tabs>
          <w:tab w:val="num" w:pos="0"/>
        </w:tabs>
        <w:ind w:left="992" w:hanging="629"/>
      </w:pPr>
      <w:rPr>
        <w:rFonts w:cs="Times New Roman" w:hint="eastAsia"/>
        <w:vertAlign w:val="baseline"/>
      </w:rPr>
    </w:lvl>
    <w:lvl w:ilvl="4">
      <w:start w:val="1"/>
      <w:numFmt w:val="lowerLetter"/>
      <w:lvlText w:val="%5)"/>
      <w:lvlJc w:val="left"/>
      <w:pPr>
        <w:tabs>
          <w:tab w:val="num" w:pos="0"/>
        </w:tabs>
        <w:ind w:left="992" w:hanging="629"/>
      </w:pPr>
      <w:rPr>
        <w:rFonts w:cs="Times New Roman" w:hint="eastAsia"/>
        <w:vertAlign w:val="baseline"/>
      </w:rPr>
    </w:lvl>
    <w:lvl w:ilvl="5">
      <w:start w:val="1"/>
      <w:numFmt w:val="lowerRoman"/>
      <w:lvlText w:val="%6."/>
      <w:lvlJc w:val="right"/>
      <w:pPr>
        <w:tabs>
          <w:tab w:val="num" w:pos="0"/>
        </w:tabs>
        <w:ind w:left="992" w:hanging="629"/>
      </w:pPr>
      <w:rPr>
        <w:rFonts w:cs="Times New Roman" w:hint="eastAsia"/>
        <w:vertAlign w:val="baseline"/>
      </w:rPr>
    </w:lvl>
    <w:lvl w:ilvl="6">
      <w:start w:val="1"/>
      <w:numFmt w:val="decimal"/>
      <w:lvlText w:val="%7."/>
      <w:lvlJc w:val="left"/>
      <w:pPr>
        <w:tabs>
          <w:tab w:val="num" w:pos="0"/>
        </w:tabs>
        <w:ind w:left="992" w:hanging="629"/>
      </w:pPr>
      <w:rPr>
        <w:rFonts w:cs="Times New Roman" w:hint="eastAsia"/>
        <w:vertAlign w:val="baseline"/>
      </w:rPr>
    </w:lvl>
    <w:lvl w:ilvl="7">
      <w:start w:val="1"/>
      <w:numFmt w:val="lowerLetter"/>
      <w:lvlText w:val="%8)"/>
      <w:lvlJc w:val="left"/>
      <w:pPr>
        <w:tabs>
          <w:tab w:val="num" w:pos="0"/>
        </w:tabs>
        <w:ind w:left="992" w:hanging="629"/>
      </w:pPr>
      <w:rPr>
        <w:rFonts w:cs="Times New Roman" w:hint="eastAsia"/>
        <w:vertAlign w:val="baseline"/>
      </w:rPr>
    </w:lvl>
    <w:lvl w:ilvl="8">
      <w:start w:val="1"/>
      <w:numFmt w:val="lowerRoman"/>
      <w:lvlText w:val="%9."/>
      <w:lvlJc w:val="right"/>
      <w:pPr>
        <w:tabs>
          <w:tab w:val="num" w:pos="0"/>
        </w:tabs>
        <w:ind w:left="992" w:hanging="629"/>
      </w:pPr>
      <w:rPr>
        <w:rFonts w:cs="Times New Roman" w:hint="eastAsia"/>
        <w:vertAlign w:val="baseline"/>
      </w:rPr>
    </w:lvl>
  </w:abstractNum>
  <w:abstractNum w:abstractNumId="20">
    <w:nsid w:val="4FA945FF"/>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141"/>
        </w:tabs>
        <w:ind w:left="2551" w:hanging="850"/>
      </w:pPr>
      <w:rPr>
        <w:rFonts w:cs="Times New Roman"/>
      </w:rPr>
    </w:lvl>
    <w:lvl w:ilvl="5">
      <w:start w:val="1"/>
      <w:numFmt w:val="decimal"/>
      <w:lvlText w:val="%1.%2.%3.%4.%5.%6"/>
      <w:lvlJc w:val="left"/>
      <w:pPr>
        <w:tabs>
          <w:tab w:val="num" w:pos="3926"/>
        </w:tabs>
        <w:ind w:left="3260" w:hanging="1134"/>
      </w:pPr>
      <w:rPr>
        <w:rFonts w:cs="Times New Roman"/>
      </w:rPr>
    </w:lvl>
    <w:lvl w:ilvl="6">
      <w:start w:val="1"/>
      <w:numFmt w:val="decimal"/>
      <w:lvlText w:val="%1.%2.%3.%4.%5.%6.%7"/>
      <w:lvlJc w:val="left"/>
      <w:pPr>
        <w:tabs>
          <w:tab w:val="num" w:pos="4711"/>
        </w:tabs>
        <w:ind w:left="3827" w:hanging="1276"/>
      </w:pPr>
      <w:rPr>
        <w:rFonts w:cs="Times New Roman"/>
      </w:rPr>
    </w:lvl>
    <w:lvl w:ilvl="7">
      <w:start w:val="1"/>
      <w:numFmt w:val="decimal"/>
      <w:lvlText w:val="%1.%2.%3.%4.%5.%6.%7.%8"/>
      <w:lvlJc w:val="left"/>
      <w:pPr>
        <w:tabs>
          <w:tab w:val="num" w:pos="5496"/>
        </w:tabs>
        <w:ind w:left="4394" w:hanging="1418"/>
      </w:pPr>
      <w:rPr>
        <w:rFonts w:cs="Times New Roman"/>
      </w:rPr>
    </w:lvl>
    <w:lvl w:ilvl="8">
      <w:start w:val="1"/>
      <w:numFmt w:val="decimal"/>
      <w:lvlText w:val="%1.%2.%3.%4.%5.%6.%7.%8.%9"/>
      <w:lvlJc w:val="left"/>
      <w:pPr>
        <w:tabs>
          <w:tab w:val="num" w:pos="6282"/>
        </w:tabs>
        <w:ind w:left="5102" w:hanging="1700"/>
      </w:pPr>
      <w:rPr>
        <w:rFonts w:cs="Times New Roman"/>
      </w:rPr>
    </w:lvl>
  </w:abstractNum>
  <w:abstractNum w:abstractNumId="21">
    <w:nsid w:val="557C2AF5"/>
    <w:multiLevelType w:val="multilevel"/>
    <w:tmpl w:val="5AB41562"/>
    <w:lvl w:ilvl="0">
      <w:start w:val="1"/>
      <w:numFmt w:val="decimal"/>
      <w:pStyle w:val="af2"/>
      <w:suff w:val="nothing"/>
      <w:lvlText w:val="图%1　"/>
      <w:lvlJc w:val="left"/>
      <w:rPr>
        <w:rFonts w:ascii="黑体" w:eastAsia="黑体" w:hAnsi="Times New Roman" w:cs="Times New Roman" w:hint="eastAsia"/>
        <w:b w:val="0"/>
        <w:i w:val="0"/>
        <w:sz w:val="21"/>
      </w:rPr>
    </w:lvl>
    <w:lvl w:ilvl="1">
      <w:start w:val="1"/>
      <w:numFmt w:val="decimal"/>
      <w:suff w:val="nothing"/>
      <w:lvlText w:val="%1%2　"/>
      <w:lvlJc w:val="left"/>
      <w:rPr>
        <w:rFonts w:ascii="Times New Roman" w:eastAsia="黑体" w:hAnsi="Times New Roman" w:cs="Times New Roman" w:hint="default"/>
        <w:b w:val="0"/>
        <w:i w:val="0"/>
        <w:sz w:val="21"/>
      </w:rPr>
    </w:lvl>
    <w:lvl w:ilvl="2">
      <w:start w:val="1"/>
      <w:numFmt w:val="decimal"/>
      <w:suff w:val="nothing"/>
      <w:lvlText w:val="%1%2.%3　"/>
      <w:lvlJc w:val="left"/>
      <w:rPr>
        <w:rFonts w:ascii="Times New Roman" w:eastAsia="黑体" w:hAnsi="Times New Roman" w:cs="Times New Roman" w:hint="default"/>
        <w:b w:val="0"/>
        <w:i w:val="0"/>
        <w:sz w:val="21"/>
      </w:rPr>
    </w:lvl>
    <w:lvl w:ilvl="3">
      <w:start w:val="1"/>
      <w:numFmt w:val="decimal"/>
      <w:suff w:val="nothing"/>
      <w:lvlText w:val="%1%2.%3.%4　"/>
      <w:lvlJc w:val="left"/>
      <w:rPr>
        <w:rFonts w:ascii="Times New Roman" w:eastAsia="黑体" w:hAnsi="Times New Roman" w:cs="Times New Roman" w:hint="default"/>
        <w:b w:val="0"/>
        <w:i w:val="0"/>
        <w:sz w:val="21"/>
      </w:rPr>
    </w:lvl>
    <w:lvl w:ilvl="4">
      <w:start w:val="1"/>
      <w:numFmt w:val="decimal"/>
      <w:suff w:val="nothing"/>
      <w:lvlText w:val="%1%2.%3.%4.%5　"/>
      <w:lvlJc w:val="left"/>
      <w:rPr>
        <w:rFonts w:ascii="Times New Roman" w:eastAsia="黑体" w:hAnsi="Times New Roman" w:cs="Times New Roman" w:hint="default"/>
        <w:b w:val="0"/>
        <w:i w:val="0"/>
        <w:sz w:val="21"/>
      </w:rPr>
    </w:lvl>
    <w:lvl w:ilvl="5">
      <w:start w:val="1"/>
      <w:numFmt w:val="decimal"/>
      <w:suff w:val="nothing"/>
      <w:lvlText w:val="%1%2.%3.%4.%5.%6　"/>
      <w:lvlJc w:val="left"/>
      <w:rPr>
        <w:rFonts w:ascii="Times New Roman" w:eastAsia="黑体" w:hAnsi="Times New Roman" w:cs="Times New Roman" w:hint="default"/>
        <w:b w:val="0"/>
        <w:i w:val="0"/>
        <w:sz w:val="21"/>
      </w:rPr>
    </w:lvl>
    <w:lvl w:ilvl="6">
      <w:start w:val="1"/>
      <w:numFmt w:val="decimal"/>
      <w:suff w:val="nothing"/>
      <w:lvlText w:val="%1%2.%3.%4.%5.%6.%7　"/>
      <w:lvlJc w:val="left"/>
      <w:rPr>
        <w:rFonts w:ascii="Times New Roman" w:eastAsia="黑体" w:hAnsi="Times New Roman" w:cs="Times New Roman" w:hint="default"/>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22">
    <w:nsid w:val="563C7EB9"/>
    <w:multiLevelType w:val="hybridMultilevel"/>
    <w:tmpl w:val="49E8E138"/>
    <w:lvl w:ilvl="0" w:tplc="E2C8D4E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597950A4"/>
    <w:multiLevelType w:val="multilevel"/>
    <w:tmpl w:val="8E329E24"/>
    <w:lvl w:ilvl="0">
      <w:start w:val="1"/>
      <w:numFmt w:val="decimal"/>
      <w:suff w:val="nothing"/>
      <w:lvlText w:val="%1　"/>
      <w:lvlJc w:val="left"/>
      <w:rPr>
        <w:rFonts w:ascii="黑体" w:eastAsia="黑体" w:hAnsi="Times New Roman" w:cs="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24">
    <w:nsid w:val="5A1A5144"/>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2291"/>
        </w:tabs>
        <w:ind w:left="1418" w:hanging="567"/>
      </w:pPr>
      <w:rPr>
        <w:rFonts w:cs="Times New Roman"/>
      </w:rPr>
    </w:lvl>
    <w:lvl w:ilvl="3">
      <w:start w:val="1"/>
      <w:numFmt w:val="decimal"/>
      <w:lvlText w:val="%1.%2.%3.%4"/>
      <w:lvlJc w:val="left"/>
      <w:pPr>
        <w:tabs>
          <w:tab w:val="num" w:pos="3076"/>
        </w:tabs>
        <w:ind w:left="1984" w:hanging="708"/>
      </w:pPr>
      <w:rPr>
        <w:rFonts w:cs="Times New Roman"/>
      </w:rPr>
    </w:lvl>
    <w:lvl w:ilvl="4">
      <w:start w:val="1"/>
      <w:numFmt w:val="decimal"/>
      <w:lvlText w:val="%1.%2.%3.%4.%5"/>
      <w:lvlJc w:val="left"/>
      <w:pPr>
        <w:tabs>
          <w:tab w:val="num" w:pos="3861"/>
        </w:tabs>
        <w:ind w:left="2551" w:hanging="850"/>
      </w:pPr>
      <w:rPr>
        <w:rFonts w:cs="Times New Roman"/>
      </w:rPr>
    </w:lvl>
    <w:lvl w:ilvl="5">
      <w:start w:val="1"/>
      <w:numFmt w:val="decimal"/>
      <w:lvlText w:val="%1.%2.%3.%4.%5.%6"/>
      <w:lvlJc w:val="left"/>
      <w:pPr>
        <w:tabs>
          <w:tab w:val="num" w:pos="4646"/>
        </w:tabs>
        <w:ind w:left="3260" w:hanging="1134"/>
      </w:pPr>
      <w:rPr>
        <w:rFonts w:cs="Times New Roman"/>
      </w:rPr>
    </w:lvl>
    <w:lvl w:ilvl="6">
      <w:start w:val="1"/>
      <w:numFmt w:val="decimal"/>
      <w:lvlText w:val="%1.%2.%3.%4.%5.%6.%7"/>
      <w:lvlJc w:val="left"/>
      <w:pPr>
        <w:tabs>
          <w:tab w:val="num" w:pos="5791"/>
        </w:tabs>
        <w:ind w:left="3827" w:hanging="1276"/>
      </w:pPr>
      <w:rPr>
        <w:rFonts w:cs="Times New Roman"/>
      </w:rPr>
    </w:lvl>
    <w:lvl w:ilvl="7">
      <w:start w:val="1"/>
      <w:numFmt w:val="decimal"/>
      <w:lvlText w:val="%1.%2.%3.%4.%5.%6.%7.%8"/>
      <w:lvlJc w:val="left"/>
      <w:pPr>
        <w:tabs>
          <w:tab w:val="num" w:pos="6576"/>
        </w:tabs>
        <w:ind w:left="4394" w:hanging="1418"/>
      </w:pPr>
      <w:rPr>
        <w:rFonts w:cs="Times New Roman"/>
      </w:rPr>
    </w:lvl>
    <w:lvl w:ilvl="8">
      <w:start w:val="1"/>
      <w:numFmt w:val="decimal"/>
      <w:lvlText w:val="%1.%2.%3.%4.%5.%6.%7.%8.%9"/>
      <w:lvlJc w:val="left"/>
      <w:pPr>
        <w:tabs>
          <w:tab w:val="num" w:pos="7362"/>
        </w:tabs>
        <w:ind w:left="5102" w:hanging="1700"/>
      </w:pPr>
      <w:rPr>
        <w:rFonts w:cs="Times New Roman"/>
      </w:rPr>
    </w:lvl>
  </w:abstractNum>
  <w:abstractNum w:abstractNumId="25">
    <w:nsid w:val="5D820C6D"/>
    <w:multiLevelType w:val="multilevel"/>
    <w:tmpl w:val="E4BCC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0B55DC2"/>
    <w:multiLevelType w:val="multilevel"/>
    <w:tmpl w:val="9DCC486E"/>
    <w:lvl w:ilvl="0">
      <w:start w:val="1"/>
      <w:numFmt w:val="upperLetter"/>
      <w:pStyle w:val="af3"/>
      <w:lvlText w:val="%1"/>
      <w:lvlJc w:val="left"/>
      <w:pPr>
        <w:tabs>
          <w:tab w:val="num" w:pos="0"/>
        </w:tabs>
        <w:ind w:hanging="425"/>
      </w:pPr>
      <w:rPr>
        <w:rFonts w:cs="Times New Roman" w:hint="eastAsia"/>
      </w:rPr>
    </w:lvl>
    <w:lvl w:ilvl="1">
      <w:start w:val="1"/>
      <w:numFmt w:val="decimal"/>
      <w:pStyle w:val="af4"/>
      <w:suff w:val="nothing"/>
      <w:lvlText w:val="表%1.%2　"/>
      <w:lvlJc w:val="left"/>
      <w:pPr>
        <w:ind w:left="567" w:hanging="567"/>
      </w:pPr>
      <w:rPr>
        <w:rFonts w:cs="Times New Roman" w:hint="eastAsia"/>
      </w:rPr>
    </w:lvl>
    <w:lvl w:ilvl="2">
      <w:start w:val="1"/>
      <w:numFmt w:val="decimal"/>
      <w:lvlText w:val="%1.%2.%3"/>
      <w:lvlJc w:val="left"/>
      <w:pPr>
        <w:tabs>
          <w:tab w:val="num" w:pos="993"/>
        </w:tabs>
        <w:ind w:left="993" w:hanging="567"/>
      </w:pPr>
      <w:rPr>
        <w:rFonts w:cs="Times New Roman" w:hint="eastAsia"/>
      </w:rPr>
    </w:lvl>
    <w:lvl w:ilvl="3">
      <w:start w:val="1"/>
      <w:numFmt w:val="decimal"/>
      <w:lvlText w:val="%1.%2.%3.%4"/>
      <w:lvlJc w:val="left"/>
      <w:pPr>
        <w:tabs>
          <w:tab w:val="num" w:pos="2291"/>
        </w:tabs>
        <w:ind w:left="1559" w:hanging="708"/>
      </w:pPr>
      <w:rPr>
        <w:rFonts w:cs="Times New Roman" w:hint="eastAsia"/>
      </w:rPr>
    </w:lvl>
    <w:lvl w:ilvl="4">
      <w:start w:val="1"/>
      <w:numFmt w:val="decimal"/>
      <w:lvlText w:val="%1.%2.%3.%4.%5"/>
      <w:lvlJc w:val="left"/>
      <w:pPr>
        <w:tabs>
          <w:tab w:val="num" w:pos="3076"/>
        </w:tabs>
        <w:ind w:left="2126" w:hanging="850"/>
      </w:pPr>
      <w:rPr>
        <w:rFonts w:cs="Times New Roman" w:hint="eastAsia"/>
      </w:rPr>
    </w:lvl>
    <w:lvl w:ilvl="5">
      <w:start w:val="1"/>
      <w:numFmt w:val="decimal"/>
      <w:lvlText w:val="%1.%2.%3.%4.%5.%6"/>
      <w:lvlJc w:val="left"/>
      <w:pPr>
        <w:tabs>
          <w:tab w:val="num" w:pos="3861"/>
        </w:tabs>
        <w:ind w:left="2835" w:hanging="1134"/>
      </w:pPr>
      <w:rPr>
        <w:rFonts w:cs="Times New Roman" w:hint="eastAsia"/>
      </w:rPr>
    </w:lvl>
    <w:lvl w:ilvl="6">
      <w:start w:val="1"/>
      <w:numFmt w:val="decimal"/>
      <w:lvlText w:val="%1.%2.%3.%4.%5.%6.%7"/>
      <w:lvlJc w:val="left"/>
      <w:pPr>
        <w:tabs>
          <w:tab w:val="num" w:pos="4646"/>
        </w:tabs>
        <w:ind w:left="3402" w:hanging="1276"/>
      </w:pPr>
      <w:rPr>
        <w:rFonts w:cs="Times New Roman" w:hint="eastAsia"/>
      </w:rPr>
    </w:lvl>
    <w:lvl w:ilvl="7">
      <w:start w:val="1"/>
      <w:numFmt w:val="decimal"/>
      <w:lvlText w:val="%1.%2.%3.%4.%5.%6.%7.%8"/>
      <w:lvlJc w:val="left"/>
      <w:pPr>
        <w:tabs>
          <w:tab w:val="num" w:pos="5431"/>
        </w:tabs>
        <w:ind w:left="3969" w:hanging="1418"/>
      </w:pPr>
      <w:rPr>
        <w:rFonts w:cs="Times New Roman" w:hint="eastAsia"/>
      </w:rPr>
    </w:lvl>
    <w:lvl w:ilvl="8">
      <w:start w:val="1"/>
      <w:numFmt w:val="decimal"/>
      <w:lvlText w:val="%1.%2.%3.%4.%5.%6.%7.%8.%9"/>
      <w:lvlJc w:val="left"/>
      <w:pPr>
        <w:tabs>
          <w:tab w:val="num" w:pos="6217"/>
        </w:tabs>
        <w:ind w:left="4677" w:hanging="1700"/>
      </w:pPr>
      <w:rPr>
        <w:rFonts w:cs="Times New Roman" w:hint="eastAsia"/>
      </w:rPr>
    </w:lvl>
  </w:abstractNum>
  <w:abstractNum w:abstractNumId="27">
    <w:nsid w:val="646260FA"/>
    <w:multiLevelType w:val="multilevel"/>
    <w:tmpl w:val="4F2011E8"/>
    <w:lvl w:ilvl="0">
      <w:start w:val="1"/>
      <w:numFmt w:val="decimal"/>
      <w:pStyle w:val="af5"/>
      <w:suff w:val="nothing"/>
      <w:lvlText w:val="表%1　"/>
      <w:lvlJc w:val="left"/>
      <w:rPr>
        <w:rFonts w:ascii="黑体" w:eastAsia="黑体" w:hAnsi="Times New Roman" w:cs="Times New Roman" w:hint="eastAsia"/>
        <w:b w:val="0"/>
        <w:i w:val="0"/>
        <w:sz w:val="21"/>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418"/>
        </w:tabs>
        <w:ind w:left="1418" w:hanging="567"/>
      </w:pPr>
      <w:rPr>
        <w:rFonts w:cs="Times New Roman" w:hint="eastAsia"/>
      </w:rPr>
    </w:lvl>
    <w:lvl w:ilvl="3">
      <w:start w:val="1"/>
      <w:numFmt w:val="decimal"/>
      <w:lvlText w:val="%1.%2.%3.%4"/>
      <w:lvlJc w:val="left"/>
      <w:pPr>
        <w:tabs>
          <w:tab w:val="num" w:pos="1984"/>
        </w:tabs>
        <w:ind w:left="1984" w:hanging="708"/>
      </w:pPr>
      <w:rPr>
        <w:rFonts w:cs="Times New Roman" w:hint="eastAsia"/>
      </w:rPr>
    </w:lvl>
    <w:lvl w:ilvl="4">
      <w:start w:val="1"/>
      <w:numFmt w:val="decimal"/>
      <w:lvlText w:val="%1.%2.%3.%4.%5"/>
      <w:lvlJc w:val="left"/>
      <w:pPr>
        <w:tabs>
          <w:tab w:val="num" w:pos="2551"/>
        </w:tabs>
        <w:ind w:left="2551" w:hanging="850"/>
      </w:pPr>
      <w:rPr>
        <w:rFonts w:cs="Times New Roman" w:hint="eastAsia"/>
      </w:rPr>
    </w:lvl>
    <w:lvl w:ilvl="5">
      <w:start w:val="1"/>
      <w:numFmt w:val="decimal"/>
      <w:lvlText w:val="%1.%2.%3.%4.%5.%6"/>
      <w:lvlJc w:val="left"/>
      <w:pPr>
        <w:tabs>
          <w:tab w:val="num" w:pos="3260"/>
        </w:tabs>
        <w:ind w:left="3260" w:hanging="1134"/>
      </w:pPr>
      <w:rPr>
        <w:rFonts w:cs="Times New Roman" w:hint="eastAsia"/>
      </w:rPr>
    </w:lvl>
    <w:lvl w:ilvl="6">
      <w:start w:val="1"/>
      <w:numFmt w:val="decimal"/>
      <w:lvlText w:val="%1.%2.%3.%4.%5.%6.%7"/>
      <w:lvlJc w:val="left"/>
      <w:pPr>
        <w:tabs>
          <w:tab w:val="num" w:pos="3827"/>
        </w:tabs>
        <w:ind w:left="3827" w:hanging="1276"/>
      </w:pPr>
      <w:rPr>
        <w:rFonts w:cs="Times New Roman" w:hint="eastAsia"/>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28">
    <w:nsid w:val="657D3FBC"/>
    <w:multiLevelType w:val="multilevel"/>
    <w:tmpl w:val="95FA0F16"/>
    <w:lvl w:ilvl="0">
      <w:start w:val="1"/>
      <w:numFmt w:val="upperLetter"/>
      <w:pStyle w:val="af6"/>
      <w:suff w:val="nothing"/>
      <w:lvlText w:val="附　录　%1"/>
      <w:lvlJc w:val="left"/>
      <w:rPr>
        <w:rFonts w:ascii="黑体" w:eastAsia="黑体" w:hAnsi="Times New Roman" w:cs="Times New Roman" w:hint="eastAsia"/>
        <w:b w:val="0"/>
        <w:i w:val="0"/>
        <w:spacing w:val="0"/>
        <w:w w:val="100"/>
        <w:sz w:val="21"/>
      </w:rPr>
    </w:lvl>
    <w:lvl w:ilvl="1">
      <w:start w:val="1"/>
      <w:numFmt w:val="decimal"/>
      <w:pStyle w:val="af7"/>
      <w:suff w:val="nothing"/>
      <w:lvlText w:val="%1.%2　"/>
      <w:lvlJc w:val="left"/>
      <w:rPr>
        <w:rFonts w:ascii="黑体" w:eastAsia="黑体" w:hAnsi="Times New Roman" w:cs="Times New Roman" w:hint="eastAsia"/>
        <w:b w:val="0"/>
        <w:i w:val="0"/>
        <w:snapToGrid/>
        <w:spacing w:val="0"/>
        <w:w w:val="100"/>
        <w:kern w:val="21"/>
        <w:sz w:val="21"/>
      </w:rPr>
    </w:lvl>
    <w:lvl w:ilvl="2">
      <w:start w:val="1"/>
      <w:numFmt w:val="decimal"/>
      <w:pStyle w:val="af8"/>
      <w:suff w:val="nothing"/>
      <w:lvlText w:val="%1.%2.%3　"/>
      <w:lvlJc w:val="left"/>
      <w:rPr>
        <w:rFonts w:ascii="黑体" w:eastAsia="黑体" w:hAnsi="Times New Roman" w:cs="Times New Roman" w:hint="eastAsia"/>
        <w:b w:val="0"/>
        <w:i w:val="0"/>
        <w:sz w:val="21"/>
      </w:rPr>
    </w:lvl>
    <w:lvl w:ilvl="3">
      <w:start w:val="1"/>
      <w:numFmt w:val="decimal"/>
      <w:pStyle w:val="af9"/>
      <w:suff w:val="nothing"/>
      <w:lvlText w:val="%1.%2.%3.%4　"/>
      <w:lvlJc w:val="left"/>
      <w:rPr>
        <w:rFonts w:ascii="黑体" w:eastAsia="黑体" w:hAnsi="Times New Roman" w:cs="Times New Roman" w:hint="eastAsia"/>
        <w:b w:val="0"/>
        <w:i w:val="0"/>
        <w:sz w:val="21"/>
      </w:rPr>
    </w:lvl>
    <w:lvl w:ilvl="4">
      <w:start w:val="1"/>
      <w:numFmt w:val="decimal"/>
      <w:pStyle w:val="afa"/>
      <w:suff w:val="nothing"/>
      <w:lvlText w:val="%1.%2.%3.%4.%5　"/>
      <w:lvlJc w:val="left"/>
      <w:rPr>
        <w:rFonts w:ascii="黑体" w:eastAsia="黑体" w:hAnsi="Times New Roman" w:cs="Times New Roman" w:hint="eastAsia"/>
        <w:b w:val="0"/>
        <w:i w:val="0"/>
        <w:sz w:val="21"/>
      </w:rPr>
    </w:lvl>
    <w:lvl w:ilvl="5">
      <w:start w:val="1"/>
      <w:numFmt w:val="decimal"/>
      <w:pStyle w:val="afb"/>
      <w:suff w:val="nothing"/>
      <w:lvlText w:val="%1.%2.%3.%4.%5.%6　"/>
      <w:lvlJc w:val="left"/>
      <w:rPr>
        <w:rFonts w:ascii="黑体" w:eastAsia="黑体" w:hAnsi="Times New Roman" w:cs="Times New Roman" w:hint="eastAsia"/>
        <w:b w:val="0"/>
        <w:i w:val="0"/>
        <w:sz w:val="21"/>
      </w:rPr>
    </w:lvl>
    <w:lvl w:ilvl="6">
      <w:start w:val="1"/>
      <w:numFmt w:val="decimal"/>
      <w:pStyle w:val="afc"/>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29">
    <w:nsid w:val="6CEA2025"/>
    <w:multiLevelType w:val="multilevel"/>
    <w:tmpl w:val="4158195E"/>
    <w:lvl w:ilvl="0">
      <w:start w:val="1"/>
      <w:numFmt w:val="none"/>
      <w:suff w:val="nothing"/>
      <w:lvlText w:val="%1"/>
      <w:lvlJc w:val="left"/>
      <w:rPr>
        <w:rFonts w:ascii="Times New Roman" w:hAnsi="Times New Roman" w:cs="Times New Roman" w:hint="default"/>
        <w:b/>
        <w:i w:val="0"/>
        <w:sz w:val="21"/>
      </w:rPr>
    </w:lvl>
    <w:lvl w:ilvl="1">
      <w:start w:val="1"/>
      <w:numFmt w:val="decimal"/>
      <w:pStyle w:val="afd"/>
      <w:suff w:val="nothing"/>
      <w:lvlText w:val="%1%2　"/>
      <w:lvlJc w:val="left"/>
      <w:rPr>
        <w:rFonts w:ascii="Times New Roman" w:eastAsia="黑体" w:hAnsi="Times New Roman" w:cs="Times New Roman" w:hint="eastAsia"/>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pStyle w:val="afe"/>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30">
    <w:nsid w:val="6D6C07CD"/>
    <w:multiLevelType w:val="multilevel"/>
    <w:tmpl w:val="7A408B34"/>
    <w:lvl w:ilvl="0">
      <w:start w:val="1"/>
      <w:numFmt w:val="lowerLetter"/>
      <w:pStyle w:val="aff"/>
      <w:lvlText w:val="%1)"/>
      <w:lvlJc w:val="left"/>
      <w:pPr>
        <w:tabs>
          <w:tab w:val="num" w:pos="839"/>
        </w:tabs>
        <w:ind w:left="839" w:hanging="419"/>
      </w:pPr>
      <w:rPr>
        <w:rFonts w:ascii="宋体" w:eastAsia="宋体" w:cs="Times New Roman" w:hint="eastAsia"/>
        <w:b w:val="0"/>
        <w:i w:val="0"/>
        <w:sz w:val="21"/>
      </w:rPr>
    </w:lvl>
    <w:lvl w:ilvl="1">
      <w:start w:val="1"/>
      <w:numFmt w:val="decimal"/>
      <w:pStyle w:val="aff0"/>
      <w:lvlText w:val="%2)"/>
      <w:lvlJc w:val="left"/>
      <w:pPr>
        <w:tabs>
          <w:tab w:val="num" w:pos="840"/>
        </w:tabs>
        <w:ind w:left="839" w:hanging="419"/>
      </w:pPr>
      <w:rPr>
        <w:rFonts w:ascii="宋体" w:eastAsia="宋体" w:cs="Times New Roman" w:hint="eastAsia"/>
        <w:b w:val="0"/>
        <w:i w:val="0"/>
        <w:sz w:val="21"/>
      </w:rPr>
    </w:lvl>
    <w:lvl w:ilvl="2">
      <w:start w:val="1"/>
      <w:numFmt w:val="lowerRoman"/>
      <w:lvlText w:val="%3."/>
      <w:lvlJc w:val="right"/>
      <w:pPr>
        <w:tabs>
          <w:tab w:val="num" w:pos="1260"/>
        </w:tabs>
        <w:ind w:left="1259" w:hanging="419"/>
      </w:pPr>
      <w:rPr>
        <w:rFonts w:cs="Times New Roman" w:hint="eastAsia"/>
      </w:rPr>
    </w:lvl>
    <w:lvl w:ilvl="3">
      <w:start w:val="1"/>
      <w:numFmt w:val="decimal"/>
      <w:lvlText w:val="%4."/>
      <w:lvlJc w:val="left"/>
      <w:pPr>
        <w:tabs>
          <w:tab w:val="num" w:pos="1680"/>
        </w:tabs>
        <w:ind w:left="1679" w:hanging="419"/>
      </w:pPr>
      <w:rPr>
        <w:rFonts w:cs="Times New Roman" w:hint="eastAsia"/>
      </w:rPr>
    </w:lvl>
    <w:lvl w:ilvl="4">
      <w:start w:val="1"/>
      <w:numFmt w:val="lowerLetter"/>
      <w:lvlText w:val="%5)"/>
      <w:lvlJc w:val="left"/>
      <w:pPr>
        <w:tabs>
          <w:tab w:val="num" w:pos="2100"/>
        </w:tabs>
        <w:ind w:left="2099" w:hanging="419"/>
      </w:pPr>
      <w:rPr>
        <w:rFonts w:cs="Times New Roman" w:hint="eastAsia"/>
      </w:rPr>
    </w:lvl>
    <w:lvl w:ilvl="5">
      <w:start w:val="1"/>
      <w:numFmt w:val="lowerRoman"/>
      <w:lvlText w:val="%6."/>
      <w:lvlJc w:val="right"/>
      <w:pPr>
        <w:tabs>
          <w:tab w:val="num" w:pos="2520"/>
        </w:tabs>
        <w:ind w:left="2519" w:hanging="419"/>
      </w:pPr>
      <w:rPr>
        <w:rFonts w:cs="Times New Roman" w:hint="eastAsia"/>
      </w:rPr>
    </w:lvl>
    <w:lvl w:ilvl="6">
      <w:start w:val="1"/>
      <w:numFmt w:val="decimal"/>
      <w:lvlText w:val="%7."/>
      <w:lvlJc w:val="left"/>
      <w:pPr>
        <w:tabs>
          <w:tab w:val="num" w:pos="2940"/>
        </w:tabs>
        <w:ind w:left="2939" w:hanging="419"/>
      </w:pPr>
      <w:rPr>
        <w:rFonts w:cs="Times New Roman" w:hint="eastAsia"/>
      </w:rPr>
    </w:lvl>
    <w:lvl w:ilvl="7">
      <w:start w:val="1"/>
      <w:numFmt w:val="lowerLetter"/>
      <w:lvlText w:val="%8)"/>
      <w:lvlJc w:val="left"/>
      <w:pPr>
        <w:tabs>
          <w:tab w:val="num" w:pos="3360"/>
        </w:tabs>
        <w:ind w:left="3359" w:hanging="419"/>
      </w:pPr>
      <w:rPr>
        <w:rFonts w:cs="Times New Roman" w:hint="eastAsia"/>
      </w:rPr>
    </w:lvl>
    <w:lvl w:ilvl="8">
      <w:start w:val="1"/>
      <w:numFmt w:val="lowerRoman"/>
      <w:lvlText w:val="%9."/>
      <w:lvlJc w:val="right"/>
      <w:pPr>
        <w:tabs>
          <w:tab w:val="num" w:pos="3780"/>
        </w:tabs>
        <w:ind w:left="3779" w:hanging="419"/>
      </w:pPr>
      <w:rPr>
        <w:rFonts w:cs="Times New Roman" w:hint="eastAsia"/>
      </w:rPr>
    </w:lvl>
  </w:abstractNum>
  <w:abstractNum w:abstractNumId="31">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cs="Times New Roman" w:hint="eastAsia"/>
        <w:b w:val="0"/>
        <w:i w:val="0"/>
        <w:sz w:val="18"/>
      </w:rPr>
    </w:lvl>
    <w:lvl w:ilvl="1">
      <w:start w:val="1"/>
      <w:numFmt w:val="lowerLetter"/>
      <w:lvlText w:val="%2)"/>
      <w:lvlJc w:val="left"/>
      <w:pPr>
        <w:tabs>
          <w:tab w:val="num" w:pos="1140"/>
        </w:tabs>
        <w:ind w:left="726" w:hanging="363"/>
      </w:pPr>
      <w:rPr>
        <w:rFonts w:cs="Times New Roman" w:hint="eastAsia"/>
      </w:rPr>
    </w:lvl>
    <w:lvl w:ilvl="2">
      <w:start w:val="1"/>
      <w:numFmt w:val="lowerRoman"/>
      <w:lvlText w:val="%3."/>
      <w:lvlJc w:val="right"/>
      <w:pPr>
        <w:tabs>
          <w:tab w:val="num" w:pos="1140"/>
        </w:tabs>
        <w:ind w:left="726" w:hanging="363"/>
      </w:pPr>
      <w:rPr>
        <w:rFonts w:cs="Times New Roman" w:hint="eastAsia"/>
      </w:rPr>
    </w:lvl>
    <w:lvl w:ilvl="3">
      <w:start w:val="1"/>
      <w:numFmt w:val="decimal"/>
      <w:lvlText w:val="%4."/>
      <w:lvlJc w:val="left"/>
      <w:pPr>
        <w:tabs>
          <w:tab w:val="num" w:pos="1140"/>
        </w:tabs>
        <w:ind w:left="726" w:hanging="363"/>
      </w:pPr>
      <w:rPr>
        <w:rFonts w:cs="Times New Roman" w:hint="eastAsia"/>
      </w:rPr>
    </w:lvl>
    <w:lvl w:ilvl="4">
      <w:start w:val="1"/>
      <w:numFmt w:val="lowerLetter"/>
      <w:lvlText w:val="%5)"/>
      <w:lvlJc w:val="left"/>
      <w:pPr>
        <w:tabs>
          <w:tab w:val="num" w:pos="1140"/>
        </w:tabs>
        <w:ind w:left="726" w:hanging="363"/>
      </w:pPr>
      <w:rPr>
        <w:rFonts w:cs="Times New Roman" w:hint="eastAsia"/>
      </w:rPr>
    </w:lvl>
    <w:lvl w:ilvl="5">
      <w:start w:val="1"/>
      <w:numFmt w:val="lowerRoman"/>
      <w:lvlText w:val="%6."/>
      <w:lvlJc w:val="right"/>
      <w:pPr>
        <w:tabs>
          <w:tab w:val="num" w:pos="1140"/>
        </w:tabs>
        <w:ind w:left="726" w:hanging="363"/>
      </w:pPr>
      <w:rPr>
        <w:rFonts w:cs="Times New Roman" w:hint="eastAsia"/>
      </w:rPr>
    </w:lvl>
    <w:lvl w:ilvl="6">
      <w:start w:val="1"/>
      <w:numFmt w:val="decimal"/>
      <w:lvlText w:val="%7."/>
      <w:lvlJc w:val="left"/>
      <w:pPr>
        <w:tabs>
          <w:tab w:val="num" w:pos="1140"/>
        </w:tabs>
        <w:ind w:left="726" w:hanging="363"/>
      </w:pPr>
      <w:rPr>
        <w:rFonts w:cs="Times New Roman" w:hint="eastAsia"/>
      </w:rPr>
    </w:lvl>
    <w:lvl w:ilvl="7">
      <w:start w:val="1"/>
      <w:numFmt w:val="lowerLetter"/>
      <w:lvlText w:val="%8)"/>
      <w:lvlJc w:val="left"/>
      <w:pPr>
        <w:tabs>
          <w:tab w:val="num" w:pos="1140"/>
        </w:tabs>
        <w:ind w:left="726" w:hanging="363"/>
      </w:pPr>
      <w:rPr>
        <w:rFonts w:cs="Times New Roman" w:hint="eastAsia"/>
      </w:rPr>
    </w:lvl>
    <w:lvl w:ilvl="8">
      <w:start w:val="1"/>
      <w:numFmt w:val="lowerRoman"/>
      <w:lvlText w:val="%9."/>
      <w:lvlJc w:val="right"/>
      <w:pPr>
        <w:tabs>
          <w:tab w:val="num" w:pos="1140"/>
        </w:tabs>
        <w:ind w:left="726" w:hanging="363"/>
      </w:pPr>
      <w:rPr>
        <w:rFonts w:cs="Times New Roman" w:hint="eastAsia"/>
      </w:rPr>
    </w:lvl>
  </w:abstractNum>
  <w:abstractNum w:abstractNumId="32">
    <w:nsid w:val="6DCF71B0"/>
    <w:multiLevelType w:val="multilevel"/>
    <w:tmpl w:val="0F98BD94"/>
    <w:lvl w:ilvl="0">
      <w:start w:val="1"/>
      <w:numFmt w:val="decimal"/>
      <w:suff w:val="nothing"/>
      <w:lvlText w:val="%1　"/>
      <w:lvlJc w:val="left"/>
      <w:rPr>
        <w:rFonts w:ascii="黑体" w:eastAsia="黑体" w:hAnsi="Times New Roman" w:cs="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33">
    <w:nsid w:val="7A6E33E0"/>
    <w:multiLevelType w:val="hybridMultilevel"/>
    <w:tmpl w:val="2B688916"/>
    <w:lvl w:ilvl="0" w:tplc="EE7A6DC2">
      <w:start w:val="1"/>
      <w:numFmt w:val="decimal"/>
      <w:lvlText w:val="%1）"/>
      <w:lvlJc w:val="left"/>
      <w:pPr>
        <w:ind w:left="253" w:hanging="360"/>
      </w:pPr>
      <w:rPr>
        <w:rFonts w:ascii="黑体" w:eastAsia="黑体" w:hAnsi="黑体" w:hint="default"/>
      </w:rPr>
    </w:lvl>
    <w:lvl w:ilvl="1" w:tplc="04090019" w:tentative="1">
      <w:start w:val="1"/>
      <w:numFmt w:val="lowerLetter"/>
      <w:lvlText w:val="%2)"/>
      <w:lvlJc w:val="left"/>
      <w:pPr>
        <w:ind w:left="733" w:hanging="420"/>
      </w:pPr>
    </w:lvl>
    <w:lvl w:ilvl="2" w:tplc="0409001B" w:tentative="1">
      <w:start w:val="1"/>
      <w:numFmt w:val="lowerRoman"/>
      <w:lvlText w:val="%3."/>
      <w:lvlJc w:val="right"/>
      <w:pPr>
        <w:ind w:left="1153" w:hanging="420"/>
      </w:pPr>
    </w:lvl>
    <w:lvl w:ilvl="3" w:tplc="0409000F" w:tentative="1">
      <w:start w:val="1"/>
      <w:numFmt w:val="decimal"/>
      <w:lvlText w:val="%4."/>
      <w:lvlJc w:val="left"/>
      <w:pPr>
        <w:ind w:left="1573" w:hanging="420"/>
      </w:pPr>
    </w:lvl>
    <w:lvl w:ilvl="4" w:tplc="04090019" w:tentative="1">
      <w:start w:val="1"/>
      <w:numFmt w:val="lowerLetter"/>
      <w:lvlText w:val="%5)"/>
      <w:lvlJc w:val="left"/>
      <w:pPr>
        <w:ind w:left="1993" w:hanging="420"/>
      </w:pPr>
    </w:lvl>
    <w:lvl w:ilvl="5" w:tplc="0409001B" w:tentative="1">
      <w:start w:val="1"/>
      <w:numFmt w:val="lowerRoman"/>
      <w:lvlText w:val="%6."/>
      <w:lvlJc w:val="right"/>
      <w:pPr>
        <w:ind w:left="2413" w:hanging="420"/>
      </w:pPr>
    </w:lvl>
    <w:lvl w:ilvl="6" w:tplc="0409000F" w:tentative="1">
      <w:start w:val="1"/>
      <w:numFmt w:val="decimal"/>
      <w:lvlText w:val="%7."/>
      <w:lvlJc w:val="left"/>
      <w:pPr>
        <w:ind w:left="2833" w:hanging="420"/>
      </w:pPr>
    </w:lvl>
    <w:lvl w:ilvl="7" w:tplc="04090019" w:tentative="1">
      <w:start w:val="1"/>
      <w:numFmt w:val="lowerLetter"/>
      <w:lvlText w:val="%8)"/>
      <w:lvlJc w:val="left"/>
      <w:pPr>
        <w:ind w:left="3253" w:hanging="420"/>
      </w:pPr>
    </w:lvl>
    <w:lvl w:ilvl="8" w:tplc="0409001B" w:tentative="1">
      <w:start w:val="1"/>
      <w:numFmt w:val="lowerRoman"/>
      <w:lvlText w:val="%9."/>
      <w:lvlJc w:val="right"/>
      <w:pPr>
        <w:ind w:left="3673" w:hanging="420"/>
      </w:pPr>
    </w:lvl>
  </w:abstractNum>
  <w:abstractNum w:abstractNumId="34">
    <w:nsid w:val="7B0E2049"/>
    <w:multiLevelType w:val="hybridMultilevel"/>
    <w:tmpl w:val="17822BDE"/>
    <w:lvl w:ilvl="0" w:tplc="26D86E76">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7C3B36B2"/>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2291"/>
        </w:tabs>
        <w:ind w:left="1418" w:hanging="567"/>
      </w:pPr>
      <w:rPr>
        <w:rFonts w:cs="Times New Roman"/>
      </w:rPr>
    </w:lvl>
    <w:lvl w:ilvl="3">
      <w:start w:val="1"/>
      <w:numFmt w:val="decimal"/>
      <w:lvlText w:val="%1.%2.%3.%4"/>
      <w:lvlJc w:val="left"/>
      <w:pPr>
        <w:tabs>
          <w:tab w:val="num" w:pos="3076"/>
        </w:tabs>
        <w:ind w:left="1984" w:hanging="708"/>
      </w:pPr>
      <w:rPr>
        <w:rFonts w:cs="Times New Roman"/>
      </w:rPr>
    </w:lvl>
    <w:lvl w:ilvl="4">
      <w:start w:val="1"/>
      <w:numFmt w:val="decimal"/>
      <w:lvlText w:val="%1.%2.%3.%4.%5"/>
      <w:lvlJc w:val="left"/>
      <w:pPr>
        <w:tabs>
          <w:tab w:val="num" w:pos="3861"/>
        </w:tabs>
        <w:ind w:left="2551" w:hanging="850"/>
      </w:pPr>
      <w:rPr>
        <w:rFonts w:cs="Times New Roman"/>
      </w:rPr>
    </w:lvl>
    <w:lvl w:ilvl="5">
      <w:start w:val="1"/>
      <w:numFmt w:val="decimal"/>
      <w:lvlText w:val="%1.%2.%3.%4.%5.%6"/>
      <w:lvlJc w:val="left"/>
      <w:pPr>
        <w:tabs>
          <w:tab w:val="num" w:pos="4646"/>
        </w:tabs>
        <w:ind w:left="3260" w:hanging="1134"/>
      </w:pPr>
      <w:rPr>
        <w:rFonts w:cs="Times New Roman"/>
      </w:rPr>
    </w:lvl>
    <w:lvl w:ilvl="6">
      <w:start w:val="1"/>
      <w:numFmt w:val="decimal"/>
      <w:lvlText w:val="%1.%2.%3.%4.%5.%6.%7"/>
      <w:lvlJc w:val="left"/>
      <w:pPr>
        <w:tabs>
          <w:tab w:val="num" w:pos="5791"/>
        </w:tabs>
        <w:ind w:left="3827" w:hanging="1276"/>
      </w:pPr>
      <w:rPr>
        <w:rFonts w:cs="Times New Roman"/>
      </w:rPr>
    </w:lvl>
    <w:lvl w:ilvl="7">
      <w:start w:val="1"/>
      <w:numFmt w:val="decimal"/>
      <w:lvlText w:val="%1.%2.%3.%4.%5.%6.%7.%8"/>
      <w:lvlJc w:val="left"/>
      <w:pPr>
        <w:tabs>
          <w:tab w:val="num" w:pos="6576"/>
        </w:tabs>
        <w:ind w:left="4394" w:hanging="1418"/>
      </w:pPr>
      <w:rPr>
        <w:rFonts w:cs="Times New Roman"/>
      </w:rPr>
    </w:lvl>
    <w:lvl w:ilvl="8">
      <w:start w:val="1"/>
      <w:numFmt w:val="decimal"/>
      <w:lvlText w:val="%1.%2.%3.%4.%5.%6.%7.%8.%9"/>
      <w:lvlJc w:val="left"/>
      <w:pPr>
        <w:tabs>
          <w:tab w:val="num" w:pos="7362"/>
        </w:tabs>
        <w:ind w:left="5102" w:hanging="1700"/>
      </w:pPr>
      <w:rPr>
        <w:rFonts w:cs="Times New Roman"/>
      </w:rPr>
    </w:lvl>
  </w:abstractNum>
  <w:num w:numId="1">
    <w:abstractNumId w:val="3"/>
  </w:num>
  <w:num w:numId="2">
    <w:abstractNumId w:val="31"/>
  </w:num>
  <w:num w:numId="3">
    <w:abstractNumId w:val="0"/>
  </w:num>
  <w:num w:numId="4">
    <w:abstractNumId w:val="10"/>
  </w:num>
  <w:num w:numId="5">
    <w:abstractNumId w:val="5"/>
  </w:num>
  <w:num w:numId="6">
    <w:abstractNumId w:val="19"/>
  </w:num>
  <w:num w:numId="7">
    <w:abstractNumId w:val="26"/>
  </w:num>
  <w:num w:numId="8">
    <w:abstractNumId w:val="9"/>
  </w:num>
  <w:num w:numId="9">
    <w:abstractNumId w:val="28"/>
  </w:num>
  <w:num w:numId="10">
    <w:abstractNumId w:val="30"/>
  </w:num>
  <w:num w:numId="11">
    <w:abstractNumId w:val="1"/>
  </w:num>
  <w:num w:numId="12">
    <w:abstractNumId w:val="16"/>
  </w:num>
  <w:num w:numId="13">
    <w:abstractNumId w:val="4"/>
  </w:num>
  <w:num w:numId="14">
    <w:abstractNumId w:val="29"/>
  </w:num>
  <w:num w:numId="15">
    <w:abstractNumId w:val="27"/>
  </w:num>
  <w:num w:numId="16">
    <w:abstractNumId w:val="21"/>
  </w:num>
  <w:num w:numId="17">
    <w:abstractNumId w:val="17"/>
  </w:num>
  <w:num w:numId="18">
    <w:abstractNumId w:val="20"/>
  </w:num>
  <w:num w:numId="19">
    <w:abstractNumId w:val="15"/>
  </w:num>
  <w:num w:numId="20">
    <w:abstractNumId w:val="23"/>
  </w:num>
  <w:num w:numId="21">
    <w:abstractNumId w:val="6"/>
  </w:num>
  <w:num w:numId="22">
    <w:abstractNumId w:val="35"/>
  </w:num>
  <w:num w:numId="23">
    <w:abstractNumId w:val="24"/>
  </w:num>
  <w:num w:numId="24">
    <w:abstractNumId w:val="32"/>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17"/>
    <w:lvlOverride w:ilvl="0">
      <w:startOverride w:val="1"/>
    </w:lvlOverride>
  </w:num>
  <w:num w:numId="29">
    <w:abstractNumId w:val="6"/>
  </w:num>
  <w:num w:numId="30">
    <w:abstractNumId w:val="12"/>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7"/>
  </w:num>
  <w:num w:numId="40">
    <w:abstractNumId w:val="13"/>
  </w:num>
  <w:num w:numId="41">
    <w:abstractNumId w:val="11"/>
  </w:num>
  <w:num w:numId="42">
    <w:abstractNumId w:val="25"/>
  </w:num>
  <w:num w:numId="43">
    <w:abstractNumId w:val="18"/>
  </w:num>
  <w:num w:numId="44">
    <w:abstractNumId w:val="2"/>
  </w:num>
  <w:num w:numId="45">
    <w:abstractNumId w:val="33"/>
  </w:num>
  <w:num w:numId="46">
    <w:abstractNumId w:val="14"/>
  </w:num>
  <w:num w:numId="47">
    <w:abstractNumId w:val="34"/>
  </w:num>
  <w:num w:numId="48">
    <w:abstractNumId w:val="6"/>
    <w:lvlOverride w:ilvl="0">
      <w:startOverride w:val="7"/>
    </w:lvlOverride>
    <w:lvlOverride w:ilvl="1">
      <w:startOverride w:val="2"/>
    </w:lvlOverride>
    <w:lvlOverride w:ilvl="2">
      <w:startOverride w:val="1"/>
    </w:lvlOverride>
  </w:num>
  <w:num w:numId="49">
    <w:abstractNumId w:val="7"/>
  </w:num>
  <w:num w:numId="50">
    <w:abstractNumId w:val="6"/>
    <w:lvlOverride w:ilvl="0">
      <w:startOverride w:val="7"/>
    </w:lvlOverride>
    <w:lvlOverride w:ilvl="1">
      <w:startOverride w:val="2"/>
    </w:lvlOverride>
  </w:num>
  <w:num w:numId="51">
    <w:abstractNumId w:val="8"/>
  </w:num>
  <w:num w:numId="52">
    <w:abstractNumId w:val="22"/>
  </w:num>
  <w:num w:numId="53">
    <w:abstractNumId w:val="6"/>
    <w:lvlOverride w:ilvl="0">
      <w:startOverride w:val="5"/>
    </w:lvlOverride>
    <w:lvlOverride w:ilvl="1">
      <w:startOverride w:val="3"/>
    </w:lvlOverride>
    <w:lvlOverride w:ilvl="2">
      <w:startOverride w:val="6"/>
    </w:lvlOverride>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68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053"/>
    <w:rsid w:val="00002AC9"/>
    <w:rsid w:val="00003BD5"/>
    <w:rsid w:val="00004B52"/>
    <w:rsid w:val="00005FD9"/>
    <w:rsid w:val="00013585"/>
    <w:rsid w:val="000207CE"/>
    <w:rsid w:val="0002431C"/>
    <w:rsid w:val="00024711"/>
    <w:rsid w:val="00025FB5"/>
    <w:rsid w:val="00027A45"/>
    <w:rsid w:val="00030E4B"/>
    <w:rsid w:val="00032558"/>
    <w:rsid w:val="00032E79"/>
    <w:rsid w:val="00033A08"/>
    <w:rsid w:val="00033CF2"/>
    <w:rsid w:val="00034395"/>
    <w:rsid w:val="00036846"/>
    <w:rsid w:val="00040CBA"/>
    <w:rsid w:val="00041800"/>
    <w:rsid w:val="0004358C"/>
    <w:rsid w:val="00043BA2"/>
    <w:rsid w:val="00043EAA"/>
    <w:rsid w:val="00052C5B"/>
    <w:rsid w:val="00056BF3"/>
    <w:rsid w:val="00062356"/>
    <w:rsid w:val="000630AA"/>
    <w:rsid w:val="00064AF1"/>
    <w:rsid w:val="00066D46"/>
    <w:rsid w:val="00073069"/>
    <w:rsid w:val="00073AD0"/>
    <w:rsid w:val="00073CDA"/>
    <w:rsid w:val="00092FCF"/>
    <w:rsid w:val="000962D3"/>
    <w:rsid w:val="00096D96"/>
    <w:rsid w:val="000A23EA"/>
    <w:rsid w:val="000A3BAB"/>
    <w:rsid w:val="000A5C97"/>
    <w:rsid w:val="000B2EDC"/>
    <w:rsid w:val="000B3068"/>
    <w:rsid w:val="000B5550"/>
    <w:rsid w:val="000B654E"/>
    <w:rsid w:val="000C1627"/>
    <w:rsid w:val="000C2E31"/>
    <w:rsid w:val="000C6877"/>
    <w:rsid w:val="000C69CB"/>
    <w:rsid w:val="000D075F"/>
    <w:rsid w:val="000D3019"/>
    <w:rsid w:val="000D3A60"/>
    <w:rsid w:val="000E0309"/>
    <w:rsid w:val="000E349B"/>
    <w:rsid w:val="000E55B4"/>
    <w:rsid w:val="000E570D"/>
    <w:rsid w:val="000E66F3"/>
    <w:rsid w:val="000F0486"/>
    <w:rsid w:val="000F56C3"/>
    <w:rsid w:val="00105079"/>
    <w:rsid w:val="0010686A"/>
    <w:rsid w:val="001127E8"/>
    <w:rsid w:val="001130BA"/>
    <w:rsid w:val="00113AC7"/>
    <w:rsid w:val="00120B95"/>
    <w:rsid w:val="00121E1B"/>
    <w:rsid w:val="00124119"/>
    <w:rsid w:val="00130203"/>
    <w:rsid w:val="001302AB"/>
    <w:rsid w:val="00134816"/>
    <w:rsid w:val="0014498D"/>
    <w:rsid w:val="00146796"/>
    <w:rsid w:val="001547AF"/>
    <w:rsid w:val="00156288"/>
    <w:rsid w:val="0016131C"/>
    <w:rsid w:val="00161CA1"/>
    <w:rsid w:val="00171063"/>
    <w:rsid w:val="00171531"/>
    <w:rsid w:val="0017432B"/>
    <w:rsid w:val="00180D1F"/>
    <w:rsid w:val="00180FE5"/>
    <w:rsid w:val="00181FEE"/>
    <w:rsid w:val="00184C1C"/>
    <w:rsid w:val="0019626D"/>
    <w:rsid w:val="001B23F8"/>
    <w:rsid w:val="001B259B"/>
    <w:rsid w:val="001B2BB9"/>
    <w:rsid w:val="001B398D"/>
    <w:rsid w:val="001B3FEA"/>
    <w:rsid w:val="001B6A7D"/>
    <w:rsid w:val="001C724E"/>
    <w:rsid w:val="001D08F2"/>
    <w:rsid w:val="001D195C"/>
    <w:rsid w:val="001D2327"/>
    <w:rsid w:val="001D2D7B"/>
    <w:rsid w:val="001D5F0C"/>
    <w:rsid w:val="001E1EA7"/>
    <w:rsid w:val="001F42C2"/>
    <w:rsid w:val="001F4C04"/>
    <w:rsid w:val="00203E93"/>
    <w:rsid w:val="0020494D"/>
    <w:rsid w:val="00212B4F"/>
    <w:rsid w:val="00225AB1"/>
    <w:rsid w:val="00225FF5"/>
    <w:rsid w:val="002311AA"/>
    <w:rsid w:val="00231220"/>
    <w:rsid w:val="0023537C"/>
    <w:rsid w:val="002422C9"/>
    <w:rsid w:val="00244F97"/>
    <w:rsid w:val="002528F0"/>
    <w:rsid w:val="00254197"/>
    <w:rsid w:val="0025653F"/>
    <w:rsid w:val="00261884"/>
    <w:rsid w:val="00261892"/>
    <w:rsid w:val="00262994"/>
    <w:rsid w:val="00270CE0"/>
    <w:rsid w:val="002748F8"/>
    <w:rsid w:val="00276825"/>
    <w:rsid w:val="00277D13"/>
    <w:rsid w:val="00277DAB"/>
    <w:rsid w:val="00281374"/>
    <w:rsid w:val="002842D9"/>
    <w:rsid w:val="00286E5E"/>
    <w:rsid w:val="0029205A"/>
    <w:rsid w:val="00294366"/>
    <w:rsid w:val="002948B1"/>
    <w:rsid w:val="002958B2"/>
    <w:rsid w:val="002A051B"/>
    <w:rsid w:val="002A3772"/>
    <w:rsid w:val="002A5A30"/>
    <w:rsid w:val="002B109D"/>
    <w:rsid w:val="002B62D6"/>
    <w:rsid w:val="002C17FB"/>
    <w:rsid w:val="002D1815"/>
    <w:rsid w:val="002E413B"/>
    <w:rsid w:val="002F1C8C"/>
    <w:rsid w:val="002F38A0"/>
    <w:rsid w:val="002F42FE"/>
    <w:rsid w:val="002F4ABE"/>
    <w:rsid w:val="00301A3B"/>
    <w:rsid w:val="00303E25"/>
    <w:rsid w:val="003040BE"/>
    <w:rsid w:val="00305CBD"/>
    <w:rsid w:val="00310360"/>
    <w:rsid w:val="00310B33"/>
    <w:rsid w:val="003126D7"/>
    <w:rsid w:val="00314FB0"/>
    <w:rsid w:val="00324F6A"/>
    <w:rsid w:val="00326C71"/>
    <w:rsid w:val="00330604"/>
    <w:rsid w:val="0033287F"/>
    <w:rsid w:val="00334336"/>
    <w:rsid w:val="00334768"/>
    <w:rsid w:val="00340F91"/>
    <w:rsid w:val="0034197F"/>
    <w:rsid w:val="00342AE8"/>
    <w:rsid w:val="003520F6"/>
    <w:rsid w:val="00356ED3"/>
    <w:rsid w:val="00361244"/>
    <w:rsid w:val="0036307D"/>
    <w:rsid w:val="00364A66"/>
    <w:rsid w:val="0037195A"/>
    <w:rsid w:val="00371A75"/>
    <w:rsid w:val="003726B9"/>
    <w:rsid w:val="003777D1"/>
    <w:rsid w:val="00377E81"/>
    <w:rsid w:val="003845AD"/>
    <w:rsid w:val="00391289"/>
    <w:rsid w:val="00393210"/>
    <w:rsid w:val="00393AB4"/>
    <w:rsid w:val="00394340"/>
    <w:rsid w:val="00397401"/>
    <w:rsid w:val="00397DD7"/>
    <w:rsid w:val="003A1C01"/>
    <w:rsid w:val="003A27F7"/>
    <w:rsid w:val="003A411F"/>
    <w:rsid w:val="003A6697"/>
    <w:rsid w:val="003A78E2"/>
    <w:rsid w:val="003B308D"/>
    <w:rsid w:val="003B7260"/>
    <w:rsid w:val="003C5048"/>
    <w:rsid w:val="003C67BE"/>
    <w:rsid w:val="003C6D4A"/>
    <w:rsid w:val="003C71E5"/>
    <w:rsid w:val="003D6FBF"/>
    <w:rsid w:val="003E2DB5"/>
    <w:rsid w:val="003E3819"/>
    <w:rsid w:val="003E3821"/>
    <w:rsid w:val="003E6E58"/>
    <w:rsid w:val="003E76B4"/>
    <w:rsid w:val="003F21A6"/>
    <w:rsid w:val="003F233F"/>
    <w:rsid w:val="003F5B01"/>
    <w:rsid w:val="003F7FC0"/>
    <w:rsid w:val="00416A57"/>
    <w:rsid w:val="004177B4"/>
    <w:rsid w:val="00427846"/>
    <w:rsid w:val="004340BF"/>
    <w:rsid w:val="004351A0"/>
    <w:rsid w:val="00443D56"/>
    <w:rsid w:val="0044475E"/>
    <w:rsid w:val="0044732D"/>
    <w:rsid w:val="0045329A"/>
    <w:rsid w:val="00460257"/>
    <w:rsid w:val="00463A09"/>
    <w:rsid w:val="0046416E"/>
    <w:rsid w:val="0046661E"/>
    <w:rsid w:val="004702BF"/>
    <w:rsid w:val="00470F7E"/>
    <w:rsid w:val="00471F94"/>
    <w:rsid w:val="00486C0E"/>
    <w:rsid w:val="00495B22"/>
    <w:rsid w:val="00496F5B"/>
    <w:rsid w:val="00497527"/>
    <w:rsid w:val="004A0B3E"/>
    <w:rsid w:val="004A73DC"/>
    <w:rsid w:val="004A7B54"/>
    <w:rsid w:val="004B3D02"/>
    <w:rsid w:val="004C438D"/>
    <w:rsid w:val="004C6BE6"/>
    <w:rsid w:val="004D2783"/>
    <w:rsid w:val="004D4DB1"/>
    <w:rsid w:val="004E1406"/>
    <w:rsid w:val="004E421F"/>
    <w:rsid w:val="004E4E84"/>
    <w:rsid w:val="004E4FAB"/>
    <w:rsid w:val="004E782E"/>
    <w:rsid w:val="004F2BBB"/>
    <w:rsid w:val="004F2DBB"/>
    <w:rsid w:val="004F39FE"/>
    <w:rsid w:val="004F51DA"/>
    <w:rsid w:val="004F52CC"/>
    <w:rsid w:val="004F7531"/>
    <w:rsid w:val="00511B78"/>
    <w:rsid w:val="0052284F"/>
    <w:rsid w:val="005242EB"/>
    <w:rsid w:val="00525E2C"/>
    <w:rsid w:val="00532C8F"/>
    <w:rsid w:val="005437C7"/>
    <w:rsid w:val="00546341"/>
    <w:rsid w:val="0056207B"/>
    <w:rsid w:val="00563F2E"/>
    <w:rsid w:val="00565B80"/>
    <w:rsid w:val="005676B9"/>
    <w:rsid w:val="00570E7C"/>
    <w:rsid w:val="005716B8"/>
    <w:rsid w:val="0057638C"/>
    <w:rsid w:val="00576771"/>
    <w:rsid w:val="00581BB7"/>
    <w:rsid w:val="005837A3"/>
    <w:rsid w:val="00594903"/>
    <w:rsid w:val="00596C3A"/>
    <w:rsid w:val="005A10BF"/>
    <w:rsid w:val="005A533F"/>
    <w:rsid w:val="005A5AE3"/>
    <w:rsid w:val="005A7F5E"/>
    <w:rsid w:val="005B74C4"/>
    <w:rsid w:val="005B7C93"/>
    <w:rsid w:val="005C1DCE"/>
    <w:rsid w:val="005C33D6"/>
    <w:rsid w:val="005C3817"/>
    <w:rsid w:val="005C67BA"/>
    <w:rsid w:val="005D025C"/>
    <w:rsid w:val="005D1F7C"/>
    <w:rsid w:val="005D6D05"/>
    <w:rsid w:val="005F6898"/>
    <w:rsid w:val="006000A0"/>
    <w:rsid w:val="00601921"/>
    <w:rsid w:val="00604A2A"/>
    <w:rsid w:val="006064EE"/>
    <w:rsid w:val="00612DF9"/>
    <w:rsid w:val="0063031A"/>
    <w:rsid w:val="00637354"/>
    <w:rsid w:val="00637C98"/>
    <w:rsid w:val="00641010"/>
    <w:rsid w:val="00653707"/>
    <w:rsid w:val="00653C47"/>
    <w:rsid w:val="00654B39"/>
    <w:rsid w:val="006604A0"/>
    <w:rsid w:val="00662885"/>
    <w:rsid w:val="00663A33"/>
    <w:rsid w:val="00663FDD"/>
    <w:rsid w:val="00664EE7"/>
    <w:rsid w:val="006740F9"/>
    <w:rsid w:val="006757BD"/>
    <w:rsid w:val="006825EB"/>
    <w:rsid w:val="0068381C"/>
    <w:rsid w:val="00685058"/>
    <w:rsid w:val="006930F2"/>
    <w:rsid w:val="0069797E"/>
    <w:rsid w:val="006B0210"/>
    <w:rsid w:val="006B1063"/>
    <w:rsid w:val="006B2F2F"/>
    <w:rsid w:val="006B353D"/>
    <w:rsid w:val="006B766E"/>
    <w:rsid w:val="006C012E"/>
    <w:rsid w:val="006C277E"/>
    <w:rsid w:val="006C48FE"/>
    <w:rsid w:val="006C69CD"/>
    <w:rsid w:val="006D11B7"/>
    <w:rsid w:val="006D2304"/>
    <w:rsid w:val="006D2658"/>
    <w:rsid w:val="006D50AB"/>
    <w:rsid w:val="006E17BA"/>
    <w:rsid w:val="006E1DFD"/>
    <w:rsid w:val="006E39A8"/>
    <w:rsid w:val="006E4558"/>
    <w:rsid w:val="006E7EFB"/>
    <w:rsid w:val="006F34BE"/>
    <w:rsid w:val="006F4558"/>
    <w:rsid w:val="006F7FBB"/>
    <w:rsid w:val="007015A3"/>
    <w:rsid w:val="00706C27"/>
    <w:rsid w:val="00713E71"/>
    <w:rsid w:val="00714923"/>
    <w:rsid w:val="00717AB6"/>
    <w:rsid w:val="0072041C"/>
    <w:rsid w:val="00723197"/>
    <w:rsid w:val="00723E8E"/>
    <w:rsid w:val="00725091"/>
    <w:rsid w:val="0072700F"/>
    <w:rsid w:val="00731DA5"/>
    <w:rsid w:val="00732A89"/>
    <w:rsid w:val="00734F00"/>
    <w:rsid w:val="0073698E"/>
    <w:rsid w:val="00737101"/>
    <w:rsid w:val="00741390"/>
    <w:rsid w:val="00742126"/>
    <w:rsid w:val="00742B44"/>
    <w:rsid w:val="00750C0B"/>
    <w:rsid w:val="00760F7A"/>
    <w:rsid w:val="007662E9"/>
    <w:rsid w:val="007740F8"/>
    <w:rsid w:val="00774C13"/>
    <w:rsid w:val="0077674D"/>
    <w:rsid w:val="00777535"/>
    <w:rsid w:val="00786962"/>
    <w:rsid w:val="0079048F"/>
    <w:rsid w:val="00790A28"/>
    <w:rsid w:val="00791BED"/>
    <w:rsid w:val="0079543A"/>
    <w:rsid w:val="00797F9B"/>
    <w:rsid w:val="007A34C6"/>
    <w:rsid w:val="007B0E77"/>
    <w:rsid w:val="007B30BD"/>
    <w:rsid w:val="007B52A4"/>
    <w:rsid w:val="007C5763"/>
    <w:rsid w:val="007C6A2B"/>
    <w:rsid w:val="007D44DB"/>
    <w:rsid w:val="007D5A5C"/>
    <w:rsid w:val="007E3493"/>
    <w:rsid w:val="007E35A2"/>
    <w:rsid w:val="007E3816"/>
    <w:rsid w:val="007E6420"/>
    <w:rsid w:val="007E7CA2"/>
    <w:rsid w:val="007F1229"/>
    <w:rsid w:val="007F143B"/>
    <w:rsid w:val="007F3C94"/>
    <w:rsid w:val="007F3CA1"/>
    <w:rsid w:val="00803F23"/>
    <w:rsid w:val="0081026E"/>
    <w:rsid w:val="00810407"/>
    <w:rsid w:val="00815832"/>
    <w:rsid w:val="00816C34"/>
    <w:rsid w:val="00817BE8"/>
    <w:rsid w:val="00827089"/>
    <w:rsid w:val="008271BA"/>
    <w:rsid w:val="0083022E"/>
    <w:rsid w:val="0083680D"/>
    <w:rsid w:val="00844FCB"/>
    <w:rsid w:val="0085238E"/>
    <w:rsid w:val="008528C8"/>
    <w:rsid w:val="008602DC"/>
    <w:rsid w:val="00861D32"/>
    <w:rsid w:val="00870F62"/>
    <w:rsid w:val="00871A89"/>
    <w:rsid w:val="0087619B"/>
    <w:rsid w:val="00877B0A"/>
    <w:rsid w:val="00890B8D"/>
    <w:rsid w:val="00891CE5"/>
    <w:rsid w:val="00893287"/>
    <w:rsid w:val="00893376"/>
    <w:rsid w:val="008942F1"/>
    <w:rsid w:val="008A4503"/>
    <w:rsid w:val="008A602C"/>
    <w:rsid w:val="008B6795"/>
    <w:rsid w:val="008C5E3C"/>
    <w:rsid w:val="008C7E81"/>
    <w:rsid w:val="008D0F00"/>
    <w:rsid w:val="008D4AE5"/>
    <w:rsid w:val="008D7F4B"/>
    <w:rsid w:val="008E21A0"/>
    <w:rsid w:val="008E3940"/>
    <w:rsid w:val="008E4BC9"/>
    <w:rsid w:val="008E7B91"/>
    <w:rsid w:val="008F53B3"/>
    <w:rsid w:val="008F6669"/>
    <w:rsid w:val="008F67C8"/>
    <w:rsid w:val="00902B25"/>
    <w:rsid w:val="009045EA"/>
    <w:rsid w:val="00913C33"/>
    <w:rsid w:val="009155F2"/>
    <w:rsid w:val="00915E08"/>
    <w:rsid w:val="00916DA7"/>
    <w:rsid w:val="00924E08"/>
    <w:rsid w:val="00925979"/>
    <w:rsid w:val="009275F8"/>
    <w:rsid w:val="00931CD0"/>
    <w:rsid w:val="009340A9"/>
    <w:rsid w:val="00940E1B"/>
    <w:rsid w:val="00942265"/>
    <w:rsid w:val="00942DA5"/>
    <w:rsid w:val="00952182"/>
    <w:rsid w:val="0095660D"/>
    <w:rsid w:val="00963D49"/>
    <w:rsid w:val="00980B15"/>
    <w:rsid w:val="00990351"/>
    <w:rsid w:val="0099355C"/>
    <w:rsid w:val="009A2791"/>
    <w:rsid w:val="009A4735"/>
    <w:rsid w:val="009B21AA"/>
    <w:rsid w:val="009B2CAC"/>
    <w:rsid w:val="009B365A"/>
    <w:rsid w:val="009C0364"/>
    <w:rsid w:val="009C0EA0"/>
    <w:rsid w:val="009C6BB1"/>
    <w:rsid w:val="009D78C9"/>
    <w:rsid w:val="009E6B65"/>
    <w:rsid w:val="00A12FB1"/>
    <w:rsid w:val="00A17C88"/>
    <w:rsid w:val="00A20523"/>
    <w:rsid w:val="00A3726B"/>
    <w:rsid w:val="00A45A70"/>
    <w:rsid w:val="00A50C50"/>
    <w:rsid w:val="00A52739"/>
    <w:rsid w:val="00A533B7"/>
    <w:rsid w:val="00A53855"/>
    <w:rsid w:val="00A55B40"/>
    <w:rsid w:val="00A603BB"/>
    <w:rsid w:val="00A66F1F"/>
    <w:rsid w:val="00A7082A"/>
    <w:rsid w:val="00A71611"/>
    <w:rsid w:val="00A73D95"/>
    <w:rsid w:val="00A87540"/>
    <w:rsid w:val="00A90634"/>
    <w:rsid w:val="00A96168"/>
    <w:rsid w:val="00AA1AF8"/>
    <w:rsid w:val="00AB12B8"/>
    <w:rsid w:val="00AB37FB"/>
    <w:rsid w:val="00AB3885"/>
    <w:rsid w:val="00AB391C"/>
    <w:rsid w:val="00AB4CE2"/>
    <w:rsid w:val="00AB4F15"/>
    <w:rsid w:val="00AC09A2"/>
    <w:rsid w:val="00AC42F6"/>
    <w:rsid w:val="00AC57A6"/>
    <w:rsid w:val="00AD442E"/>
    <w:rsid w:val="00AD4C72"/>
    <w:rsid w:val="00AD57C1"/>
    <w:rsid w:val="00AD5FFA"/>
    <w:rsid w:val="00AE05DB"/>
    <w:rsid w:val="00AE2EB5"/>
    <w:rsid w:val="00AE6929"/>
    <w:rsid w:val="00AF6178"/>
    <w:rsid w:val="00B03FE5"/>
    <w:rsid w:val="00B06EE2"/>
    <w:rsid w:val="00B131DB"/>
    <w:rsid w:val="00B14BD2"/>
    <w:rsid w:val="00B213C9"/>
    <w:rsid w:val="00B24DC5"/>
    <w:rsid w:val="00B31E3A"/>
    <w:rsid w:val="00B32052"/>
    <w:rsid w:val="00B43AF6"/>
    <w:rsid w:val="00B45512"/>
    <w:rsid w:val="00B502F5"/>
    <w:rsid w:val="00B52703"/>
    <w:rsid w:val="00B5282C"/>
    <w:rsid w:val="00B54DB3"/>
    <w:rsid w:val="00B557C0"/>
    <w:rsid w:val="00B63ED1"/>
    <w:rsid w:val="00B67E9E"/>
    <w:rsid w:val="00B73597"/>
    <w:rsid w:val="00B831C3"/>
    <w:rsid w:val="00B86E90"/>
    <w:rsid w:val="00B93010"/>
    <w:rsid w:val="00B93144"/>
    <w:rsid w:val="00B93E84"/>
    <w:rsid w:val="00B9737C"/>
    <w:rsid w:val="00BA13B2"/>
    <w:rsid w:val="00BA1C39"/>
    <w:rsid w:val="00BA6F39"/>
    <w:rsid w:val="00BB69AC"/>
    <w:rsid w:val="00BB72F5"/>
    <w:rsid w:val="00BC0CF4"/>
    <w:rsid w:val="00BC270B"/>
    <w:rsid w:val="00BC55BA"/>
    <w:rsid w:val="00BC6058"/>
    <w:rsid w:val="00BD0790"/>
    <w:rsid w:val="00BD1375"/>
    <w:rsid w:val="00BD6A65"/>
    <w:rsid w:val="00BE136F"/>
    <w:rsid w:val="00BE172C"/>
    <w:rsid w:val="00BE2C93"/>
    <w:rsid w:val="00BE6498"/>
    <w:rsid w:val="00BE7918"/>
    <w:rsid w:val="00BF4560"/>
    <w:rsid w:val="00BF60B6"/>
    <w:rsid w:val="00BF6753"/>
    <w:rsid w:val="00C01DD7"/>
    <w:rsid w:val="00C034EC"/>
    <w:rsid w:val="00C04792"/>
    <w:rsid w:val="00C07A62"/>
    <w:rsid w:val="00C13417"/>
    <w:rsid w:val="00C1722A"/>
    <w:rsid w:val="00C17E11"/>
    <w:rsid w:val="00C22466"/>
    <w:rsid w:val="00C24009"/>
    <w:rsid w:val="00C267E9"/>
    <w:rsid w:val="00C33053"/>
    <w:rsid w:val="00C36286"/>
    <w:rsid w:val="00C377CD"/>
    <w:rsid w:val="00C45CEB"/>
    <w:rsid w:val="00C469C8"/>
    <w:rsid w:val="00C46B4C"/>
    <w:rsid w:val="00C515A5"/>
    <w:rsid w:val="00C56CFA"/>
    <w:rsid w:val="00C63CC1"/>
    <w:rsid w:val="00C6415C"/>
    <w:rsid w:val="00C665A2"/>
    <w:rsid w:val="00C70502"/>
    <w:rsid w:val="00C73C44"/>
    <w:rsid w:val="00C74747"/>
    <w:rsid w:val="00C752ED"/>
    <w:rsid w:val="00C75611"/>
    <w:rsid w:val="00C75D2D"/>
    <w:rsid w:val="00C87668"/>
    <w:rsid w:val="00C930D2"/>
    <w:rsid w:val="00C93413"/>
    <w:rsid w:val="00CA02DC"/>
    <w:rsid w:val="00CA3731"/>
    <w:rsid w:val="00CB0215"/>
    <w:rsid w:val="00CB26B0"/>
    <w:rsid w:val="00CB35B4"/>
    <w:rsid w:val="00CB3EA8"/>
    <w:rsid w:val="00CB505C"/>
    <w:rsid w:val="00CB61CB"/>
    <w:rsid w:val="00CB7BA1"/>
    <w:rsid w:val="00CC14B8"/>
    <w:rsid w:val="00CC51D9"/>
    <w:rsid w:val="00CC56CE"/>
    <w:rsid w:val="00CC7B37"/>
    <w:rsid w:val="00CE27BF"/>
    <w:rsid w:val="00CE7D83"/>
    <w:rsid w:val="00CF08EC"/>
    <w:rsid w:val="00CF450A"/>
    <w:rsid w:val="00CF51A3"/>
    <w:rsid w:val="00CF7480"/>
    <w:rsid w:val="00D060BF"/>
    <w:rsid w:val="00D10676"/>
    <w:rsid w:val="00D1204B"/>
    <w:rsid w:val="00D13C8D"/>
    <w:rsid w:val="00D16E32"/>
    <w:rsid w:val="00D20381"/>
    <w:rsid w:val="00D2245B"/>
    <w:rsid w:val="00D234E5"/>
    <w:rsid w:val="00D33E75"/>
    <w:rsid w:val="00D411D5"/>
    <w:rsid w:val="00D45BB4"/>
    <w:rsid w:val="00D50101"/>
    <w:rsid w:val="00D56463"/>
    <w:rsid w:val="00D56846"/>
    <w:rsid w:val="00D57570"/>
    <w:rsid w:val="00D67D3F"/>
    <w:rsid w:val="00D700D8"/>
    <w:rsid w:val="00D70841"/>
    <w:rsid w:val="00D81A6B"/>
    <w:rsid w:val="00D82304"/>
    <w:rsid w:val="00D8554E"/>
    <w:rsid w:val="00D95E49"/>
    <w:rsid w:val="00D962A6"/>
    <w:rsid w:val="00D97C36"/>
    <w:rsid w:val="00DA27A3"/>
    <w:rsid w:val="00DA393F"/>
    <w:rsid w:val="00DA511E"/>
    <w:rsid w:val="00DA5925"/>
    <w:rsid w:val="00DA686D"/>
    <w:rsid w:val="00DA7639"/>
    <w:rsid w:val="00DB3109"/>
    <w:rsid w:val="00DB356D"/>
    <w:rsid w:val="00DB6558"/>
    <w:rsid w:val="00DC3107"/>
    <w:rsid w:val="00DC6A66"/>
    <w:rsid w:val="00DD3EFF"/>
    <w:rsid w:val="00DD4739"/>
    <w:rsid w:val="00DD4B05"/>
    <w:rsid w:val="00DD66CB"/>
    <w:rsid w:val="00DD71C4"/>
    <w:rsid w:val="00DD747D"/>
    <w:rsid w:val="00DE295D"/>
    <w:rsid w:val="00DF0686"/>
    <w:rsid w:val="00DF082B"/>
    <w:rsid w:val="00DF1C09"/>
    <w:rsid w:val="00DF43AF"/>
    <w:rsid w:val="00DF69B9"/>
    <w:rsid w:val="00DF712F"/>
    <w:rsid w:val="00DF79D1"/>
    <w:rsid w:val="00E008B0"/>
    <w:rsid w:val="00E0207C"/>
    <w:rsid w:val="00E02C76"/>
    <w:rsid w:val="00E04318"/>
    <w:rsid w:val="00E128D5"/>
    <w:rsid w:val="00E141D1"/>
    <w:rsid w:val="00E204CE"/>
    <w:rsid w:val="00E228EE"/>
    <w:rsid w:val="00E3025D"/>
    <w:rsid w:val="00E33390"/>
    <w:rsid w:val="00E343BD"/>
    <w:rsid w:val="00E34523"/>
    <w:rsid w:val="00E4530E"/>
    <w:rsid w:val="00E50845"/>
    <w:rsid w:val="00E55133"/>
    <w:rsid w:val="00E55C3B"/>
    <w:rsid w:val="00E56AC7"/>
    <w:rsid w:val="00E57510"/>
    <w:rsid w:val="00E61027"/>
    <w:rsid w:val="00E616EF"/>
    <w:rsid w:val="00E71D7C"/>
    <w:rsid w:val="00E771C2"/>
    <w:rsid w:val="00E80AE6"/>
    <w:rsid w:val="00E8572D"/>
    <w:rsid w:val="00E87E34"/>
    <w:rsid w:val="00E91838"/>
    <w:rsid w:val="00E921C3"/>
    <w:rsid w:val="00E92F10"/>
    <w:rsid w:val="00E93123"/>
    <w:rsid w:val="00E93996"/>
    <w:rsid w:val="00E9556E"/>
    <w:rsid w:val="00EA1B01"/>
    <w:rsid w:val="00EA31D8"/>
    <w:rsid w:val="00EA321C"/>
    <w:rsid w:val="00EA5887"/>
    <w:rsid w:val="00EA5A2C"/>
    <w:rsid w:val="00EB0C7C"/>
    <w:rsid w:val="00EB1D32"/>
    <w:rsid w:val="00EB2016"/>
    <w:rsid w:val="00EC10C3"/>
    <w:rsid w:val="00EC6B8D"/>
    <w:rsid w:val="00EC6FFA"/>
    <w:rsid w:val="00EC75D0"/>
    <w:rsid w:val="00EE003F"/>
    <w:rsid w:val="00EE02F7"/>
    <w:rsid w:val="00EE0658"/>
    <w:rsid w:val="00EE1E45"/>
    <w:rsid w:val="00EE27E8"/>
    <w:rsid w:val="00EE37D4"/>
    <w:rsid w:val="00EE5F62"/>
    <w:rsid w:val="00EE6DAA"/>
    <w:rsid w:val="00EF2EF6"/>
    <w:rsid w:val="00EF33D1"/>
    <w:rsid w:val="00EF41D7"/>
    <w:rsid w:val="00EF62D7"/>
    <w:rsid w:val="00F02DF7"/>
    <w:rsid w:val="00F10367"/>
    <w:rsid w:val="00F11437"/>
    <w:rsid w:val="00F11657"/>
    <w:rsid w:val="00F24B86"/>
    <w:rsid w:val="00F24F04"/>
    <w:rsid w:val="00F32DE0"/>
    <w:rsid w:val="00F33880"/>
    <w:rsid w:val="00F354FD"/>
    <w:rsid w:val="00F36C61"/>
    <w:rsid w:val="00F37E08"/>
    <w:rsid w:val="00F45B7E"/>
    <w:rsid w:val="00F477E7"/>
    <w:rsid w:val="00F53161"/>
    <w:rsid w:val="00F5402F"/>
    <w:rsid w:val="00F5621A"/>
    <w:rsid w:val="00F57834"/>
    <w:rsid w:val="00F630DE"/>
    <w:rsid w:val="00F65394"/>
    <w:rsid w:val="00F66A67"/>
    <w:rsid w:val="00F673AE"/>
    <w:rsid w:val="00F70312"/>
    <w:rsid w:val="00F75B81"/>
    <w:rsid w:val="00F83E5B"/>
    <w:rsid w:val="00F86083"/>
    <w:rsid w:val="00F86134"/>
    <w:rsid w:val="00F87756"/>
    <w:rsid w:val="00F91048"/>
    <w:rsid w:val="00F9612B"/>
    <w:rsid w:val="00FA0286"/>
    <w:rsid w:val="00FA258A"/>
    <w:rsid w:val="00FA2B99"/>
    <w:rsid w:val="00FA531C"/>
    <w:rsid w:val="00FB23A0"/>
    <w:rsid w:val="00FB47BC"/>
    <w:rsid w:val="00FB6ECC"/>
    <w:rsid w:val="00FB7B65"/>
    <w:rsid w:val="00FC1E65"/>
    <w:rsid w:val="00FC206B"/>
    <w:rsid w:val="00FC24ED"/>
    <w:rsid w:val="00FC4543"/>
    <w:rsid w:val="00FD36EA"/>
    <w:rsid w:val="00FD3DF6"/>
    <w:rsid w:val="00FD40EB"/>
    <w:rsid w:val="00FD6C87"/>
    <w:rsid w:val="00FE1D5D"/>
    <w:rsid w:val="00FE7809"/>
    <w:rsid w:val="00FF1AD2"/>
    <w:rsid w:val="00FF7F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6802"/>
    <o:shapelayout v:ext="edit">
      <o:idmap v:ext="edit" data="1"/>
      <o:rules v:ext="edit">
        <o:r id="V:Rule13" type="connector" idref="#_x0000_s1089"/>
        <o:r id="V:Rule14" type="connector" idref="#_x0000_s1078"/>
        <o:r id="V:Rule15" type="connector" idref="#_x0000_s1091"/>
        <o:r id="V:Rule16" type="connector" idref="#_x0000_s1086"/>
        <o:r id="V:Rule17" type="connector" idref="#_x0000_s1088"/>
        <o:r id="V:Rule18" type="connector" idref="#_x0000_s1087"/>
        <o:r id="V:Rule19" type="connector" idref="#_x0000_s1093"/>
        <o:r id="V:Rule20" type="connector" idref="#_x0000_s1080"/>
        <o:r id="V:Rule21" type="connector" idref="#_x0000_s1077"/>
        <o:r id="V:Rule22" type="connector" idref="#_x0000_s1081"/>
        <o:r id="V:Rule23" type="connector" idref="#_x0000_s1090"/>
        <o:r id="V:Rule24" type="connector" idref="#_x0000_s107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rsid w:val="009045EA"/>
    <w:pPr>
      <w:widowControl w:val="0"/>
      <w:jc w:val="both"/>
    </w:pPr>
    <w:rPr>
      <w:kern w:val="2"/>
      <w:sz w:val="21"/>
      <w:szCs w:val="22"/>
    </w:rPr>
  </w:style>
  <w:style w:type="paragraph" w:styleId="3">
    <w:name w:val="heading 3"/>
    <w:basedOn w:val="aff2"/>
    <w:link w:val="3Char"/>
    <w:uiPriority w:val="9"/>
    <w:qFormat/>
    <w:rsid w:val="00C33053"/>
    <w:pPr>
      <w:widowControl/>
      <w:spacing w:before="100" w:beforeAutospacing="1" w:after="100" w:afterAutospacing="1"/>
      <w:jc w:val="left"/>
      <w:outlineLvl w:val="2"/>
    </w:pPr>
    <w:rPr>
      <w:rFonts w:ascii="宋体" w:hAnsi="宋体" w:cs="宋体"/>
      <w:b/>
      <w:bCs/>
      <w:kern w:val="0"/>
      <w:sz w:val="27"/>
      <w:szCs w:val="27"/>
    </w:rPr>
  </w:style>
  <w:style w:type="character" w:default="1" w:styleId="aff3">
    <w:name w:val="Default Paragraph Font"/>
    <w:uiPriority w:val="1"/>
    <w:semiHidden/>
    <w:unhideWhenUsed/>
  </w:style>
  <w:style w:type="table" w:default="1" w:styleId="aff4">
    <w:name w:val="Normal Table"/>
    <w:uiPriority w:val="99"/>
    <w:semiHidden/>
    <w:unhideWhenUsed/>
    <w:qFormat/>
    <w:tblPr>
      <w:tblInd w:w="0" w:type="dxa"/>
      <w:tblCellMar>
        <w:top w:w="0" w:type="dxa"/>
        <w:left w:w="108" w:type="dxa"/>
        <w:bottom w:w="0" w:type="dxa"/>
        <w:right w:w="108" w:type="dxa"/>
      </w:tblCellMar>
    </w:tblPr>
  </w:style>
  <w:style w:type="numbering" w:default="1" w:styleId="aff5">
    <w:name w:val="No List"/>
    <w:uiPriority w:val="99"/>
    <w:semiHidden/>
    <w:unhideWhenUsed/>
  </w:style>
  <w:style w:type="character" w:customStyle="1" w:styleId="3Char">
    <w:name w:val="标题 3 Char"/>
    <w:basedOn w:val="aff3"/>
    <w:link w:val="3"/>
    <w:uiPriority w:val="9"/>
    <w:locked/>
    <w:rsid w:val="00C33053"/>
    <w:rPr>
      <w:rFonts w:ascii="宋体" w:eastAsia="宋体" w:hAnsi="宋体" w:cs="宋体"/>
      <w:b/>
      <w:bCs/>
      <w:kern w:val="0"/>
      <w:sz w:val="27"/>
      <w:szCs w:val="27"/>
    </w:rPr>
  </w:style>
  <w:style w:type="paragraph" w:customStyle="1" w:styleId="aff6">
    <w:name w:val="段"/>
    <w:link w:val="Char"/>
    <w:rsid w:val="00C33053"/>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
    <w:name w:val="段 Char"/>
    <w:basedOn w:val="aff3"/>
    <w:link w:val="aff6"/>
    <w:locked/>
    <w:rsid w:val="00C33053"/>
    <w:rPr>
      <w:rFonts w:ascii="宋体" w:hAnsi="Times New Roman"/>
      <w:noProof/>
      <w:sz w:val="21"/>
      <w:lang w:val="en-US" w:eastAsia="zh-CN" w:bidi="ar-SA"/>
    </w:rPr>
  </w:style>
  <w:style w:type="paragraph" w:customStyle="1" w:styleId="a4">
    <w:name w:val="一级条标题"/>
    <w:next w:val="aff6"/>
    <w:link w:val="Char0"/>
    <w:rsid w:val="00C33053"/>
    <w:pPr>
      <w:numPr>
        <w:ilvl w:val="1"/>
        <w:numId w:val="21"/>
      </w:numPr>
      <w:spacing w:beforeLines="50" w:afterLines="50"/>
      <w:outlineLvl w:val="2"/>
    </w:pPr>
    <w:rPr>
      <w:rFonts w:ascii="黑体" w:eastAsia="黑体" w:hAnsi="Times New Roman"/>
      <w:sz w:val="21"/>
      <w:szCs w:val="21"/>
    </w:rPr>
  </w:style>
  <w:style w:type="paragraph" w:customStyle="1" w:styleId="aff7">
    <w:name w:val="标准书脚_奇数页"/>
    <w:uiPriority w:val="99"/>
    <w:rsid w:val="00C33053"/>
    <w:pPr>
      <w:spacing w:before="120"/>
      <w:ind w:right="198"/>
      <w:jc w:val="right"/>
    </w:pPr>
    <w:rPr>
      <w:rFonts w:ascii="宋体" w:hAnsi="Times New Roman"/>
      <w:sz w:val="18"/>
      <w:szCs w:val="18"/>
    </w:rPr>
  </w:style>
  <w:style w:type="paragraph" w:customStyle="1" w:styleId="afd">
    <w:name w:val="标准书眉_奇数页"/>
    <w:next w:val="aff2"/>
    <w:uiPriority w:val="99"/>
    <w:rsid w:val="00C33053"/>
    <w:pPr>
      <w:numPr>
        <w:ilvl w:val="1"/>
        <w:numId w:val="14"/>
      </w:numPr>
      <w:tabs>
        <w:tab w:val="center" w:pos="4154"/>
        <w:tab w:val="right" w:pos="8306"/>
      </w:tabs>
      <w:spacing w:after="220"/>
      <w:jc w:val="right"/>
    </w:pPr>
    <w:rPr>
      <w:rFonts w:ascii="黑体" w:eastAsia="黑体" w:hAnsi="Times New Roman"/>
      <w:noProof/>
      <w:sz w:val="21"/>
      <w:szCs w:val="21"/>
    </w:rPr>
  </w:style>
  <w:style w:type="paragraph" w:customStyle="1" w:styleId="a3">
    <w:name w:val="章标题"/>
    <w:next w:val="aff6"/>
    <w:link w:val="Char1"/>
    <w:rsid w:val="00C33053"/>
    <w:pPr>
      <w:numPr>
        <w:numId w:val="21"/>
      </w:numPr>
      <w:spacing w:beforeLines="100" w:afterLines="100"/>
      <w:jc w:val="both"/>
      <w:outlineLvl w:val="1"/>
    </w:pPr>
    <w:rPr>
      <w:rFonts w:ascii="黑体" w:eastAsia="黑体" w:hAnsi="Times New Roman"/>
      <w:sz w:val="21"/>
    </w:rPr>
  </w:style>
  <w:style w:type="paragraph" w:customStyle="1" w:styleId="a5">
    <w:name w:val="二级条标题"/>
    <w:basedOn w:val="a4"/>
    <w:next w:val="aff6"/>
    <w:rsid w:val="00C33053"/>
    <w:pPr>
      <w:numPr>
        <w:ilvl w:val="2"/>
      </w:numPr>
      <w:tabs>
        <w:tab w:val="num" w:pos="360"/>
      </w:tabs>
      <w:spacing w:before="50" w:after="50"/>
      <w:outlineLvl w:val="3"/>
    </w:pPr>
  </w:style>
  <w:style w:type="paragraph" w:customStyle="1" w:styleId="2">
    <w:name w:val="封面标准号2"/>
    <w:uiPriority w:val="99"/>
    <w:rsid w:val="00C33053"/>
    <w:pPr>
      <w:framePr w:w="9140" w:h="1242" w:hRule="exact" w:hSpace="284" w:wrap="around" w:vAnchor="page" w:hAnchor="page" w:x="1645" w:y="2910" w:anchorLock="1"/>
      <w:spacing w:before="357" w:line="280" w:lineRule="exact"/>
      <w:jc w:val="right"/>
    </w:pPr>
    <w:rPr>
      <w:rFonts w:ascii="黑体" w:eastAsia="黑体" w:hAnsi="Times New Roman"/>
      <w:sz w:val="28"/>
      <w:szCs w:val="28"/>
    </w:rPr>
  </w:style>
  <w:style w:type="paragraph" w:customStyle="1" w:styleId="ab">
    <w:name w:val="列项——（一级）"/>
    <w:uiPriority w:val="99"/>
    <w:rsid w:val="00C33053"/>
    <w:pPr>
      <w:widowControl w:val="0"/>
      <w:numPr>
        <w:numId w:val="4"/>
      </w:numPr>
      <w:jc w:val="both"/>
    </w:pPr>
    <w:rPr>
      <w:rFonts w:ascii="宋体" w:hAnsi="Times New Roman"/>
      <w:sz w:val="21"/>
    </w:rPr>
  </w:style>
  <w:style w:type="paragraph" w:customStyle="1" w:styleId="ac">
    <w:name w:val="列项●（二级）"/>
    <w:uiPriority w:val="99"/>
    <w:rsid w:val="00C33053"/>
    <w:pPr>
      <w:numPr>
        <w:ilvl w:val="1"/>
        <w:numId w:val="4"/>
      </w:numPr>
      <w:tabs>
        <w:tab w:val="left" w:pos="840"/>
      </w:tabs>
      <w:jc w:val="both"/>
    </w:pPr>
    <w:rPr>
      <w:rFonts w:ascii="宋体" w:hAnsi="Times New Roman"/>
      <w:sz w:val="21"/>
    </w:rPr>
  </w:style>
  <w:style w:type="paragraph" w:customStyle="1" w:styleId="afe">
    <w:name w:val="目次、标准名称标题"/>
    <w:basedOn w:val="aff2"/>
    <w:next w:val="aff6"/>
    <w:rsid w:val="00C33053"/>
    <w:pPr>
      <w:keepNext/>
      <w:pageBreakBefore/>
      <w:widowControl/>
      <w:numPr>
        <w:ilvl w:val="4"/>
        <w:numId w:val="14"/>
      </w:numPr>
      <w:shd w:val="clear" w:color="FFFFFF" w:fill="FFFFFF"/>
      <w:spacing w:before="640" w:after="560" w:line="460" w:lineRule="exact"/>
      <w:jc w:val="center"/>
      <w:outlineLvl w:val="0"/>
    </w:pPr>
    <w:rPr>
      <w:rFonts w:ascii="黑体" w:eastAsia="黑体" w:hAnsi="Times New Roman"/>
      <w:kern w:val="0"/>
      <w:sz w:val="32"/>
      <w:szCs w:val="20"/>
    </w:rPr>
  </w:style>
  <w:style w:type="paragraph" w:customStyle="1" w:styleId="a6">
    <w:name w:val="三级条标题"/>
    <w:basedOn w:val="a5"/>
    <w:next w:val="aff6"/>
    <w:rsid w:val="00C33053"/>
    <w:pPr>
      <w:numPr>
        <w:ilvl w:val="3"/>
      </w:numPr>
      <w:tabs>
        <w:tab w:val="num" w:pos="360"/>
      </w:tabs>
      <w:outlineLvl w:val="4"/>
    </w:pPr>
  </w:style>
  <w:style w:type="paragraph" w:customStyle="1" w:styleId="aff8">
    <w:name w:val="示例"/>
    <w:next w:val="aff9"/>
    <w:uiPriority w:val="99"/>
    <w:rsid w:val="00C33053"/>
    <w:pPr>
      <w:widowControl w:val="0"/>
      <w:ind w:firstLine="363"/>
      <w:jc w:val="both"/>
    </w:pPr>
    <w:rPr>
      <w:rFonts w:ascii="宋体" w:hAnsi="Times New Roman"/>
      <w:sz w:val="18"/>
      <w:szCs w:val="18"/>
    </w:rPr>
  </w:style>
  <w:style w:type="paragraph" w:customStyle="1" w:styleId="af0">
    <w:name w:val="数字编号列项（二级）"/>
    <w:rsid w:val="00C33053"/>
    <w:pPr>
      <w:numPr>
        <w:ilvl w:val="1"/>
        <w:numId w:val="17"/>
      </w:numPr>
      <w:jc w:val="both"/>
    </w:pPr>
    <w:rPr>
      <w:rFonts w:ascii="宋体" w:hAnsi="Times New Roman"/>
      <w:sz w:val="21"/>
    </w:rPr>
  </w:style>
  <w:style w:type="paragraph" w:customStyle="1" w:styleId="a7">
    <w:name w:val="四级条标题"/>
    <w:basedOn w:val="a6"/>
    <w:next w:val="aff6"/>
    <w:rsid w:val="00C33053"/>
    <w:pPr>
      <w:numPr>
        <w:ilvl w:val="4"/>
      </w:numPr>
      <w:tabs>
        <w:tab w:val="num" w:pos="360"/>
      </w:tabs>
      <w:ind w:firstLine="363"/>
      <w:outlineLvl w:val="5"/>
    </w:pPr>
  </w:style>
  <w:style w:type="paragraph" w:customStyle="1" w:styleId="a8">
    <w:name w:val="五级条标题"/>
    <w:basedOn w:val="a7"/>
    <w:next w:val="aff6"/>
    <w:rsid w:val="00C33053"/>
    <w:pPr>
      <w:numPr>
        <w:ilvl w:val="5"/>
      </w:numPr>
      <w:tabs>
        <w:tab w:val="num" w:pos="360"/>
      </w:tabs>
      <w:outlineLvl w:val="6"/>
    </w:pPr>
  </w:style>
  <w:style w:type="paragraph" w:styleId="affa">
    <w:name w:val="footer"/>
    <w:basedOn w:val="aff2"/>
    <w:link w:val="Char2"/>
    <w:uiPriority w:val="99"/>
    <w:rsid w:val="00C33053"/>
    <w:pPr>
      <w:snapToGrid w:val="0"/>
      <w:ind w:rightChars="100" w:right="210"/>
      <w:jc w:val="right"/>
    </w:pPr>
    <w:rPr>
      <w:rFonts w:ascii="Times New Roman" w:hAnsi="Times New Roman"/>
      <w:sz w:val="18"/>
      <w:szCs w:val="18"/>
    </w:rPr>
  </w:style>
  <w:style w:type="character" w:customStyle="1" w:styleId="Char2">
    <w:name w:val="页脚 Char"/>
    <w:basedOn w:val="aff3"/>
    <w:link w:val="affa"/>
    <w:uiPriority w:val="99"/>
    <w:locked/>
    <w:rsid w:val="00C33053"/>
    <w:rPr>
      <w:rFonts w:ascii="Times New Roman" w:eastAsia="宋体" w:hAnsi="Times New Roman" w:cs="Times New Roman"/>
      <w:sz w:val="18"/>
      <w:szCs w:val="18"/>
    </w:rPr>
  </w:style>
  <w:style w:type="paragraph" w:styleId="aff1">
    <w:name w:val="header"/>
    <w:basedOn w:val="aff2"/>
    <w:link w:val="Char3"/>
    <w:uiPriority w:val="99"/>
    <w:rsid w:val="00C33053"/>
    <w:pPr>
      <w:numPr>
        <w:numId w:val="2"/>
      </w:numPr>
      <w:snapToGrid w:val="0"/>
      <w:ind w:left="0" w:firstLine="0"/>
      <w:jc w:val="left"/>
    </w:pPr>
    <w:rPr>
      <w:rFonts w:ascii="Times New Roman" w:hAnsi="Times New Roman"/>
      <w:sz w:val="18"/>
      <w:szCs w:val="18"/>
    </w:rPr>
  </w:style>
  <w:style w:type="character" w:customStyle="1" w:styleId="Char3">
    <w:name w:val="页眉 Char"/>
    <w:basedOn w:val="aff3"/>
    <w:link w:val="aff1"/>
    <w:uiPriority w:val="99"/>
    <w:locked/>
    <w:rsid w:val="00C33053"/>
    <w:rPr>
      <w:rFonts w:ascii="Times New Roman" w:eastAsia="宋体" w:hAnsi="Times New Roman" w:cs="Times New Roman"/>
      <w:sz w:val="18"/>
      <w:szCs w:val="18"/>
    </w:rPr>
  </w:style>
  <w:style w:type="paragraph" w:customStyle="1" w:styleId="a">
    <w:name w:val="注："/>
    <w:next w:val="aff6"/>
    <w:uiPriority w:val="99"/>
    <w:rsid w:val="00C33053"/>
    <w:pPr>
      <w:widowControl w:val="0"/>
      <w:numPr>
        <w:numId w:val="3"/>
      </w:numPr>
      <w:autoSpaceDE w:val="0"/>
      <w:autoSpaceDN w:val="0"/>
      <w:ind w:left="726" w:hanging="363"/>
      <w:jc w:val="both"/>
    </w:pPr>
    <w:rPr>
      <w:rFonts w:ascii="宋体" w:hAnsi="Times New Roman"/>
      <w:sz w:val="18"/>
      <w:szCs w:val="18"/>
    </w:rPr>
  </w:style>
  <w:style w:type="paragraph" w:customStyle="1" w:styleId="affb">
    <w:name w:val="注×："/>
    <w:uiPriority w:val="99"/>
    <w:rsid w:val="00C33053"/>
    <w:pPr>
      <w:widowControl w:val="0"/>
      <w:autoSpaceDE w:val="0"/>
      <w:autoSpaceDN w:val="0"/>
      <w:ind w:left="811" w:hanging="448"/>
      <w:jc w:val="both"/>
    </w:pPr>
    <w:rPr>
      <w:rFonts w:ascii="宋体" w:hAnsi="Times New Roman"/>
      <w:sz w:val="18"/>
      <w:szCs w:val="18"/>
    </w:rPr>
  </w:style>
  <w:style w:type="paragraph" w:customStyle="1" w:styleId="af">
    <w:name w:val="字母编号列项（一级）"/>
    <w:rsid w:val="00C33053"/>
    <w:pPr>
      <w:numPr>
        <w:numId w:val="17"/>
      </w:numPr>
      <w:jc w:val="both"/>
    </w:pPr>
    <w:rPr>
      <w:rFonts w:ascii="宋体" w:hAnsi="Times New Roman"/>
      <w:sz w:val="21"/>
    </w:rPr>
  </w:style>
  <w:style w:type="paragraph" w:customStyle="1" w:styleId="ad">
    <w:name w:val="列项◆（三级）"/>
    <w:basedOn w:val="aff2"/>
    <w:uiPriority w:val="99"/>
    <w:rsid w:val="00C33053"/>
    <w:pPr>
      <w:numPr>
        <w:ilvl w:val="2"/>
        <w:numId w:val="4"/>
      </w:numPr>
    </w:pPr>
    <w:rPr>
      <w:rFonts w:ascii="宋体" w:hAnsi="Times New Roman"/>
      <w:szCs w:val="21"/>
    </w:rPr>
  </w:style>
  <w:style w:type="paragraph" w:customStyle="1" w:styleId="af1">
    <w:name w:val="编号列项（三级）"/>
    <w:rsid w:val="00C33053"/>
    <w:pPr>
      <w:numPr>
        <w:ilvl w:val="2"/>
        <w:numId w:val="17"/>
      </w:numPr>
    </w:pPr>
    <w:rPr>
      <w:rFonts w:ascii="宋体" w:hAnsi="Times New Roman"/>
      <w:sz w:val="21"/>
    </w:rPr>
  </w:style>
  <w:style w:type="paragraph" w:customStyle="1" w:styleId="affc">
    <w:name w:val="示例×："/>
    <w:basedOn w:val="a3"/>
    <w:uiPriority w:val="99"/>
    <w:rsid w:val="00C33053"/>
    <w:pPr>
      <w:numPr>
        <w:numId w:val="0"/>
      </w:numPr>
      <w:spacing w:beforeLines="0" w:afterLines="0"/>
      <w:ind w:firstLine="363"/>
      <w:outlineLvl w:val="9"/>
    </w:pPr>
    <w:rPr>
      <w:rFonts w:ascii="宋体" w:eastAsia="宋体"/>
      <w:sz w:val="18"/>
      <w:szCs w:val="18"/>
    </w:rPr>
  </w:style>
  <w:style w:type="paragraph" w:customStyle="1" w:styleId="affd">
    <w:name w:val="二级无"/>
    <w:basedOn w:val="a5"/>
    <w:uiPriority w:val="99"/>
    <w:rsid w:val="00C33053"/>
    <w:pPr>
      <w:spacing w:beforeLines="0" w:afterLines="0"/>
    </w:pPr>
    <w:rPr>
      <w:rFonts w:ascii="宋体" w:eastAsia="宋体"/>
    </w:rPr>
  </w:style>
  <w:style w:type="paragraph" w:customStyle="1" w:styleId="affe">
    <w:name w:val="注：（正文）"/>
    <w:basedOn w:val="a"/>
    <w:next w:val="aff6"/>
    <w:uiPriority w:val="99"/>
    <w:rsid w:val="00C33053"/>
  </w:style>
  <w:style w:type="paragraph" w:customStyle="1" w:styleId="a2">
    <w:name w:val="注×：（正文）"/>
    <w:uiPriority w:val="99"/>
    <w:rsid w:val="00C33053"/>
    <w:pPr>
      <w:numPr>
        <w:numId w:val="5"/>
      </w:numPr>
      <w:jc w:val="both"/>
    </w:pPr>
    <w:rPr>
      <w:rFonts w:ascii="宋体" w:hAnsi="Times New Roman"/>
      <w:sz w:val="18"/>
      <w:szCs w:val="18"/>
    </w:rPr>
  </w:style>
  <w:style w:type="paragraph" w:customStyle="1" w:styleId="afff">
    <w:name w:val="标准标志"/>
    <w:next w:val="aff2"/>
    <w:uiPriority w:val="99"/>
    <w:rsid w:val="00C33053"/>
    <w:pPr>
      <w:framePr w:w="2546" w:h="1389" w:hRule="exact" w:hSpace="181" w:vSpace="181" w:wrap="around" w:hAnchor="margin" w:x="6522" w:y="398" w:anchorLock="1"/>
      <w:shd w:val="solid" w:color="FFFFFF" w:fill="FFFFFF"/>
      <w:spacing w:line="240" w:lineRule="atLeast"/>
      <w:jc w:val="right"/>
    </w:pPr>
    <w:rPr>
      <w:rFonts w:ascii="Times New Roman" w:hAnsi="Times New Roman"/>
      <w:b/>
      <w:w w:val="170"/>
      <w:sz w:val="96"/>
      <w:szCs w:val="96"/>
    </w:rPr>
  </w:style>
  <w:style w:type="paragraph" w:customStyle="1" w:styleId="afff0">
    <w:name w:val="标准称谓"/>
    <w:next w:val="aff2"/>
    <w:uiPriority w:val="99"/>
    <w:rsid w:val="00C33053"/>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hAnsi="Times New Roman"/>
      <w:b/>
      <w:bCs/>
      <w:spacing w:val="20"/>
      <w:w w:val="148"/>
      <w:sz w:val="48"/>
    </w:rPr>
  </w:style>
  <w:style w:type="paragraph" w:customStyle="1" w:styleId="afff1">
    <w:name w:val="标准书脚_偶数页"/>
    <w:uiPriority w:val="99"/>
    <w:rsid w:val="00C33053"/>
    <w:pPr>
      <w:spacing w:before="120"/>
      <w:ind w:left="221"/>
    </w:pPr>
    <w:rPr>
      <w:rFonts w:ascii="宋体" w:hAnsi="Times New Roman"/>
      <w:sz w:val="18"/>
      <w:szCs w:val="18"/>
    </w:rPr>
  </w:style>
  <w:style w:type="paragraph" w:customStyle="1" w:styleId="afff2">
    <w:name w:val="标准书眉_偶数页"/>
    <w:basedOn w:val="afd"/>
    <w:next w:val="aff2"/>
    <w:uiPriority w:val="99"/>
    <w:rsid w:val="00C33053"/>
    <w:pPr>
      <w:jc w:val="left"/>
    </w:pPr>
  </w:style>
  <w:style w:type="paragraph" w:customStyle="1" w:styleId="afff3">
    <w:name w:val="标准书眉一"/>
    <w:uiPriority w:val="99"/>
    <w:rsid w:val="00C33053"/>
    <w:pPr>
      <w:jc w:val="both"/>
    </w:pPr>
    <w:rPr>
      <w:rFonts w:ascii="Times New Roman" w:hAnsi="Times New Roman"/>
    </w:rPr>
  </w:style>
  <w:style w:type="paragraph" w:customStyle="1" w:styleId="afff4">
    <w:name w:val="参考文献"/>
    <w:basedOn w:val="aff2"/>
    <w:next w:val="aff6"/>
    <w:uiPriority w:val="99"/>
    <w:rsid w:val="00C33053"/>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fff5">
    <w:name w:val="参考文献、索引标题"/>
    <w:basedOn w:val="aff2"/>
    <w:next w:val="aff6"/>
    <w:uiPriority w:val="99"/>
    <w:rsid w:val="00C33053"/>
    <w:pPr>
      <w:keepNext/>
      <w:pageBreakBefore/>
      <w:widowControl/>
      <w:shd w:val="clear" w:color="FFFFFF" w:fill="FFFFFF"/>
      <w:spacing w:before="640" w:after="200"/>
      <w:jc w:val="center"/>
      <w:outlineLvl w:val="0"/>
    </w:pPr>
    <w:rPr>
      <w:rFonts w:ascii="黑体" w:eastAsia="黑体" w:hAnsi="Times New Roman"/>
      <w:kern w:val="0"/>
      <w:szCs w:val="20"/>
    </w:rPr>
  </w:style>
  <w:style w:type="character" w:styleId="afff6">
    <w:name w:val="Hyperlink"/>
    <w:basedOn w:val="aff3"/>
    <w:uiPriority w:val="99"/>
    <w:rsid w:val="00C33053"/>
    <w:rPr>
      <w:rFonts w:cs="Times New Roman"/>
      <w:noProof/>
      <w:color w:val="0000FF"/>
      <w:spacing w:val="0"/>
      <w:w w:val="100"/>
      <w:sz w:val="21"/>
      <w:szCs w:val="21"/>
      <w:u w:val="single"/>
    </w:rPr>
  </w:style>
  <w:style w:type="character" w:customStyle="1" w:styleId="afff7">
    <w:name w:val="发布"/>
    <w:basedOn w:val="aff3"/>
    <w:uiPriority w:val="99"/>
    <w:rsid w:val="00C33053"/>
    <w:rPr>
      <w:rFonts w:ascii="黑体" w:eastAsia="黑体" w:cs="Times New Roman"/>
      <w:spacing w:val="85"/>
      <w:w w:val="100"/>
      <w:position w:val="3"/>
      <w:sz w:val="28"/>
      <w:szCs w:val="28"/>
    </w:rPr>
  </w:style>
  <w:style w:type="paragraph" w:customStyle="1" w:styleId="afff8">
    <w:name w:val="发布部门"/>
    <w:next w:val="aff6"/>
    <w:uiPriority w:val="99"/>
    <w:rsid w:val="00C33053"/>
    <w:pPr>
      <w:framePr w:w="7938" w:h="1134" w:hRule="exact" w:hSpace="125" w:vSpace="181" w:wrap="around" w:vAnchor="page" w:hAnchor="page" w:x="2150" w:y="14630" w:anchorLock="1"/>
      <w:jc w:val="center"/>
    </w:pPr>
    <w:rPr>
      <w:rFonts w:ascii="宋体" w:hAnsi="Times New Roman"/>
      <w:b/>
      <w:spacing w:val="20"/>
      <w:w w:val="135"/>
      <w:sz w:val="28"/>
    </w:rPr>
  </w:style>
  <w:style w:type="paragraph" w:customStyle="1" w:styleId="afff9">
    <w:name w:val="发布日期"/>
    <w:uiPriority w:val="99"/>
    <w:rsid w:val="00C33053"/>
    <w:pPr>
      <w:framePr w:w="3997" w:h="471" w:hRule="exact" w:vSpace="181" w:wrap="around" w:hAnchor="page" w:x="7089" w:y="14097" w:anchorLock="1"/>
    </w:pPr>
    <w:rPr>
      <w:rFonts w:ascii="Times New Roman" w:eastAsia="黑体" w:hAnsi="Times New Roman"/>
      <w:sz w:val="28"/>
    </w:rPr>
  </w:style>
  <w:style w:type="paragraph" w:customStyle="1" w:styleId="afffa">
    <w:name w:val="封面标准代替信息"/>
    <w:uiPriority w:val="99"/>
    <w:rsid w:val="00C33053"/>
    <w:pPr>
      <w:framePr w:w="9140" w:h="1242" w:hRule="exact" w:hSpace="284" w:wrap="around" w:vAnchor="page" w:hAnchor="page" w:x="1645" w:y="2910" w:anchorLock="1"/>
      <w:spacing w:before="57" w:line="280" w:lineRule="exact"/>
      <w:jc w:val="right"/>
    </w:pPr>
    <w:rPr>
      <w:rFonts w:ascii="宋体" w:hAnsi="Times New Roman"/>
      <w:sz w:val="21"/>
      <w:szCs w:val="21"/>
    </w:rPr>
  </w:style>
  <w:style w:type="paragraph" w:customStyle="1" w:styleId="1">
    <w:name w:val="封面标准号1"/>
    <w:uiPriority w:val="99"/>
    <w:rsid w:val="00C33053"/>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b">
    <w:name w:val="封面标准名称"/>
    <w:uiPriority w:val="99"/>
    <w:rsid w:val="00C33053"/>
    <w:pPr>
      <w:framePr w:w="9639" w:h="6917" w:hRule="exact" w:wrap="around" w:vAnchor="page" w:hAnchor="page" w:xAlign="center" w:y="6408" w:anchorLock="1"/>
      <w:widowControl w:val="0"/>
      <w:spacing w:line="680" w:lineRule="exact"/>
      <w:jc w:val="center"/>
      <w:textAlignment w:val="center"/>
    </w:pPr>
    <w:rPr>
      <w:rFonts w:ascii="黑体" w:eastAsia="黑体" w:hAnsi="Times New Roman"/>
      <w:sz w:val="52"/>
    </w:rPr>
  </w:style>
  <w:style w:type="paragraph" w:customStyle="1" w:styleId="afffc">
    <w:name w:val="封面标准英文名称"/>
    <w:basedOn w:val="afffb"/>
    <w:uiPriority w:val="99"/>
    <w:rsid w:val="00C33053"/>
    <w:pPr>
      <w:framePr w:wrap="around"/>
      <w:spacing w:before="370" w:line="400" w:lineRule="exact"/>
    </w:pPr>
    <w:rPr>
      <w:rFonts w:ascii="Times New Roman"/>
      <w:sz w:val="28"/>
      <w:szCs w:val="28"/>
    </w:rPr>
  </w:style>
  <w:style w:type="paragraph" w:customStyle="1" w:styleId="afffd">
    <w:name w:val="封面一致性程度标识"/>
    <w:basedOn w:val="afffc"/>
    <w:uiPriority w:val="99"/>
    <w:rsid w:val="00C33053"/>
    <w:pPr>
      <w:framePr w:wrap="around"/>
      <w:spacing w:before="440"/>
    </w:pPr>
    <w:rPr>
      <w:rFonts w:ascii="宋体" w:eastAsia="宋体"/>
    </w:rPr>
  </w:style>
  <w:style w:type="paragraph" w:customStyle="1" w:styleId="afffe">
    <w:name w:val="封面标准文稿类别"/>
    <w:basedOn w:val="afffd"/>
    <w:uiPriority w:val="99"/>
    <w:rsid w:val="00C33053"/>
    <w:pPr>
      <w:framePr w:wrap="around"/>
      <w:spacing w:after="160" w:line="240" w:lineRule="auto"/>
    </w:pPr>
    <w:rPr>
      <w:sz w:val="24"/>
    </w:rPr>
  </w:style>
  <w:style w:type="paragraph" w:customStyle="1" w:styleId="affff">
    <w:name w:val="封面标准文稿编辑信息"/>
    <w:basedOn w:val="afffe"/>
    <w:uiPriority w:val="99"/>
    <w:rsid w:val="00C33053"/>
    <w:pPr>
      <w:framePr w:wrap="around"/>
      <w:spacing w:before="180" w:line="180" w:lineRule="exact"/>
    </w:pPr>
    <w:rPr>
      <w:sz w:val="21"/>
    </w:rPr>
  </w:style>
  <w:style w:type="paragraph" w:customStyle="1" w:styleId="affff0">
    <w:name w:val="封面正文"/>
    <w:uiPriority w:val="99"/>
    <w:rsid w:val="00C33053"/>
    <w:pPr>
      <w:jc w:val="both"/>
    </w:pPr>
    <w:rPr>
      <w:rFonts w:ascii="Times New Roman" w:hAnsi="Times New Roman"/>
    </w:rPr>
  </w:style>
  <w:style w:type="paragraph" w:customStyle="1" w:styleId="af6">
    <w:name w:val="附录标识"/>
    <w:basedOn w:val="aff2"/>
    <w:next w:val="aff6"/>
    <w:uiPriority w:val="99"/>
    <w:rsid w:val="00C33053"/>
    <w:pPr>
      <w:keepNext/>
      <w:widowControl/>
      <w:numPr>
        <w:numId w:val="9"/>
      </w:numPr>
      <w:shd w:val="clear" w:color="FFFFFF" w:fill="FFFFFF"/>
      <w:tabs>
        <w:tab w:val="left" w:pos="6405"/>
      </w:tabs>
      <w:spacing w:before="640" w:after="280"/>
      <w:jc w:val="center"/>
      <w:outlineLvl w:val="0"/>
    </w:pPr>
    <w:rPr>
      <w:rFonts w:ascii="黑体" w:eastAsia="黑体" w:hAnsi="Times New Roman"/>
      <w:kern w:val="0"/>
      <w:szCs w:val="20"/>
    </w:rPr>
  </w:style>
  <w:style w:type="paragraph" w:customStyle="1" w:styleId="affff1">
    <w:name w:val="附录标题"/>
    <w:basedOn w:val="aff6"/>
    <w:next w:val="aff6"/>
    <w:uiPriority w:val="99"/>
    <w:rsid w:val="00C33053"/>
    <w:pPr>
      <w:ind w:firstLineChars="0" w:firstLine="0"/>
      <w:jc w:val="center"/>
    </w:pPr>
    <w:rPr>
      <w:rFonts w:ascii="黑体" w:eastAsia="黑体"/>
    </w:rPr>
  </w:style>
  <w:style w:type="paragraph" w:customStyle="1" w:styleId="af3">
    <w:name w:val="附录表标号"/>
    <w:basedOn w:val="aff2"/>
    <w:next w:val="aff6"/>
    <w:uiPriority w:val="99"/>
    <w:rsid w:val="00C33053"/>
    <w:pPr>
      <w:numPr>
        <w:numId w:val="7"/>
      </w:numPr>
      <w:spacing w:line="14" w:lineRule="exact"/>
      <w:ind w:left="811" w:hanging="448"/>
      <w:jc w:val="center"/>
      <w:outlineLvl w:val="0"/>
    </w:pPr>
    <w:rPr>
      <w:rFonts w:ascii="Times New Roman" w:hAnsi="Times New Roman"/>
      <w:color w:val="FFFFFF"/>
      <w:szCs w:val="24"/>
    </w:rPr>
  </w:style>
  <w:style w:type="paragraph" w:customStyle="1" w:styleId="af4">
    <w:name w:val="附录表标题"/>
    <w:basedOn w:val="aff2"/>
    <w:next w:val="aff6"/>
    <w:uiPriority w:val="99"/>
    <w:rsid w:val="00C33053"/>
    <w:pPr>
      <w:numPr>
        <w:ilvl w:val="1"/>
        <w:numId w:val="7"/>
      </w:numPr>
      <w:tabs>
        <w:tab w:val="num" w:pos="180"/>
      </w:tabs>
      <w:spacing w:beforeLines="50" w:afterLines="50"/>
      <w:jc w:val="center"/>
    </w:pPr>
    <w:rPr>
      <w:rFonts w:ascii="黑体" w:eastAsia="黑体" w:hAnsi="Times New Roman"/>
      <w:szCs w:val="21"/>
    </w:rPr>
  </w:style>
  <w:style w:type="paragraph" w:customStyle="1" w:styleId="af9">
    <w:name w:val="附录二级条标题"/>
    <w:basedOn w:val="aff2"/>
    <w:next w:val="aff6"/>
    <w:uiPriority w:val="99"/>
    <w:rsid w:val="00C33053"/>
    <w:pPr>
      <w:widowControl/>
      <w:numPr>
        <w:ilvl w:val="3"/>
        <w:numId w:val="9"/>
      </w:numPr>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customStyle="1" w:styleId="affff2">
    <w:name w:val="附录二级无"/>
    <w:basedOn w:val="af9"/>
    <w:uiPriority w:val="99"/>
    <w:rsid w:val="00C33053"/>
    <w:pPr>
      <w:spacing w:beforeLines="0" w:afterLines="0"/>
    </w:pPr>
    <w:rPr>
      <w:rFonts w:ascii="宋体" w:eastAsia="宋体"/>
      <w:szCs w:val="21"/>
    </w:rPr>
  </w:style>
  <w:style w:type="paragraph" w:customStyle="1" w:styleId="affff3">
    <w:name w:val="附录公式"/>
    <w:basedOn w:val="aff6"/>
    <w:next w:val="aff6"/>
    <w:link w:val="Char4"/>
    <w:uiPriority w:val="99"/>
    <w:rsid w:val="00C33053"/>
  </w:style>
  <w:style w:type="character" w:customStyle="1" w:styleId="Char4">
    <w:name w:val="附录公式 Char"/>
    <w:basedOn w:val="Char"/>
    <w:link w:val="affff3"/>
    <w:uiPriority w:val="99"/>
    <w:locked/>
    <w:rsid w:val="00C33053"/>
  </w:style>
  <w:style w:type="paragraph" w:customStyle="1" w:styleId="affff4">
    <w:name w:val="附录公式编号制表符"/>
    <w:basedOn w:val="aff2"/>
    <w:next w:val="aff6"/>
    <w:uiPriority w:val="99"/>
    <w:rsid w:val="00C33053"/>
    <w:pPr>
      <w:widowControl/>
      <w:tabs>
        <w:tab w:val="center" w:pos="4201"/>
        <w:tab w:val="right" w:leader="dot" w:pos="9298"/>
      </w:tabs>
      <w:autoSpaceDE w:val="0"/>
      <w:autoSpaceDN w:val="0"/>
    </w:pPr>
    <w:rPr>
      <w:rFonts w:ascii="宋体" w:hAnsi="Times New Roman"/>
      <w:noProof/>
      <w:kern w:val="0"/>
      <w:szCs w:val="20"/>
    </w:rPr>
  </w:style>
  <w:style w:type="paragraph" w:customStyle="1" w:styleId="afa">
    <w:name w:val="附录三级条标题"/>
    <w:basedOn w:val="af9"/>
    <w:next w:val="aff6"/>
    <w:uiPriority w:val="99"/>
    <w:rsid w:val="00C33053"/>
    <w:pPr>
      <w:numPr>
        <w:ilvl w:val="4"/>
      </w:numPr>
      <w:outlineLvl w:val="4"/>
    </w:pPr>
  </w:style>
  <w:style w:type="paragraph" w:customStyle="1" w:styleId="affff5">
    <w:name w:val="附录三级无"/>
    <w:basedOn w:val="afa"/>
    <w:uiPriority w:val="99"/>
    <w:rsid w:val="00C33053"/>
    <w:pPr>
      <w:spacing w:beforeLines="0" w:afterLines="0"/>
    </w:pPr>
    <w:rPr>
      <w:rFonts w:ascii="宋体" w:eastAsia="宋体"/>
      <w:szCs w:val="21"/>
    </w:rPr>
  </w:style>
  <w:style w:type="paragraph" w:customStyle="1" w:styleId="aff0">
    <w:name w:val="附录数字编号列项（二级）"/>
    <w:uiPriority w:val="99"/>
    <w:rsid w:val="00C33053"/>
    <w:pPr>
      <w:numPr>
        <w:ilvl w:val="1"/>
        <w:numId w:val="10"/>
      </w:numPr>
    </w:pPr>
    <w:rPr>
      <w:rFonts w:ascii="宋体" w:hAnsi="Times New Roman"/>
      <w:sz w:val="21"/>
    </w:rPr>
  </w:style>
  <w:style w:type="paragraph" w:customStyle="1" w:styleId="afb">
    <w:name w:val="附录四级条标题"/>
    <w:basedOn w:val="afa"/>
    <w:next w:val="aff6"/>
    <w:uiPriority w:val="99"/>
    <w:rsid w:val="00C33053"/>
    <w:pPr>
      <w:numPr>
        <w:ilvl w:val="5"/>
      </w:numPr>
      <w:outlineLvl w:val="5"/>
    </w:pPr>
  </w:style>
  <w:style w:type="paragraph" w:customStyle="1" w:styleId="affff6">
    <w:name w:val="附录四级无"/>
    <w:basedOn w:val="afb"/>
    <w:uiPriority w:val="99"/>
    <w:rsid w:val="00C33053"/>
    <w:pPr>
      <w:spacing w:beforeLines="0" w:afterLines="0"/>
    </w:pPr>
    <w:rPr>
      <w:rFonts w:ascii="宋体" w:eastAsia="宋体"/>
      <w:szCs w:val="21"/>
    </w:rPr>
  </w:style>
  <w:style w:type="paragraph" w:customStyle="1" w:styleId="a9">
    <w:name w:val="附录图标号"/>
    <w:basedOn w:val="aff2"/>
    <w:uiPriority w:val="99"/>
    <w:rsid w:val="00C33053"/>
    <w:pPr>
      <w:keepNext/>
      <w:pageBreakBefore/>
      <w:widowControl/>
      <w:numPr>
        <w:numId w:val="8"/>
      </w:numPr>
      <w:spacing w:line="14" w:lineRule="exact"/>
      <w:ind w:firstLine="363"/>
      <w:jc w:val="center"/>
      <w:outlineLvl w:val="0"/>
    </w:pPr>
    <w:rPr>
      <w:rFonts w:ascii="Times New Roman" w:hAnsi="Times New Roman"/>
      <w:color w:val="FFFFFF"/>
      <w:szCs w:val="24"/>
    </w:rPr>
  </w:style>
  <w:style w:type="paragraph" w:customStyle="1" w:styleId="aa">
    <w:name w:val="附录图标题"/>
    <w:basedOn w:val="aff2"/>
    <w:next w:val="aff6"/>
    <w:uiPriority w:val="99"/>
    <w:rsid w:val="00C33053"/>
    <w:pPr>
      <w:numPr>
        <w:ilvl w:val="1"/>
        <w:numId w:val="8"/>
      </w:numPr>
      <w:tabs>
        <w:tab w:val="num" w:pos="363"/>
      </w:tabs>
      <w:spacing w:beforeLines="50" w:afterLines="50"/>
      <w:jc w:val="center"/>
    </w:pPr>
    <w:rPr>
      <w:rFonts w:ascii="黑体" w:eastAsia="黑体" w:hAnsi="Times New Roman"/>
      <w:szCs w:val="21"/>
    </w:rPr>
  </w:style>
  <w:style w:type="paragraph" w:customStyle="1" w:styleId="afc">
    <w:name w:val="附录五级条标题"/>
    <w:basedOn w:val="afb"/>
    <w:next w:val="aff6"/>
    <w:uiPriority w:val="99"/>
    <w:rsid w:val="00C33053"/>
    <w:pPr>
      <w:numPr>
        <w:ilvl w:val="6"/>
      </w:numPr>
      <w:outlineLvl w:val="6"/>
    </w:pPr>
  </w:style>
  <w:style w:type="paragraph" w:customStyle="1" w:styleId="affff7">
    <w:name w:val="附录五级无"/>
    <w:basedOn w:val="afc"/>
    <w:uiPriority w:val="99"/>
    <w:rsid w:val="00C33053"/>
    <w:pPr>
      <w:spacing w:beforeLines="0" w:afterLines="0"/>
    </w:pPr>
    <w:rPr>
      <w:rFonts w:ascii="宋体" w:eastAsia="宋体"/>
      <w:szCs w:val="21"/>
    </w:rPr>
  </w:style>
  <w:style w:type="paragraph" w:customStyle="1" w:styleId="af7">
    <w:name w:val="附录章标题"/>
    <w:next w:val="aff6"/>
    <w:uiPriority w:val="99"/>
    <w:rsid w:val="00C33053"/>
    <w:pPr>
      <w:numPr>
        <w:ilvl w:val="1"/>
        <w:numId w:val="9"/>
      </w:numPr>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8">
    <w:name w:val="附录一级条标题"/>
    <w:basedOn w:val="af7"/>
    <w:next w:val="aff6"/>
    <w:uiPriority w:val="99"/>
    <w:rsid w:val="00C33053"/>
    <w:pPr>
      <w:numPr>
        <w:ilvl w:val="2"/>
      </w:numPr>
      <w:autoSpaceDN w:val="0"/>
      <w:spacing w:beforeLines="50" w:afterLines="50"/>
      <w:outlineLvl w:val="2"/>
    </w:pPr>
  </w:style>
  <w:style w:type="paragraph" w:customStyle="1" w:styleId="affff8">
    <w:name w:val="附录一级无"/>
    <w:basedOn w:val="af8"/>
    <w:uiPriority w:val="99"/>
    <w:rsid w:val="00C33053"/>
    <w:pPr>
      <w:spacing w:beforeLines="0" w:afterLines="0"/>
    </w:pPr>
    <w:rPr>
      <w:rFonts w:ascii="宋体" w:eastAsia="宋体"/>
      <w:szCs w:val="21"/>
    </w:rPr>
  </w:style>
  <w:style w:type="paragraph" w:customStyle="1" w:styleId="aff">
    <w:name w:val="附录字母编号列项（一级）"/>
    <w:uiPriority w:val="99"/>
    <w:rsid w:val="00C33053"/>
    <w:pPr>
      <w:numPr>
        <w:numId w:val="10"/>
      </w:numPr>
    </w:pPr>
    <w:rPr>
      <w:rFonts w:ascii="宋体" w:hAnsi="Times New Roman"/>
      <w:noProof/>
      <w:sz w:val="21"/>
    </w:rPr>
  </w:style>
  <w:style w:type="paragraph" w:styleId="ae">
    <w:name w:val="footnote text"/>
    <w:basedOn w:val="aff2"/>
    <w:link w:val="Char5"/>
    <w:uiPriority w:val="99"/>
    <w:rsid w:val="00C33053"/>
    <w:pPr>
      <w:numPr>
        <w:numId w:val="12"/>
      </w:numPr>
      <w:snapToGrid w:val="0"/>
      <w:jc w:val="left"/>
    </w:pPr>
    <w:rPr>
      <w:rFonts w:ascii="宋体" w:hAnsi="Times New Roman"/>
      <w:sz w:val="18"/>
      <w:szCs w:val="18"/>
    </w:rPr>
  </w:style>
  <w:style w:type="character" w:customStyle="1" w:styleId="Char5">
    <w:name w:val="脚注文本 Char"/>
    <w:basedOn w:val="aff3"/>
    <w:link w:val="ae"/>
    <w:uiPriority w:val="99"/>
    <w:locked/>
    <w:rsid w:val="00C33053"/>
    <w:rPr>
      <w:rFonts w:ascii="宋体" w:eastAsia="宋体" w:hAnsi="Times New Roman" w:cs="Times New Roman"/>
      <w:sz w:val="18"/>
      <w:szCs w:val="18"/>
    </w:rPr>
  </w:style>
  <w:style w:type="character" w:styleId="affff9">
    <w:name w:val="footnote reference"/>
    <w:basedOn w:val="aff3"/>
    <w:uiPriority w:val="99"/>
    <w:semiHidden/>
    <w:rsid w:val="00C33053"/>
    <w:rPr>
      <w:rFonts w:cs="Times New Roman"/>
      <w:vertAlign w:val="superscript"/>
    </w:rPr>
  </w:style>
  <w:style w:type="paragraph" w:customStyle="1" w:styleId="affffa">
    <w:name w:val="列项说明"/>
    <w:basedOn w:val="aff2"/>
    <w:uiPriority w:val="99"/>
    <w:rsid w:val="00C33053"/>
    <w:pPr>
      <w:adjustRightInd w:val="0"/>
      <w:spacing w:line="320" w:lineRule="exact"/>
      <w:ind w:leftChars="200" w:left="400" w:hangingChars="200" w:hanging="200"/>
      <w:jc w:val="left"/>
      <w:textAlignment w:val="baseline"/>
    </w:pPr>
    <w:rPr>
      <w:rFonts w:ascii="宋体" w:hAnsi="Times New Roman"/>
      <w:kern w:val="0"/>
      <w:szCs w:val="20"/>
    </w:rPr>
  </w:style>
  <w:style w:type="paragraph" w:customStyle="1" w:styleId="affffb">
    <w:name w:val="列项说明数字编号"/>
    <w:uiPriority w:val="99"/>
    <w:rsid w:val="00C33053"/>
    <w:pPr>
      <w:ind w:leftChars="400" w:left="600" w:hangingChars="200" w:hanging="200"/>
    </w:pPr>
    <w:rPr>
      <w:rFonts w:ascii="宋体" w:hAnsi="Times New Roman"/>
      <w:sz w:val="21"/>
    </w:rPr>
  </w:style>
  <w:style w:type="paragraph" w:customStyle="1" w:styleId="affffc">
    <w:name w:val="目次、索引正文"/>
    <w:uiPriority w:val="99"/>
    <w:rsid w:val="00C33053"/>
    <w:pPr>
      <w:spacing w:line="320" w:lineRule="exact"/>
      <w:jc w:val="both"/>
    </w:pPr>
    <w:rPr>
      <w:rFonts w:ascii="宋体" w:hAnsi="Times New Roman"/>
      <w:sz w:val="21"/>
    </w:rPr>
  </w:style>
  <w:style w:type="paragraph" w:styleId="30">
    <w:name w:val="toc 3"/>
    <w:basedOn w:val="aff2"/>
    <w:next w:val="aff2"/>
    <w:autoRedefine/>
    <w:uiPriority w:val="99"/>
    <w:semiHidden/>
    <w:rsid w:val="00C33053"/>
    <w:pPr>
      <w:tabs>
        <w:tab w:val="right" w:leader="dot" w:pos="9241"/>
      </w:tabs>
      <w:ind w:firstLineChars="100" w:firstLine="100"/>
      <w:jc w:val="left"/>
    </w:pPr>
    <w:rPr>
      <w:rFonts w:ascii="宋体" w:hAnsi="Times New Roman"/>
      <w:szCs w:val="21"/>
    </w:rPr>
  </w:style>
  <w:style w:type="paragraph" w:styleId="4">
    <w:name w:val="toc 4"/>
    <w:basedOn w:val="aff2"/>
    <w:next w:val="aff2"/>
    <w:autoRedefine/>
    <w:uiPriority w:val="99"/>
    <w:semiHidden/>
    <w:rsid w:val="00C33053"/>
    <w:pPr>
      <w:tabs>
        <w:tab w:val="right" w:leader="dot" w:pos="9241"/>
      </w:tabs>
      <w:ind w:firstLineChars="200" w:firstLine="200"/>
      <w:jc w:val="left"/>
    </w:pPr>
    <w:rPr>
      <w:rFonts w:ascii="宋体" w:hAnsi="Times New Roman"/>
      <w:szCs w:val="21"/>
    </w:rPr>
  </w:style>
  <w:style w:type="paragraph" w:styleId="5">
    <w:name w:val="toc 5"/>
    <w:basedOn w:val="aff2"/>
    <w:next w:val="aff2"/>
    <w:autoRedefine/>
    <w:uiPriority w:val="99"/>
    <w:semiHidden/>
    <w:rsid w:val="00C33053"/>
    <w:pPr>
      <w:tabs>
        <w:tab w:val="right" w:leader="dot" w:pos="9241"/>
      </w:tabs>
      <w:ind w:firstLineChars="300" w:firstLine="300"/>
      <w:jc w:val="left"/>
    </w:pPr>
    <w:rPr>
      <w:rFonts w:ascii="宋体" w:hAnsi="Times New Roman"/>
      <w:szCs w:val="21"/>
    </w:rPr>
  </w:style>
  <w:style w:type="paragraph" w:styleId="6">
    <w:name w:val="toc 6"/>
    <w:basedOn w:val="aff2"/>
    <w:next w:val="aff2"/>
    <w:autoRedefine/>
    <w:uiPriority w:val="99"/>
    <w:semiHidden/>
    <w:rsid w:val="00C33053"/>
    <w:pPr>
      <w:tabs>
        <w:tab w:val="right" w:leader="dot" w:pos="9241"/>
      </w:tabs>
      <w:ind w:firstLineChars="400" w:firstLine="400"/>
      <w:jc w:val="left"/>
    </w:pPr>
    <w:rPr>
      <w:rFonts w:ascii="宋体" w:hAnsi="Times New Roman"/>
      <w:szCs w:val="21"/>
    </w:rPr>
  </w:style>
  <w:style w:type="paragraph" w:styleId="7">
    <w:name w:val="toc 7"/>
    <w:basedOn w:val="aff2"/>
    <w:next w:val="aff2"/>
    <w:autoRedefine/>
    <w:uiPriority w:val="99"/>
    <w:semiHidden/>
    <w:rsid w:val="00C33053"/>
    <w:pPr>
      <w:tabs>
        <w:tab w:val="right" w:leader="dot" w:pos="9241"/>
      </w:tabs>
      <w:ind w:firstLineChars="500" w:firstLine="500"/>
      <w:jc w:val="left"/>
    </w:pPr>
    <w:rPr>
      <w:rFonts w:ascii="宋体" w:hAnsi="Times New Roman"/>
      <w:szCs w:val="21"/>
    </w:rPr>
  </w:style>
  <w:style w:type="paragraph" w:styleId="8">
    <w:name w:val="toc 8"/>
    <w:basedOn w:val="aff2"/>
    <w:next w:val="aff2"/>
    <w:autoRedefine/>
    <w:uiPriority w:val="99"/>
    <w:semiHidden/>
    <w:rsid w:val="00C33053"/>
    <w:pPr>
      <w:tabs>
        <w:tab w:val="right" w:leader="dot" w:pos="9241"/>
      </w:tabs>
      <w:ind w:firstLineChars="600" w:firstLine="607"/>
      <w:jc w:val="left"/>
    </w:pPr>
    <w:rPr>
      <w:rFonts w:ascii="宋体" w:hAnsi="Times New Roman"/>
      <w:szCs w:val="21"/>
    </w:rPr>
  </w:style>
  <w:style w:type="paragraph" w:styleId="9">
    <w:name w:val="toc 9"/>
    <w:basedOn w:val="aff2"/>
    <w:next w:val="aff2"/>
    <w:autoRedefine/>
    <w:uiPriority w:val="99"/>
    <w:semiHidden/>
    <w:rsid w:val="00C33053"/>
    <w:pPr>
      <w:ind w:left="1470"/>
      <w:jc w:val="left"/>
    </w:pPr>
    <w:rPr>
      <w:rFonts w:ascii="Times New Roman" w:hAnsi="Times New Roman"/>
      <w:sz w:val="20"/>
      <w:szCs w:val="20"/>
    </w:rPr>
  </w:style>
  <w:style w:type="paragraph" w:customStyle="1" w:styleId="affffd">
    <w:name w:val="其他标准标志"/>
    <w:basedOn w:val="afff"/>
    <w:uiPriority w:val="99"/>
    <w:rsid w:val="00C33053"/>
    <w:pPr>
      <w:framePr w:w="6101" w:wrap="around" w:vAnchor="page" w:hAnchor="page" w:x="4673" w:y="942"/>
    </w:pPr>
    <w:rPr>
      <w:w w:val="130"/>
    </w:rPr>
  </w:style>
  <w:style w:type="paragraph" w:customStyle="1" w:styleId="affffe">
    <w:name w:val="其他标准称谓"/>
    <w:next w:val="aff2"/>
    <w:uiPriority w:val="99"/>
    <w:rsid w:val="00C33053"/>
    <w:pPr>
      <w:framePr w:hSpace="181" w:vSpace="181" w:wrap="around" w:vAnchor="page" w:hAnchor="page" w:x="1419" w:y="2286" w:anchorLock="1"/>
      <w:spacing w:line="240" w:lineRule="atLeast"/>
      <w:jc w:val="distribute"/>
    </w:pPr>
    <w:rPr>
      <w:rFonts w:ascii="黑体" w:eastAsia="黑体" w:hAnsi="宋体"/>
      <w:spacing w:val="-40"/>
      <w:sz w:val="48"/>
      <w:szCs w:val="52"/>
    </w:rPr>
  </w:style>
  <w:style w:type="paragraph" w:customStyle="1" w:styleId="afffff">
    <w:name w:val="其他发布部门"/>
    <w:basedOn w:val="afff8"/>
    <w:uiPriority w:val="99"/>
    <w:rsid w:val="00C33053"/>
    <w:pPr>
      <w:framePr w:wrap="around" w:y="15310"/>
      <w:spacing w:line="240" w:lineRule="atLeast"/>
    </w:pPr>
    <w:rPr>
      <w:rFonts w:ascii="黑体" w:eastAsia="黑体"/>
      <w:b w:val="0"/>
    </w:rPr>
  </w:style>
  <w:style w:type="paragraph" w:customStyle="1" w:styleId="afffff0">
    <w:name w:val="前言、引言标题"/>
    <w:next w:val="aff6"/>
    <w:uiPriority w:val="99"/>
    <w:rsid w:val="00C33053"/>
    <w:pPr>
      <w:keepNext/>
      <w:pageBreakBefore/>
      <w:shd w:val="clear" w:color="FFFFFF" w:fill="FFFFFF"/>
      <w:spacing w:before="640" w:after="560"/>
      <w:jc w:val="center"/>
      <w:outlineLvl w:val="0"/>
    </w:pPr>
    <w:rPr>
      <w:rFonts w:ascii="黑体" w:eastAsia="黑体" w:hAnsi="Times New Roman"/>
      <w:sz w:val="32"/>
    </w:rPr>
  </w:style>
  <w:style w:type="paragraph" w:customStyle="1" w:styleId="afffff1">
    <w:name w:val="三级无"/>
    <w:basedOn w:val="a6"/>
    <w:uiPriority w:val="99"/>
    <w:rsid w:val="00C33053"/>
    <w:pPr>
      <w:spacing w:beforeLines="0" w:afterLines="0"/>
    </w:pPr>
    <w:rPr>
      <w:rFonts w:ascii="宋体" w:eastAsia="宋体"/>
    </w:rPr>
  </w:style>
  <w:style w:type="paragraph" w:customStyle="1" w:styleId="afffff2">
    <w:name w:val="实施日期"/>
    <w:basedOn w:val="afff9"/>
    <w:uiPriority w:val="99"/>
    <w:rsid w:val="00C33053"/>
    <w:pPr>
      <w:framePr w:wrap="around" w:vAnchor="page" w:hAnchor="text"/>
      <w:jc w:val="right"/>
    </w:pPr>
  </w:style>
  <w:style w:type="paragraph" w:customStyle="1" w:styleId="afffff3">
    <w:name w:val="示例后文字"/>
    <w:basedOn w:val="aff6"/>
    <w:next w:val="aff6"/>
    <w:uiPriority w:val="99"/>
    <w:rsid w:val="00C33053"/>
    <w:pPr>
      <w:ind w:firstLine="360"/>
    </w:pPr>
    <w:rPr>
      <w:sz w:val="18"/>
    </w:rPr>
  </w:style>
  <w:style w:type="paragraph" w:customStyle="1" w:styleId="afffff4">
    <w:name w:val="首示例"/>
    <w:next w:val="aff6"/>
    <w:link w:val="Char6"/>
    <w:uiPriority w:val="99"/>
    <w:rsid w:val="00C33053"/>
    <w:pPr>
      <w:ind w:firstLine="397"/>
    </w:pPr>
    <w:rPr>
      <w:rFonts w:ascii="宋体" w:hAnsi="宋体"/>
      <w:kern w:val="2"/>
      <w:sz w:val="18"/>
      <w:szCs w:val="18"/>
    </w:rPr>
  </w:style>
  <w:style w:type="character" w:customStyle="1" w:styleId="Char6">
    <w:name w:val="首示例 Char"/>
    <w:basedOn w:val="aff3"/>
    <w:link w:val="afffff4"/>
    <w:uiPriority w:val="99"/>
    <w:locked/>
    <w:rsid w:val="00C33053"/>
    <w:rPr>
      <w:rFonts w:ascii="宋体" w:hAnsi="宋体"/>
      <w:kern w:val="2"/>
      <w:sz w:val="18"/>
      <w:szCs w:val="18"/>
      <w:lang w:val="en-US" w:eastAsia="zh-CN" w:bidi="ar-SA"/>
    </w:rPr>
  </w:style>
  <w:style w:type="paragraph" w:customStyle="1" w:styleId="a0">
    <w:name w:val="四级无"/>
    <w:basedOn w:val="a7"/>
    <w:uiPriority w:val="99"/>
    <w:rsid w:val="00C33053"/>
    <w:pPr>
      <w:numPr>
        <w:ilvl w:val="0"/>
        <w:numId w:val="11"/>
      </w:numPr>
      <w:tabs>
        <w:tab w:val="num" w:pos="360"/>
      </w:tabs>
      <w:spacing w:beforeLines="0" w:afterLines="0"/>
      <w:ind w:firstLine="363"/>
    </w:pPr>
    <w:rPr>
      <w:rFonts w:ascii="宋体" w:eastAsia="宋体"/>
    </w:rPr>
  </w:style>
  <w:style w:type="paragraph" w:styleId="10">
    <w:name w:val="index 1"/>
    <w:basedOn w:val="aff2"/>
    <w:next w:val="aff6"/>
    <w:uiPriority w:val="99"/>
    <w:rsid w:val="00C33053"/>
    <w:pPr>
      <w:tabs>
        <w:tab w:val="right" w:leader="dot" w:pos="9299"/>
      </w:tabs>
      <w:jc w:val="left"/>
    </w:pPr>
    <w:rPr>
      <w:rFonts w:ascii="宋体" w:hAnsi="Times New Roman"/>
      <w:szCs w:val="21"/>
    </w:rPr>
  </w:style>
  <w:style w:type="paragraph" w:styleId="20">
    <w:name w:val="index 2"/>
    <w:basedOn w:val="aff2"/>
    <w:next w:val="aff2"/>
    <w:autoRedefine/>
    <w:uiPriority w:val="99"/>
    <w:rsid w:val="00C33053"/>
    <w:pPr>
      <w:ind w:left="420" w:hanging="210"/>
      <w:jc w:val="left"/>
    </w:pPr>
    <w:rPr>
      <w:sz w:val="20"/>
      <w:szCs w:val="20"/>
    </w:rPr>
  </w:style>
  <w:style w:type="paragraph" w:styleId="31">
    <w:name w:val="index 3"/>
    <w:basedOn w:val="aff2"/>
    <w:next w:val="aff2"/>
    <w:autoRedefine/>
    <w:uiPriority w:val="99"/>
    <w:rsid w:val="00C33053"/>
    <w:pPr>
      <w:ind w:left="630" w:hanging="210"/>
      <w:jc w:val="left"/>
    </w:pPr>
    <w:rPr>
      <w:sz w:val="20"/>
      <w:szCs w:val="20"/>
    </w:rPr>
  </w:style>
  <w:style w:type="paragraph" w:styleId="40">
    <w:name w:val="index 4"/>
    <w:basedOn w:val="aff2"/>
    <w:next w:val="aff2"/>
    <w:autoRedefine/>
    <w:uiPriority w:val="99"/>
    <w:rsid w:val="00C33053"/>
    <w:pPr>
      <w:ind w:left="840" w:hanging="210"/>
      <w:jc w:val="left"/>
    </w:pPr>
    <w:rPr>
      <w:sz w:val="20"/>
      <w:szCs w:val="20"/>
    </w:rPr>
  </w:style>
  <w:style w:type="paragraph" w:styleId="50">
    <w:name w:val="index 5"/>
    <w:basedOn w:val="aff2"/>
    <w:next w:val="aff2"/>
    <w:autoRedefine/>
    <w:uiPriority w:val="99"/>
    <w:rsid w:val="00C33053"/>
    <w:pPr>
      <w:ind w:left="1050" w:hanging="210"/>
      <w:jc w:val="left"/>
    </w:pPr>
    <w:rPr>
      <w:sz w:val="20"/>
      <w:szCs w:val="20"/>
    </w:rPr>
  </w:style>
  <w:style w:type="paragraph" w:styleId="60">
    <w:name w:val="index 6"/>
    <w:basedOn w:val="aff2"/>
    <w:next w:val="aff2"/>
    <w:autoRedefine/>
    <w:uiPriority w:val="99"/>
    <w:rsid w:val="00C33053"/>
    <w:pPr>
      <w:ind w:left="1260" w:hanging="210"/>
      <w:jc w:val="left"/>
    </w:pPr>
    <w:rPr>
      <w:sz w:val="20"/>
      <w:szCs w:val="20"/>
    </w:rPr>
  </w:style>
  <w:style w:type="paragraph" w:styleId="70">
    <w:name w:val="index 7"/>
    <w:basedOn w:val="aff2"/>
    <w:next w:val="aff2"/>
    <w:autoRedefine/>
    <w:uiPriority w:val="99"/>
    <w:rsid w:val="00C33053"/>
    <w:pPr>
      <w:ind w:left="1470" w:hanging="210"/>
      <w:jc w:val="left"/>
    </w:pPr>
    <w:rPr>
      <w:sz w:val="20"/>
      <w:szCs w:val="20"/>
    </w:rPr>
  </w:style>
  <w:style w:type="paragraph" w:styleId="80">
    <w:name w:val="index 8"/>
    <w:basedOn w:val="aff2"/>
    <w:next w:val="aff2"/>
    <w:autoRedefine/>
    <w:uiPriority w:val="99"/>
    <w:rsid w:val="00C33053"/>
    <w:pPr>
      <w:ind w:left="1680" w:hanging="210"/>
      <w:jc w:val="left"/>
    </w:pPr>
    <w:rPr>
      <w:sz w:val="20"/>
      <w:szCs w:val="20"/>
    </w:rPr>
  </w:style>
  <w:style w:type="paragraph" w:styleId="90">
    <w:name w:val="index 9"/>
    <w:basedOn w:val="aff2"/>
    <w:next w:val="aff2"/>
    <w:autoRedefine/>
    <w:uiPriority w:val="99"/>
    <w:rsid w:val="00C33053"/>
    <w:pPr>
      <w:ind w:left="1890" w:hanging="210"/>
      <w:jc w:val="left"/>
    </w:pPr>
    <w:rPr>
      <w:sz w:val="20"/>
      <w:szCs w:val="20"/>
    </w:rPr>
  </w:style>
  <w:style w:type="paragraph" w:styleId="afffff5">
    <w:name w:val="index heading"/>
    <w:basedOn w:val="aff2"/>
    <w:next w:val="10"/>
    <w:uiPriority w:val="99"/>
    <w:rsid w:val="00C33053"/>
    <w:pPr>
      <w:spacing w:before="120" w:after="120"/>
      <w:jc w:val="center"/>
    </w:pPr>
    <w:rPr>
      <w:b/>
      <w:bCs/>
      <w:iCs/>
      <w:szCs w:val="20"/>
    </w:rPr>
  </w:style>
  <w:style w:type="paragraph" w:styleId="afffff6">
    <w:name w:val="caption"/>
    <w:basedOn w:val="aff2"/>
    <w:next w:val="aff2"/>
    <w:uiPriority w:val="99"/>
    <w:qFormat/>
    <w:rsid w:val="00C33053"/>
    <w:pPr>
      <w:spacing w:before="152" w:after="160"/>
    </w:pPr>
    <w:rPr>
      <w:rFonts w:ascii="Arial" w:eastAsia="黑体" w:hAnsi="Arial" w:cs="Arial"/>
      <w:sz w:val="20"/>
      <w:szCs w:val="20"/>
    </w:rPr>
  </w:style>
  <w:style w:type="paragraph" w:customStyle="1" w:styleId="afffff7">
    <w:name w:val="条文脚注"/>
    <w:basedOn w:val="ae"/>
    <w:uiPriority w:val="99"/>
    <w:rsid w:val="00C33053"/>
    <w:pPr>
      <w:numPr>
        <w:numId w:val="0"/>
      </w:numPr>
      <w:jc w:val="both"/>
    </w:pPr>
  </w:style>
  <w:style w:type="paragraph" w:customStyle="1" w:styleId="afffff8">
    <w:name w:val="图标脚注说明"/>
    <w:basedOn w:val="aff6"/>
    <w:uiPriority w:val="99"/>
    <w:rsid w:val="00C33053"/>
    <w:pPr>
      <w:ind w:left="840" w:firstLineChars="0" w:hanging="420"/>
    </w:pPr>
    <w:rPr>
      <w:sz w:val="18"/>
      <w:szCs w:val="18"/>
    </w:rPr>
  </w:style>
  <w:style w:type="paragraph" w:customStyle="1" w:styleId="afffff9">
    <w:name w:val="图表脚注说明"/>
    <w:basedOn w:val="aff2"/>
    <w:uiPriority w:val="99"/>
    <w:rsid w:val="00C33053"/>
    <w:pPr>
      <w:ind w:left="544" w:hanging="181"/>
    </w:pPr>
    <w:rPr>
      <w:rFonts w:ascii="宋体" w:hAnsi="Times New Roman"/>
      <w:sz w:val="18"/>
      <w:szCs w:val="18"/>
    </w:rPr>
  </w:style>
  <w:style w:type="paragraph" w:customStyle="1" w:styleId="afffffa">
    <w:name w:val="图的脚注"/>
    <w:next w:val="aff6"/>
    <w:autoRedefine/>
    <w:uiPriority w:val="99"/>
    <w:rsid w:val="00C33053"/>
    <w:pPr>
      <w:widowControl w:val="0"/>
      <w:ind w:leftChars="200" w:left="840" w:hangingChars="200" w:hanging="420"/>
      <w:jc w:val="both"/>
    </w:pPr>
    <w:rPr>
      <w:rFonts w:ascii="宋体" w:hAnsi="Times New Roman"/>
      <w:sz w:val="18"/>
    </w:rPr>
  </w:style>
  <w:style w:type="table" w:styleId="a1">
    <w:name w:val="Table Grid"/>
    <w:basedOn w:val="aff4"/>
    <w:uiPriority w:val="99"/>
    <w:rsid w:val="00C33053"/>
    <w:pPr>
      <w:numPr>
        <w:numId w:val="13"/>
      </w:numPr>
      <w:ind w:left="0" w:firstLine="0"/>
    </w:pPr>
    <w:rPr>
      <w:rFonts w:ascii="宋体" w:hAnsi="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2"/>
    <w:link w:val="Char7"/>
    <w:uiPriority w:val="99"/>
    <w:semiHidden/>
    <w:rsid w:val="00C33053"/>
    <w:pPr>
      <w:snapToGrid w:val="0"/>
      <w:jc w:val="left"/>
    </w:pPr>
    <w:rPr>
      <w:rFonts w:ascii="Times New Roman" w:hAnsi="Times New Roman"/>
      <w:szCs w:val="24"/>
    </w:rPr>
  </w:style>
  <w:style w:type="character" w:customStyle="1" w:styleId="Char7">
    <w:name w:val="尾注文本 Char"/>
    <w:basedOn w:val="aff3"/>
    <w:link w:val="afffffb"/>
    <w:uiPriority w:val="99"/>
    <w:semiHidden/>
    <w:locked/>
    <w:rsid w:val="00C33053"/>
    <w:rPr>
      <w:rFonts w:ascii="Times New Roman" w:eastAsia="宋体" w:hAnsi="Times New Roman" w:cs="Times New Roman"/>
      <w:sz w:val="24"/>
      <w:szCs w:val="24"/>
    </w:rPr>
  </w:style>
  <w:style w:type="character" w:styleId="afffffc">
    <w:name w:val="endnote reference"/>
    <w:basedOn w:val="aff3"/>
    <w:uiPriority w:val="99"/>
    <w:semiHidden/>
    <w:rsid w:val="00C33053"/>
    <w:rPr>
      <w:rFonts w:cs="Times New Roman"/>
      <w:vertAlign w:val="superscript"/>
    </w:rPr>
  </w:style>
  <w:style w:type="paragraph" w:styleId="afffffd">
    <w:name w:val="Document Map"/>
    <w:basedOn w:val="aff2"/>
    <w:link w:val="Char8"/>
    <w:uiPriority w:val="99"/>
    <w:semiHidden/>
    <w:rsid w:val="00C33053"/>
    <w:pPr>
      <w:shd w:val="clear" w:color="auto" w:fill="000080"/>
    </w:pPr>
    <w:rPr>
      <w:rFonts w:ascii="Times New Roman" w:hAnsi="Times New Roman"/>
      <w:szCs w:val="24"/>
    </w:rPr>
  </w:style>
  <w:style w:type="character" w:customStyle="1" w:styleId="Char8">
    <w:name w:val="文档结构图 Char"/>
    <w:basedOn w:val="aff3"/>
    <w:link w:val="afffffd"/>
    <w:uiPriority w:val="99"/>
    <w:semiHidden/>
    <w:locked/>
    <w:rsid w:val="00C33053"/>
    <w:rPr>
      <w:rFonts w:ascii="Times New Roman" w:eastAsia="宋体" w:hAnsi="Times New Roman" w:cs="Times New Roman"/>
      <w:sz w:val="24"/>
      <w:szCs w:val="24"/>
      <w:shd w:val="clear" w:color="auto" w:fill="000080"/>
    </w:rPr>
  </w:style>
  <w:style w:type="paragraph" w:customStyle="1" w:styleId="afffffe">
    <w:name w:val="文献分类号"/>
    <w:uiPriority w:val="99"/>
    <w:rsid w:val="00C33053"/>
    <w:pPr>
      <w:framePr w:hSpace="180" w:vSpace="180" w:wrap="around" w:hAnchor="margin" w:y="1" w:anchorLock="1"/>
      <w:widowControl w:val="0"/>
      <w:textAlignment w:val="center"/>
    </w:pPr>
    <w:rPr>
      <w:rFonts w:ascii="黑体" w:eastAsia="黑体" w:hAnsi="Times New Roman"/>
      <w:sz w:val="21"/>
      <w:szCs w:val="21"/>
    </w:rPr>
  </w:style>
  <w:style w:type="paragraph" w:customStyle="1" w:styleId="affffff">
    <w:name w:val="五级无"/>
    <w:basedOn w:val="a8"/>
    <w:uiPriority w:val="99"/>
    <w:rsid w:val="00C33053"/>
    <w:pPr>
      <w:spacing w:beforeLines="0" w:afterLines="0"/>
    </w:pPr>
    <w:rPr>
      <w:rFonts w:ascii="宋体" w:eastAsia="宋体"/>
    </w:rPr>
  </w:style>
  <w:style w:type="character" w:styleId="affffff0">
    <w:name w:val="page number"/>
    <w:basedOn w:val="aff3"/>
    <w:uiPriority w:val="99"/>
    <w:rsid w:val="00C33053"/>
    <w:rPr>
      <w:rFonts w:ascii="Times New Roman" w:eastAsia="宋体" w:hAnsi="Times New Roman" w:cs="Times New Roman"/>
      <w:sz w:val="18"/>
    </w:rPr>
  </w:style>
  <w:style w:type="paragraph" w:customStyle="1" w:styleId="affffff1">
    <w:name w:val="一级无"/>
    <w:basedOn w:val="a4"/>
    <w:uiPriority w:val="99"/>
    <w:rsid w:val="00C33053"/>
    <w:pPr>
      <w:spacing w:beforeLines="0" w:afterLines="0"/>
    </w:pPr>
    <w:rPr>
      <w:rFonts w:ascii="宋体" w:eastAsia="宋体"/>
    </w:rPr>
  </w:style>
  <w:style w:type="character" w:styleId="affffff2">
    <w:name w:val="FollowedHyperlink"/>
    <w:basedOn w:val="aff3"/>
    <w:uiPriority w:val="99"/>
    <w:rsid w:val="00C33053"/>
    <w:rPr>
      <w:rFonts w:cs="Times New Roman"/>
      <w:color w:val="800080"/>
      <w:u w:val="single"/>
    </w:rPr>
  </w:style>
  <w:style w:type="paragraph" w:customStyle="1" w:styleId="affffff3">
    <w:name w:val="正文表标题"/>
    <w:next w:val="aff6"/>
    <w:uiPriority w:val="99"/>
    <w:rsid w:val="00C33053"/>
    <w:pPr>
      <w:spacing w:beforeLines="50" w:afterLines="50"/>
      <w:jc w:val="center"/>
    </w:pPr>
    <w:rPr>
      <w:rFonts w:ascii="黑体" w:eastAsia="黑体" w:hAnsi="Times New Roman"/>
      <w:sz w:val="21"/>
    </w:rPr>
  </w:style>
  <w:style w:type="paragraph" w:customStyle="1" w:styleId="affffff4">
    <w:name w:val="正文公式编号制表符"/>
    <w:basedOn w:val="aff6"/>
    <w:next w:val="aff6"/>
    <w:uiPriority w:val="99"/>
    <w:rsid w:val="00C33053"/>
    <w:pPr>
      <w:ind w:firstLineChars="0" w:firstLine="0"/>
    </w:pPr>
  </w:style>
  <w:style w:type="paragraph" w:customStyle="1" w:styleId="af5">
    <w:name w:val="正文图标题"/>
    <w:next w:val="aff6"/>
    <w:uiPriority w:val="99"/>
    <w:rsid w:val="00C33053"/>
    <w:pPr>
      <w:numPr>
        <w:numId w:val="15"/>
      </w:numPr>
      <w:spacing w:beforeLines="50" w:afterLines="50"/>
      <w:jc w:val="center"/>
    </w:pPr>
    <w:rPr>
      <w:rFonts w:ascii="黑体" w:eastAsia="黑体" w:hAnsi="Times New Roman"/>
      <w:sz w:val="21"/>
    </w:rPr>
  </w:style>
  <w:style w:type="paragraph" w:customStyle="1" w:styleId="affffff5">
    <w:name w:val="终结线"/>
    <w:basedOn w:val="aff2"/>
    <w:uiPriority w:val="99"/>
    <w:rsid w:val="00C33053"/>
    <w:pPr>
      <w:framePr w:hSpace="181" w:vSpace="181" w:wrap="around" w:vAnchor="text" w:hAnchor="margin" w:xAlign="center" w:y="285"/>
    </w:pPr>
    <w:rPr>
      <w:rFonts w:ascii="Times New Roman" w:hAnsi="Times New Roman"/>
      <w:szCs w:val="24"/>
    </w:rPr>
  </w:style>
  <w:style w:type="paragraph" w:customStyle="1" w:styleId="af2">
    <w:name w:val="其他发布日期"/>
    <w:basedOn w:val="afff9"/>
    <w:uiPriority w:val="99"/>
    <w:rsid w:val="00C33053"/>
    <w:pPr>
      <w:framePr w:wrap="around" w:vAnchor="page" w:hAnchor="text" w:x="1419"/>
      <w:numPr>
        <w:numId w:val="16"/>
      </w:numPr>
    </w:pPr>
  </w:style>
  <w:style w:type="paragraph" w:customStyle="1" w:styleId="affffff6">
    <w:name w:val="其他实施日期"/>
    <w:basedOn w:val="afffff2"/>
    <w:uiPriority w:val="99"/>
    <w:rsid w:val="00C33053"/>
    <w:pPr>
      <w:framePr w:wrap="around"/>
    </w:pPr>
  </w:style>
  <w:style w:type="paragraph" w:customStyle="1" w:styleId="21">
    <w:name w:val="封面标准名称2"/>
    <w:basedOn w:val="afffb"/>
    <w:uiPriority w:val="99"/>
    <w:rsid w:val="00C33053"/>
    <w:pPr>
      <w:framePr w:wrap="around" w:y="4469"/>
      <w:spacing w:beforeLines="630"/>
    </w:pPr>
  </w:style>
  <w:style w:type="paragraph" w:customStyle="1" w:styleId="22">
    <w:name w:val="封面标准英文名称2"/>
    <w:basedOn w:val="afffc"/>
    <w:uiPriority w:val="99"/>
    <w:rsid w:val="00C33053"/>
    <w:pPr>
      <w:framePr w:wrap="around" w:y="4469"/>
    </w:pPr>
  </w:style>
  <w:style w:type="paragraph" w:customStyle="1" w:styleId="23">
    <w:name w:val="封面一致性程度标识2"/>
    <w:basedOn w:val="afffd"/>
    <w:uiPriority w:val="99"/>
    <w:rsid w:val="00C33053"/>
    <w:pPr>
      <w:framePr w:wrap="around" w:y="4469"/>
    </w:pPr>
  </w:style>
  <w:style w:type="paragraph" w:customStyle="1" w:styleId="24">
    <w:name w:val="封面标准文稿类别2"/>
    <w:basedOn w:val="afffe"/>
    <w:uiPriority w:val="99"/>
    <w:rsid w:val="00C33053"/>
    <w:pPr>
      <w:framePr w:wrap="around" w:y="4469"/>
    </w:pPr>
  </w:style>
  <w:style w:type="paragraph" w:customStyle="1" w:styleId="25">
    <w:name w:val="封面标准文稿编辑信息2"/>
    <w:basedOn w:val="affff"/>
    <w:uiPriority w:val="99"/>
    <w:rsid w:val="00C33053"/>
    <w:pPr>
      <w:framePr w:wrap="around" w:y="4469"/>
    </w:pPr>
  </w:style>
  <w:style w:type="paragraph" w:customStyle="1" w:styleId="aff9">
    <w:name w:val="示例内容"/>
    <w:uiPriority w:val="99"/>
    <w:rsid w:val="00C33053"/>
    <w:pPr>
      <w:ind w:firstLineChars="200" w:firstLine="200"/>
    </w:pPr>
    <w:rPr>
      <w:rFonts w:ascii="宋体" w:hAnsi="Times New Roman"/>
      <w:noProof/>
      <w:sz w:val="18"/>
      <w:szCs w:val="18"/>
    </w:rPr>
  </w:style>
  <w:style w:type="paragraph" w:styleId="affffff7">
    <w:name w:val="No Spacing"/>
    <w:link w:val="Char9"/>
    <w:uiPriority w:val="99"/>
    <w:qFormat/>
    <w:rsid w:val="00C33053"/>
    <w:rPr>
      <w:sz w:val="22"/>
      <w:szCs w:val="22"/>
    </w:rPr>
  </w:style>
  <w:style w:type="paragraph" w:styleId="11">
    <w:name w:val="toc 1"/>
    <w:basedOn w:val="aff2"/>
    <w:next w:val="aff2"/>
    <w:autoRedefine/>
    <w:uiPriority w:val="99"/>
    <w:semiHidden/>
    <w:rsid w:val="00C33053"/>
    <w:pPr>
      <w:tabs>
        <w:tab w:val="right" w:leader="dot" w:pos="9242"/>
      </w:tabs>
      <w:spacing w:beforeLines="25" w:afterLines="25"/>
      <w:jc w:val="left"/>
    </w:pPr>
    <w:rPr>
      <w:rFonts w:ascii="宋体" w:hAnsi="Times New Roman"/>
      <w:szCs w:val="21"/>
    </w:rPr>
  </w:style>
  <w:style w:type="paragraph" w:styleId="26">
    <w:name w:val="toc 2"/>
    <w:basedOn w:val="aff2"/>
    <w:next w:val="aff2"/>
    <w:autoRedefine/>
    <w:uiPriority w:val="99"/>
    <w:semiHidden/>
    <w:rsid w:val="00C33053"/>
    <w:pPr>
      <w:tabs>
        <w:tab w:val="right" w:leader="dot" w:pos="9242"/>
      </w:tabs>
    </w:pPr>
    <w:rPr>
      <w:rFonts w:ascii="宋体" w:hAnsi="Times New Roman"/>
      <w:szCs w:val="21"/>
    </w:rPr>
  </w:style>
  <w:style w:type="character" w:customStyle="1" w:styleId="Char9">
    <w:name w:val="无间隔 Char"/>
    <w:basedOn w:val="aff3"/>
    <w:link w:val="affffff7"/>
    <w:uiPriority w:val="99"/>
    <w:locked/>
    <w:rsid w:val="00C33053"/>
    <w:rPr>
      <w:sz w:val="22"/>
      <w:szCs w:val="22"/>
      <w:lang w:val="en-US" w:eastAsia="zh-CN" w:bidi="ar-SA"/>
    </w:rPr>
  </w:style>
  <w:style w:type="paragraph" w:styleId="affffff8">
    <w:name w:val="Balloon Text"/>
    <w:basedOn w:val="aff2"/>
    <w:link w:val="Chara"/>
    <w:uiPriority w:val="99"/>
    <w:rsid w:val="00C33053"/>
    <w:rPr>
      <w:rFonts w:ascii="Times New Roman" w:hAnsi="Times New Roman"/>
      <w:sz w:val="18"/>
      <w:szCs w:val="18"/>
    </w:rPr>
  </w:style>
  <w:style w:type="character" w:customStyle="1" w:styleId="Chara">
    <w:name w:val="批注框文本 Char"/>
    <w:basedOn w:val="aff3"/>
    <w:link w:val="affffff8"/>
    <w:uiPriority w:val="99"/>
    <w:locked/>
    <w:rsid w:val="00C33053"/>
    <w:rPr>
      <w:rFonts w:ascii="Times New Roman" w:eastAsia="宋体" w:hAnsi="Times New Roman" w:cs="Times New Roman"/>
      <w:sz w:val="18"/>
      <w:szCs w:val="18"/>
    </w:rPr>
  </w:style>
  <w:style w:type="character" w:customStyle="1" w:styleId="Char1">
    <w:name w:val="章标题 Char"/>
    <w:basedOn w:val="aff3"/>
    <w:link w:val="a3"/>
    <w:uiPriority w:val="99"/>
    <w:locked/>
    <w:rsid w:val="00C33053"/>
    <w:rPr>
      <w:rFonts w:ascii="黑体" w:eastAsia="黑体" w:hAnsi="Times New Roman"/>
      <w:sz w:val="21"/>
    </w:rPr>
  </w:style>
  <w:style w:type="character" w:styleId="affffff9">
    <w:name w:val="Strong"/>
    <w:basedOn w:val="aff3"/>
    <w:uiPriority w:val="99"/>
    <w:qFormat/>
    <w:rsid w:val="00C33053"/>
    <w:rPr>
      <w:rFonts w:cs="Times New Roman"/>
      <w:b/>
      <w:bCs/>
    </w:rPr>
  </w:style>
  <w:style w:type="character" w:customStyle="1" w:styleId="Char0">
    <w:name w:val="一级条标题 Char"/>
    <w:basedOn w:val="aff3"/>
    <w:link w:val="a4"/>
    <w:uiPriority w:val="99"/>
    <w:locked/>
    <w:rsid w:val="00C33053"/>
    <w:rPr>
      <w:rFonts w:ascii="黑体" w:eastAsia="黑体" w:hAnsi="Times New Roman"/>
      <w:sz w:val="21"/>
      <w:szCs w:val="21"/>
      <w:lang w:val="en-US" w:eastAsia="zh-CN" w:bidi="ar-SA"/>
    </w:rPr>
  </w:style>
  <w:style w:type="paragraph" w:customStyle="1" w:styleId="Normal4">
    <w:name w:val="Normal_4"/>
    <w:uiPriority w:val="99"/>
    <w:rsid w:val="00980B15"/>
    <w:pPr>
      <w:spacing w:before="120" w:after="240"/>
      <w:jc w:val="both"/>
    </w:pPr>
    <w:rPr>
      <w:sz w:val="22"/>
      <w:szCs w:val="22"/>
      <w:lang w:val="ru-RU" w:eastAsia="en-US"/>
    </w:rPr>
  </w:style>
  <w:style w:type="paragraph" w:styleId="affffffa">
    <w:name w:val="Plain Text"/>
    <w:basedOn w:val="aff2"/>
    <w:link w:val="Charb"/>
    <w:uiPriority w:val="99"/>
    <w:rsid w:val="006B0210"/>
    <w:rPr>
      <w:rFonts w:ascii="宋体" w:hAnsi="Courier New" w:cs="Courier New"/>
      <w:szCs w:val="21"/>
    </w:rPr>
  </w:style>
  <w:style w:type="character" w:customStyle="1" w:styleId="Charb">
    <w:name w:val="纯文本 Char"/>
    <w:basedOn w:val="aff3"/>
    <w:link w:val="affffffa"/>
    <w:uiPriority w:val="99"/>
    <w:locked/>
    <w:rsid w:val="006B0210"/>
    <w:rPr>
      <w:rFonts w:ascii="宋体" w:eastAsia="宋体" w:hAnsi="Courier New" w:cs="Courier New"/>
      <w:sz w:val="21"/>
      <w:szCs w:val="21"/>
    </w:rPr>
  </w:style>
  <w:style w:type="paragraph" w:customStyle="1" w:styleId="src">
    <w:name w:val="src"/>
    <w:basedOn w:val="aff2"/>
    <w:rsid w:val="00902B25"/>
    <w:pPr>
      <w:widowControl/>
      <w:spacing w:before="100" w:beforeAutospacing="1" w:after="100" w:afterAutospacing="1"/>
      <w:jc w:val="left"/>
    </w:pPr>
    <w:rPr>
      <w:rFonts w:ascii="宋体" w:hAnsi="宋体" w:cs="宋体"/>
      <w:kern w:val="0"/>
      <w:sz w:val="24"/>
      <w:szCs w:val="24"/>
    </w:rPr>
  </w:style>
  <w:style w:type="table" w:customStyle="1" w:styleId="GridTableLight">
    <w:name w:val="Grid Table Light"/>
    <w:basedOn w:val="aff4"/>
    <w:uiPriority w:val="40"/>
    <w:rsid w:val="00180FE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Charc">
    <w:name w:val="Char"/>
    <w:aliases w:val="标题 41"/>
    <w:basedOn w:val="aff2"/>
    <w:rsid w:val="0069797E"/>
    <w:pPr>
      <w:snapToGrid w:val="0"/>
      <w:spacing w:line="440" w:lineRule="atLeast"/>
    </w:pPr>
    <w:rPr>
      <w:rFonts w:ascii="宋体" w:hAnsi="Times New Roman"/>
      <w:sz w:val="24"/>
      <w:szCs w:val="24"/>
    </w:rPr>
  </w:style>
  <w:style w:type="paragraph" w:styleId="affffffb">
    <w:name w:val="List Paragraph"/>
    <w:basedOn w:val="aff2"/>
    <w:uiPriority w:val="34"/>
    <w:qFormat/>
    <w:rsid w:val="002528F0"/>
    <w:pPr>
      <w:ind w:firstLineChars="200" w:firstLine="420"/>
    </w:pPr>
  </w:style>
</w:styles>
</file>

<file path=word/webSettings.xml><?xml version="1.0" encoding="utf-8"?>
<w:webSettings xmlns:r="http://schemas.openxmlformats.org/officeDocument/2006/relationships" xmlns:w="http://schemas.openxmlformats.org/wordprocessingml/2006/main">
  <w:divs>
    <w:div w:id="27995817">
      <w:bodyDiv w:val="1"/>
      <w:marLeft w:val="0"/>
      <w:marRight w:val="0"/>
      <w:marTop w:val="0"/>
      <w:marBottom w:val="0"/>
      <w:divBdr>
        <w:top w:val="none" w:sz="0" w:space="0" w:color="auto"/>
        <w:left w:val="none" w:sz="0" w:space="0" w:color="auto"/>
        <w:bottom w:val="none" w:sz="0" w:space="0" w:color="auto"/>
        <w:right w:val="none" w:sz="0" w:space="0" w:color="auto"/>
      </w:divBdr>
    </w:div>
    <w:div w:id="297229326">
      <w:marLeft w:val="0"/>
      <w:marRight w:val="0"/>
      <w:marTop w:val="0"/>
      <w:marBottom w:val="0"/>
      <w:divBdr>
        <w:top w:val="none" w:sz="0" w:space="0" w:color="auto"/>
        <w:left w:val="none" w:sz="0" w:space="0" w:color="auto"/>
        <w:bottom w:val="none" w:sz="0" w:space="0" w:color="auto"/>
        <w:right w:val="none" w:sz="0" w:space="0" w:color="auto"/>
      </w:divBdr>
    </w:div>
    <w:div w:id="297229327">
      <w:marLeft w:val="0"/>
      <w:marRight w:val="0"/>
      <w:marTop w:val="0"/>
      <w:marBottom w:val="0"/>
      <w:divBdr>
        <w:top w:val="none" w:sz="0" w:space="0" w:color="auto"/>
        <w:left w:val="none" w:sz="0" w:space="0" w:color="auto"/>
        <w:bottom w:val="none" w:sz="0" w:space="0" w:color="auto"/>
        <w:right w:val="none" w:sz="0" w:space="0" w:color="auto"/>
      </w:divBdr>
    </w:div>
    <w:div w:id="297229328">
      <w:marLeft w:val="0"/>
      <w:marRight w:val="0"/>
      <w:marTop w:val="0"/>
      <w:marBottom w:val="0"/>
      <w:divBdr>
        <w:top w:val="none" w:sz="0" w:space="0" w:color="auto"/>
        <w:left w:val="none" w:sz="0" w:space="0" w:color="auto"/>
        <w:bottom w:val="none" w:sz="0" w:space="0" w:color="auto"/>
        <w:right w:val="none" w:sz="0" w:space="0" w:color="auto"/>
      </w:divBdr>
    </w:div>
    <w:div w:id="297229329">
      <w:marLeft w:val="0"/>
      <w:marRight w:val="0"/>
      <w:marTop w:val="0"/>
      <w:marBottom w:val="0"/>
      <w:divBdr>
        <w:top w:val="none" w:sz="0" w:space="0" w:color="auto"/>
        <w:left w:val="none" w:sz="0" w:space="0" w:color="auto"/>
        <w:bottom w:val="none" w:sz="0" w:space="0" w:color="auto"/>
        <w:right w:val="none" w:sz="0" w:space="0" w:color="auto"/>
      </w:divBdr>
    </w:div>
    <w:div w:id="297229330">
      <w:marLeft w:val="0"/>
      <w:marRight w:val="0"/>
      <w:marTop w:val="0"/>
      <w:marBottom w:val="0"/>
      <w:divBdr>
        <w:top w:val="none" w:sz="0" w:space="0" w:color="auto"/>
        <w:left w:val="none" w:sz="0" w:space="0" w:color="auto"/>
        <w:bottom w:val="none" w:sz="0" w:space="0" w:color="auto"/>
        <w:right w:val="none" w:sz="0" w:space="0" w:color="auto"/>
      </w:divBdr>
    </w:div>
    <w:div w:id="542520207">
      <w:bodyDiv w:val="1"/>
      <w:marLeft w:val="0"/>
      <w:marRight w:val="0"/>
      <w:marTop w:val="0"/>
      <w:marBottom w:val="0"/>
      <w:divBdr>
        <w:top w:val="none" w:sz="0" w:space="0" w:color="auto"/>
        <w:left w:val="none" w:sz="0" w:space="0" w:color="auto"/>
        <w:bottom w:val="none" w:sz="0" w:space="0" w:color="auto"/>
        <w:right w:val="none" w:sz="0" w:space="0" w:color="auto"/>
      </w:divBdr>
    </w:div>
    <w:div w:id="87334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BF1DF-67AD-48E0-B7CB-81DAD3285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9175</TotalTime>
  <Pages>21</Pages>
  <Words>2201</Words>
  <Characters>12550</Characters>
  <Application>Microsoft Office Word</Application>
  <DocSecurity>0</DocSecurity>
  <Lines>104</Lines>
  <Paragraphs>29</Paragraphs>
  <ScaleCrop>false</ScaleCrop>
  <Company>微软中国</Company>
  <LinksUpToDate>false</LinksUpToDate>
  <CharactersWithSpaces>14722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fch</cp:lastModifiedBy>
  <cp:revision>308</cp:revision>
  <cp:lastPrinted>2017-11-06T02:05:00Z</cp:lastPrinted>
  <dcterms:created xsi:type="dcterms:W3CDTF">2020-05-27T07:26:00Z</dcterms:created>
  <dcterms:modified xsi:type="dcterms:W3CDTF">2021-05-29T15:55:00Z</dcterms:modified>
</cp:coreProperties>
</file>